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08" w:rsidRPr="00B5256B" w:rsidRDefault="006A5A08" w:rsidP="00B5256B">
      <w:pPr>
        <w:spacing w:after="63" w:line="240" w:lineRule="auto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color w:val="353535"/>
          <w:kern w:val="36"/>
          <w:sz w:val="56"/>
          <w:szCs w:val="56"/>
          <w:lang w:eastAsia="pl-PL"/>
        </w:rPr>
      </w:pPr>
      <w:r w:rsidRPr="00B5256B">
        <w:rPr>
          <w:rFonts w:asciiTheme="majorHAnsi" w:eastAsia="Times New Roman" w:hAnsiTheme="majorHAnsi" w:cs="Arial"/>
          <w:b/>
          <w:bCs/>
          <w:color w:val="353535"/>
          <w:kern w:val="36"/>
          <w:sz w:val="56"/>
          <w:szCs w:val="56"/>
          <w:lang w:eastAsia="pl-PL"/>
        </w:rPr>
        <w:t>Bukiet Kwiatów- Przestrzenna Praca Plastyczna</w:t>
      </w:r>
    </w:p>
    <w:p w:rsidR="006A5A08" w:rsidRDefault="006A5A08" w:rsidP="00B5256B">
      <w:pPr>
        <w:shd w:val="clear" w:color="auto" w:fill="FFFFFF"/>
        <w:spacing w:after="0" w:line="240" w:lineRule="auto"/>
        <w:ind w:firstLine="708"/>
        <w:textAlignment w:val="baseline"/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</w:pPr>
      <w:r w:rsidRPr="00B5256B"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  <w:t>Piękny</w:t>
      </w:r>
      <w:r w:rsidRPr="00B5256B">
        <w:rPr>
          <w:rFonts w:asciiTheme="majorHAnsi" w:eastAsia="Times New Roman" w:hAnsiTheme="majorHAnsi" w:cs="Arial"/>
          <w:b/>
          <w:bCs/>
          <w:color w:val="3D3D3D"/>
          <w:sz w:val="24"/>
          <w:szCs w:val="24"/>
          <w:lang w:eastAsia="pl-PL"/>
        </w:rPr>
        <w:t> bukiet kwiatów</w:t>
      </w:r>
      <w:r w:rsidRPr="00B5256B"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  <w:t> własnoręcznie wykonany z bibuły oraz </w:t>
      </w:r>
      <w:r w:rsidRPr="00B5256B">
        <w:rPr>
          <w:rFonts w:asciiTheme="majorHAnsi" w:eastAsia="Times New Roman" w:hAnsiTheme="majorHAnsi" w:cs="Arial"/>
          <w:b/>
          <w:bCs/>
          <w:color w:val="3D3D3D"/>
          <w:sz w:val="24"/>
          <w:szCs w:val="24"/>
          <w:lang w:eastAsia="pl-PL"/>
        </w:rPr>
        <w:t>opakowania po jajkach</w:t>
      </w:r>
      <w:r w:rsidRPr="00B5256B"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  <w:t>. Można go wręczyć z okazji </w:t>
      </w:r>
      <w:r w:rsidRPr="00B5256B">
        <w:rPr>
          <w:rFonts w:asciiTheme="majorHAnsi" w:eastAsia="Times New Roman" w:hAnsiTheme="majorHAnsi" w:cs="Arial"/>
          <w:b/>
          <w:bCs/>
          <w:color w:val="3D3D3D"/>
          <w:sz w:val="24"/>
          <w:szCs w:val="24"/>
          <w:lang w:eastAsia="pl-PL"/>
        </w:rPr>
        <w:t>Dnia Mamy</w:t>
      </w:r>
      <w:r w:rsidR="00B5256B"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  <w:t>.</w:t>
      </w:r>
    </w:p>
    <w:p w:rsidR="00B5256B" w:rsidRPr="00B5256B" w:rsidRDefault="00B5256B" w:rsidP="00B5256B">
      <w:pPr>
        <w:shd w:val="clear" w:color="auto" w:fill="FFFFFF"/>
        <w:spacing w:after="0" w:line="240" w:lineRule="auto"/>
        <w:ind w:firstLine="708"/>
        <w:textAlignment w:val="baseline"/>
        <w:rPr>
          <w:rFonts w:asciiTheme="majorHAnsi" w:eastAsia="Times New Roman" w:hAnsiTheme="majorHAnsi" w:cs="Arial"/>
          <w:noProof/>
          <w:color w:val="3D3D3D"/>
          <w:sz w:val="24"/>
          <w:szCs w:val="24"/>
          <w:lang w:eastAsia="pl-PL"/>
        </w:rPr>
      </w:pPr>
    </w:p>
    <w:p w:rsidR="00B5256B" w:rsidRPr="006A5A08" w:rsidRDefault="00B5256B" w:rsidP="00B5256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D3D3D"/>
          <w:sz w:val="18"/>
          <w:szCs w:val="18"/>
          <w:lang w:eastAsia="pl-PL"/>
        </w:rPr>
      </w:pPr>
      <w:r w:rsidRPr="00B5256B">
        <w:rPr>
          <w:rFonts w:ascii="inherit" w:eastAsia="Times New Roman" w:hAnsi="inherit" w:cs="Arial"/>
          <w:noProof/>
          <w:color w:val="3D3D3D"/>
          <w:sz w:val="18"/>
          <w:szCs w:val="18"/>
          <w:lang w:eastAsia="pl-PL"/>
        </w:rPr>
        <w:drawing>
          <wp:inline distT="0" distB="0" distL="0" distR="0">
            <wp:extent cx="2883176" cy="1948070"/>
            <wp:effectExtent l="19050" t="0" r="0" b="0"/>
            <wp:docPr id="2" name="Obraz 1" descr="bukiet kwiatów własnoręcznie zrobiony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iet kwiatów własnoręcznie zrobiony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92" cy="194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A08" w:rsidRPr="00B5256B" w:rsidRDefault="006A5A08" w:rsidP="006A5A0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3D3D3D"/>
          <w:sz w:val="24"/>
          <w:szCs w:val="24"/>
          <w:u w:val="single"/>
          <w:lang w:eastAsia="pl-PL"/>
        </w:rPr>
      </w:pPr>
      <w:r w:rsidRPr="00B5256B">
        <w:rPr>
          <w:rFonts w:asciiTheme="majorHAnsi" w:eastAsia="Times New Roman" w:hAnsiTheme="majorHAnsi" w:cs="Arial"/>
          <w:b/>
          <w:bCs/>
          <w:color w:val="3D3D3D"/>
          <w:sz w:val="24"/>
          <w:szCs w:val="24"/>
          <w:u w:val="single"/>
          <w:lang w:eastAsia="pl-PL"/>
        </w:rPr>
        <w:t>Materiały i przybory</w:t>
      </w:r>
      <w:r w:rsidRPr="00B5256B">
        <w:rPr>
          <w:rFonts w:asciiTheme="majorHAnsi" w:eastAsia="Times New Roman" w:hAnsiTheme="majorHAnsi" w:cs="Arial"/>
          <w:color w:val="3D3D3D"/>
          <w:sz w:val="24"/>
          <w:szCs w:val="24"/>
          <w:u w:val="single"/>
          <w:lang w:eastAsia="pl-PL"/>
        </w:rPr>
        <w:t>:</w:t>
      </w:r>
    </w:p>
    <w:p w:rsidR="006A5A08" w:rsidRPr="00B5256B" w:rsidRDefault="006A5A08" w:rsidP="006A5A08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</w:pPr>
      <w:r w:rsidRPr="00B5256B"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  <w:t>kartonowe opakowanie po jajkach</w:t>
      </w:r>
    </w:p>
    <w:p w:rsidR="006A5A08" w:rsidRPr="00B5256B" w:rsidRDefault="006A5A08" w:rsidP="006A5A08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</w:pPr>
      <w:r w:rsidRPr="00B5256B"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  <w:t>czerwona bibuła</w:t>
      </w:r>
    </w:p>
    <w:p w:rsidR="006A5A08" w:rsidRPr="00B5256B" w:rsidRDefault="006A5A08" w:rsidP="006A5A08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</w:pPr>
      <w:r w:rsidRPr="00B5256B"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  <w:t>patyczki do szaszłyka</w:t>
      </w:r>
    </w:p>
    <w:p w:rsidR="006A5A08" w:rsidRPr="00B5256B" w:rsidRDefault="006A5A08" w:rsidP="006A5A08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</w:pPr>
      <w:r w:rsidRPr="00B5256B"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  <w:t>zielona farba, pędzel, podkładka</w:t>
      </w:r>
    </w:p>
    <w:p w:rsidR="006A5A08" w:rsidRPr="00B5256B" w:rsidRDefault="006A5A08" w:rsidP="006A5A08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</w:pPr>
      <w:r w:rsidRPr="00B5256B"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  <w:t>pinezki</w:t>
      </w:r>
    </w:p>
    <w:p w:rsidR="006A5A08" w:rsidRDefault="006A5A08" w:rsidP="00B5256B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</w:pPr>
      <w:r w:rsidRPr="00B5256B"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  <w:t>klej</w:t>
      </w:r>
    </w:p>
    <w:p w:rsidR="00B5256B" w:rsidRPr="00B5256B" w:rsidRDefault="00B5256B" w:rsidP="00516CF9">
      <w:pPr>
        <w:shd w:val="clear" w:color="auto" w:fill="FFFFFF"/>
        <w:spacing w:after="0" w:line="240" w:lineRule="auto"/>
        <w:ind w:left="-110"/>
        <w:textAlignment w:val="baseline"/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</w:pPr>
    </w:p>
    <w:p w:rsidR="006A5A08" w:rsidRPr="00B5256B" w:rsidRDefault="006A5A08" w:rsidP="006A5A08">
      <w:pPr>
        <w:shd w:val="clear" w:color="auto" w:fill="FFFFFF"/>
        <w:spacing w:after="250" w:line="240" w:lineRule="auto"/>
        <w:textAlignment w:val="baseline"/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</w:pPr>
      <w:r w:rsidRPr="00B5256B">
        <w:rPr>
          <w:rFonts w:asciiTheme="majorHAnsi" w:eastAsia="Times New Roman" w:hAnsiTheme="majorHAnsi" w:cs="Arial"/>
          <w:color w:val="3D3D3D"/>
          <w:sz w:val="24"/>
          <w:szCs w:val="24"/>
          <w:lang w:eastAsia="pl-PL"/>
        </w:rPr>
        <w:t>1. Opakowanie po jajkach tniemy na części a następnie wycinamy kształty tak, jak to pokazano na zdjęciu.</w:t>
      </w:r>
    </w:p>
    <w:p w:rsidR="006A5A08" w:rsidRDefault="006A5A08" w:rsidP="00B5256B">
      <w:pPr>
        <w:pStyle w:val="NormalnyWeb"/>
        <w:shd w:val="clear" w:color="auto" w:fill="FFFFFF"/>
        <w:spacing w:before="0" w:beforeAutospacing="0" w:after="250" w:afterAutospacing="0"/>
        <w:jc w:val="center"/>
        <w:textAlignment w:val="baseline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br/>
      </w:r>
      <w:r>
        <w:rPr>
          <w:rFonts w:ascii="Arial" w:hAnsi="Arial" w:cs="Arial"/>
          <w:noProof/>
          <w:color w:val="3D3D3D"/>
          <w:sz w:val="18"/>
          <w:szCs w:val="18"/>
        </w:rPr>
        <w:drawing>
          <wp:inline distT="0" distB="0" distL="0" distR="0">
            <wp:extent cx="3113764" cy="2138901"/>
            <wp:effectExtent l="19050" t="0" r="0" b="0"/>
            <wp:docPr id="3" name="Obraz 3" descr="opakowanie po jajkach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akowanie po jajkach recyk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25" cy="213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A08" w:rsidRDefault="006A5A08" w:rsidP="00B5256B">
      <w:pPr>
        <w:pStyle w:val="NormalnyWeb"/>
        <w:shd w:val="clear" w:color="auto" w:fill="FFFFFF"/>
        <w:spacing w:before="0" w:beforeAutospacing="0" w:after="250" w:afterAutospacing="0"/>
        <w:jc w:val="center"/>
        <w:textAlignment w:val="baseline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noProof/>
          <w:color w:val="3D3D3D"/>
          <w:sz w:val="18"/>
          <w:szCs w:val="18"/>
        </w:rPr>
        <w:lastRenderedPageBreak/>
        <w:drawing>
          <wp:inline distT="0" distB="0" distL="0" distR="0">
            <wp:extent cx="3074008" cy="2075291"/>
            <wp:effectExtent l="19050" t="0" r="0" b="0"/>
            <wp:docPr id="4" name="Obraz 4" descr="kwiaty karton po jaj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wiaty karton po jajka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88" cy="207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6B" w:rsidRPr="00B5256B" w:rsidRDefault="00B5256B" w:rsidP="00B5256B">
      <w:pPr>
        <w:pStyle w:val="NormalnyWeb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ajorHAnsi" w:hAnsiTheme="majorHAnsi"/>
          <w:color w:val="3D3D3D"/>
          <w:shd w:val="clear" w:color="auto" w:fill="FFFFFF"/>
        </w:rPr>
      </w:pPr>
      <w:r w:rsidRPr="00B5256B">
        <w:rPr>
          <w:rFonts w:asciiTheme="majorHAnsi" w:hAnsiTheme="majorHAnsi"/>
          <w:color w:val="3D3D3D"/>
          <w:shd w:val="clear" w:color="auto" w:fill="FFFFFF"/>
        </w:rPr>
        <w:t>2. Wycięte kształty oraz patyczki malujemy na zielono i pozostawiamy do wyschnięcia.</w:t>
      </w:r>
    </w:p>
    <w:p w:rsidR="00B5256B" w:rsidRDefault="00B5256B" w:rsidP="00B5256B">
      <w:pPr>
        <w:pStyle w:val="NormalnyWeb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ajorHAnsi" w:hAnsiTheme="majorHAnsi"/>
          <w:color w:val="3D3D3D"/>
          <w:shd w:val="clear" w:color="auto" w:fill="FFFFFF"/>
        </w:rPr>
      </w:pPr>
      <w:r w:rsidRPr="00B5256B">
        <w:rPr>
          <w:rFonts w:asciiTheme="majorHAnsi" w:hAnsiTheme="majorHAnsi"/>
          <w:color w:val="3D3D3D"/>
          <w:shd w:val="clear" w:color="auto" w:fill="FFFFFF"/>
        </w:rPr>
        <w:t>3. Zieloną podstawkę kwiatka mocujemy na czubku patyczka przy pomocy pinezki. Można najpierw zrobić dziurkę w patyczku a dopiero potem przymocować zielony kielich kwiatka.</w:t>
      </w:r>
    </w:p>
    <w:p w:rsidR="00B5256B" w:rsidRPr="00B5256B" w:rsidRDefault="00B5256B" w:rsidP="00B5256B">
      <w:pPr>
        <w:pStyle w:val="NormalnyWeb"/>
        <w:shd w:val="clear" w:color="auto" w:fill="FFFFFF"/>
        <w:spacing w:before="0" w:beforeAutospacing="0" w:after="250" w:afterAutospacing="0"/>
        <w:jc w:val="center"/>
        <w:textAlignment w:val="baseline"/>
        <w:rPr>
          <w:rFonts w:asciiTheme="majorHAnsi" w:hAnsiTheme="majorHAnsi"/>
          <w:color w:val="3D3D3D"/>
          <w:shd w:val="clear" w:color="auto" w:fill="FFFFFF"/>
        </w:rPr>
      </w:pPr>
      <w:r>
        <w:rPr>
          <w:rFonts w:asciiTheme="majorHAnsi" w:hAnsiTheme="majorHAnsi"/>
          <w:noProof/>
          <w:color w:val="3D3D3D"/>
          <w:shd w:val="clear" w:color="auto" w:fill="FFFFFF"/>
        </w:rPr>
        <w:drawing>
          <wp:inline distT="0" distB="0" distL="0" distR="0">
            <wp:extent cx="3161472" cy="2011680"/>
            <wp:effectExtent l="19050" t="0" r="828" b="0"/>
            <wp:docPr id="5" name="Obraz 1" descr="C:\Users\Katarzyna Wójcik\Desktop\DSC09208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Wójcik\Desktop\DSC09208-300x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024" cy="201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6B" w:rsidRDefault="00B5256B" w:rsidP="00B5256B">
      <w:pPr>
        <w:pStyle w:val="NormalnyWeb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ajorHAnsi" w:hAnsiTheme="majorHAnsi"/>
          <w:color w:val="3D3D3D"/>
          <w:shd w:val="clear" w:color="auto" w:fill="FFFFFF"/>
        </w:rPr>
      </w:pPr>
      <w:r w:rsidRPr="00B5256B">
        <w:rPr>
          <w:rFonts w:asciiTheme="majorHAnsi" w:hAnsiTheme="majorHAnsi"/>
          <w:color w:val="3D3D3D"/>
          <w:shd w:val="clear" w:color="auto" w:fill="FFFFFF"/>
        </w:rPr>
        <w:t>4. Z czerwonej bibuły wycinamy prostokąt. Robimy z niego harmonijkę [kokardkę] zbierając ciasno na środku i skręcamy.</w:t>
      </w:r>
    </w:p>
    <w:p w:rsidR="00A73E72" w:rsidRDefault="00A73E72" w:rsidP="00A73E72">
      <w:pPr>
        <w:pStyle w:val="NormalnyWeb"/>
        <w:shd w:val="clear" w:color="auto" w:fill="FFFFFF"/>
        <w:spacing w:before="0" w:beforeAutospacing="0" w:after="250" w:afterAutospacing="0"/>
        <w:jc w:val="center"/>
        <w:textAlignment w:val="baseline"/>
        <w:rPr>
          <w:rFonts w:asciiTheme="majorHAnsi" w:hAnsiTheme="majorHAnsi"/>
          <w:color w:val="3D3D3D"/>
          <w:shd w:val="clear" w:color="auto" w:fill="FFFFFF"/>
        </w:rPr>
      </w:pPr>
      <w:r>
        <w:rPr>
          <w:rFonts w:asciiTheme="majorHAnsi" w:hAnsiTheme="majorHAnsi"/>
          <w:noProof/>
          <w:color w:val="3D3D3D"/>
          <w:shd w:val="clear" w:color="auto" w:fill="FFFFFF"/>
        </w:rPr>
        <w:drawing>
          <wp:inline distT="0" distB="0" distL="0" distR="0">
            <wp:extent cx="3169423" cy="2138901"/>
            <wp:effectExtent l="19050" t="0" r="0" b="0"/>
            <wp:docPr id="6" name="Obraz 2" descr="C:\Users\Katarzyna Wójcik\Desktop\DSC09216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 Wójcik\Desktop\DSC09216-300x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078" cy="213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6B" w:rsidRDefault="00B5256B" w:rsidP="00B5256B">
      <w:pPr>
        <w:pStyle w:val="NormalnyWeb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ajorHAnsi" w:hAnsiTheme="majorHAnsi"/>
          <w:color w:val="3D3D3D"/>
          <w:shd w:val="clear" w:color="auto" w:fill="FFFFFF"/>
        </w:rPr>
      </w:pPr>
      <w:r w:rsidRPr="00B5256B">
        <w:rPr>
          <w:rFonts w:asciiTheme="majorHAnsi" w:hAnsiTheme="majorHAnsi"/>
          <w:color w:val="3D3D3D"/>
          <w:shd w:val="clear" w:color="auto" w:fill="FFFFFF"/>
        </w:rPr>
        <w:t>5. Środek kielicha kwiatu smarujemy klejem i umieszczamy w nim zwitek bibuły. Kwiatek jest gotowy!</w:t>
      </w:r>
    </w:p>
    <w:p w:rsidR="00A73E72" w:rsidRPr="00B5256B" w:rsidRDefault="00A73E72" w:rsidP="00A73E72">
      <w:pPr>
        <w:pStyle w:val="NormalnyWeb"/>
        <w:shd w:val="clear" w:color="auto" w:fill="FFFFFF"/>
        <w:spacing w:before="0" w:beforeAutospacing="0" w:after="250" w:afterAutospacing="0"/>
        <w:jc w:val="center"/>
        <w:textAlignment w:val="baseline"/>
        <w:rPr>
          <w:rFonts w:asciiTheme="majorHAnsi" w:hAnsiTheme="majorHAnsi"/>
          <w:color w:val="3D3D3D"/>
          <w:shd w:val="clear" w:color="auto" w:fill="FFFFFF"/>
        </w:rPr>
      </w:pPr>
      <w:r>
        <w:rPr>
          <w:rFonts w:asciiTheme="majorHAnsi" w:hAnsiTheme="majorHAnsi"/>
          <w:noProof/>
          <w:color w:val="3D3D3D"/>
          <w:shd w:val="clear" w:color="auto" w:fill="FFFFFF"/>
        </w:rPr>
        <w:lastRenderedPageBreak/>
        <w:drawing>
          <wp:inline distT="0" distB="0" distL="0" distR="0">
            <wp:extent cx="3089910" cy="2122999"/>
            <wp:effectExtent l="19050" t="0" r="0" b="0"/>
            <wp:docPr id="7" name="Obraz 3" descr="C:\Users\Katarzyna Wójcik\Desktop\DSC0922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zyna Wójcik\Desktop\DSC09221-300x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575" cy="212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A08" w:rsidRPr="00B5256B" w:rsidRDefault="00B5256B" w:rsidP="006A5A08">
      <w:pPr>
        <w:pStyle w:val="NormalnyWeb"/>
        <w:shd w:val="clear" w:color="auto" w:fill="FFFFFF"/>
        <w:spacing w:before="0" w:beforeAutospacing="0" w:after="250" w:afterAutospacing="0"/>
        <w:textAlignment w:val="baseline"/>
        <w:rPr>
          <w:rFonts w:asciiTheme="majorHAnsi" w:hAnsiTheme="majorHAnsi" w:cs="Arial"/>
          <w:color w:val="3D3D3D"/>
          <w:sz w:val="18"/>
          <w:szCs w:val="18"/>
        </w:rPr>
      </w:pPr>
      <w:r w:rsidRPr="00B5256B">
        <w:rPr>
          <w:rFonts w:asciiTheme="majorHAnsi" w:hAnsiTheme="majorHAnsi"/>
          <w:color w:val="3D3D3D"/>
          <w:shd w:val="clear" w:color="auto" w:fill="FFFFFF"/>
        </w:rPr>
        <w:t>Gotowy bukiet kwiatów</w:t>
      </w:r>
      <w:r>
        <w:rPr>
          <w:rFonts w:asciiTheme="majorHAnsi" w:hAnsiTheme="majorHAnsi"/>
          <w:color w:val="3D3D3D"/>
          <w:shd w:val="clear" w:color="auto" w:fill="FFFFFF"/>
        </w:rPr>
        <w:t>.</w:t>
      </w:r>
    </w:p>
    <w:p w:rsidR="000E1566" w:rsidRDefault="00A73E72" w:rsidP="00A73E7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19810" cy="2154803"/>
            <wp:effectExtent l="19050" t="0" r="4390" b="0"/>
            <wp:docPr id="8" name="Obraz 4" descr="C:\Users\Katarzyna Wójcik\Desktop\DSC09228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zyna Wójcik\Desktop\DSC09228-300x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07" cy="215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566" w:rsidSect="000E156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04" w:rsidRDefault="00421C04" w:rsidP="00A73E72">
      <w:pPr>
        <w:spacing w:after="0" w:line="240" w:lineRule="auto"/>
      </w:pPr>
      <w:r>
        <w:separator/>
      </w:r>
    </w:p>
  </w:endnote>
  <w:endnote w:type="continuationSeparator" w:id="0">
    <w:p w:rsidR="00421C04" w:rsidRDefault="00421C04" w:rsidP="00A7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72" w:rsidRDefault="00A73E72">
    <w:pPr>
      <w:pStyle w:val="Stopka"/>
    </w:pPr>
  </w:p>
  <w:p w:rsidR="00A73E72" w:rsidRDefault="00A73E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04" w:rsidRDefault="00421C04" w:rsidP="00A73E72">
      <w:pPr>
        <w:spacing w:after="0" w:line="240" w:lineRule="auto"/>
      </w:pPr>
      <w:r>
        <w:separator/>
      </w:r>
    </w:p>
  </w:footnote>
  <w:footnote w:type="continuationSeparator" w:id="0">
    <w:p w:rsidR="00421C04" w:rsidRDefault="00421C04" w:rsidP="00A73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D81"/>
    <w:multiLevelType w:val="multilevel"/>
    <w:tmpl w:val="CC52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A08"/>
    <w:rsid w:val="000402C2"/>
    <w:rsid w:val="000E1566"/>
    <w:rsid w:val="0026168C"/>
    <w:rsid w:val="00421C04"/>
    <w:rsid w:val="00516CF9"/>
    <w:rsid w:val="0060691E"/>
    <w:rsid w:val="006A5A08"/>
    <w:rsid w:val="00821270"/>
    <w:rsid w:val="00A73E72"/>
    <w:rsid w:val="00B5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566"/>
  </w:style>
  <w:style w:type="paragraph" w:styleId="Nagwek1">
    <w:name w:val="heading 1"/>
    <w:basedOn w:val="Normalny"/>
    <w:link w:val="Nagwek1Znak"/>
    <w:uiPriority w:val="9"/>
    <w:qFormat/>
    <w:rsid w:val="006A5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A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6A5A08"/>
  </w:style>
  <w:style w:type="character" w:styleId="Hipercze">
    <w:name w:val="Hyperlink"/>
    <w:basedOn w:val="Domylnaczcionkaakapitu"/>
    <w:uiPriority w:val="99"/>
    <w:semiHidden/>
    <w:unhideWhenUsed/>
    <w:rsid w:val="006A5A08"/>
    <w:rPr>
      <w:color w:val="0000FF"/>
      <w:u w:val="single"/>
    </w:rPr>
  </w:style>
  <w:style w:type="character" w:customStyle="1" w:styleId="comments-link">
    <w:name w:val="comments-link"/>
    <w:basedOn w:val="Domylnaczcionkaakapitu"/>
    <w:rsid w:val="006A5A08"/>
  </w:style>
  <w:style w:type="paragraph" w:styleId="NormalnyWeb">
    <w:name w:val="Normal (Web)"/>
    <w:basedOn w:val="Normalny"/>
    <w:uiPriority w:val="99"/>
    <w:semiHidden/>
    <w:unhideWhenUsed/>
    <w:rsid w:val="006A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5A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A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7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E72"/>
  </w:style>
  <w:style w:type="paragraph" w:styleId="Stopka">
    <w:name w:val="footer"/>
    <w:basedOn w:val="Normalny"/>
    <w:link w:val="StopkaZnak"/>
    <w:uiPriority w:val="99"/>
    <w:semiHidden/>
    <w:unhideWhenUsed/>
    <w:rsid w:val="00A7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3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225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 w Klwowie</dc:creator>
  <cp:lastModifiedBy>Katarzyna Wójcik</cp:lastModifiedBy>
  <cp:revision>5</cp:revision>
  <dcterms:created xsi:type="dcterms:W3CDTF">2020-05-19T06:26:00Z</dcterms:created>
  <dcterms:modified xsi:type="dcterms:W3CDTF">2020-05-21T14:24:00Z</dcterms:modified>
</cp:coreProperties>
</file>