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E6" w:rsidRDefault="003C7FE6">
      <w:pPr>
        <w:spacing w:after="378" w:line="259" w:lineRule="auto"/>
        <w:ind w:left="242" w:firstLine="0"/>
        <w:jc w:val="center"/>
        <w:rPr>
          <w:b/>
          <w:sz w:val="36"/>
        </w:rPr>
      </w:pPr>
    </w:p>
    <w:p w:rsidR="003C7FE6" w:rsidRDefault="003C7FE6">
      <w:pPr>
        <w:spacing w:after="378" w:line="259" w:lineRule="auto"/>
        <w:ind w:left="242" w:firstLine="0"/>
        <w:jc w:val="center"/>
        <w:rPr>
          <w:b/>
          <w:sz w:val="36"/>
        </w:rPr>
      </w:pPr>
    </w:p>
    <w:p w:rsidR="00AE4EA4" w:rsidRDefault="00F07630">
      <w:pPr>
        <w:spacing w:after="378" w:line="259" w:lineRule="auto"/>
        <w:ind w:left="242" w:firstLine="0"/>
        <w:jc w:val="center"/>
      </w:pPr>
      <w:r>
        <w:rPr>
          <w:b/>
          <w:sz w:val="36"/>
        </w:rPr>
        <w:t xml:space="preserve"> </w:t>
      </w:r>
    </w:p>
    <w:p w:rsidR="00AE4EA4" w:rsidRPr="00355BE0" w:rsidRDefault="00F07630" w:rsidP="00022D33">
      <w:pPr>
        <w:spacing w:after="0" w:line="360" w:lineRule="auto"/>
        <w:ind w:left="161" w:right="5"/>
        <w:jc w:val="center"/>
        <w:rPr>
          <w:color w:val="auto"/>
        </w:rPr>
      </w:pPr>
      <w:r w:rsidRPr="00355BE0">
        <w:rPr>
          <w:b/>
          <w:color w:val="auto"/>
          <w:sz w:val="36"/>
        </w:rPr>
        <w:t xml:space="preserve">STRATEGIA DZIAŁAŃ </w:t>
      </w:r>
    </w:p>
    <w:p w:rsidR="00AE4EA4" w:rsidRPr="00355BE0" w:rsidRDefault="00F07630" w:rsidP="00022D33">
      <w:pPr>
        <w:spacing w:after="0" w:line="360" w:lineRule="auto"/>
        <w:ind w:left="161" w:right="6"/>
        <w:jc w:val="center"/>
        <w:rPr>
          <w:color w:val="auto"/>
        </w:rPr>
      </w:pPr>
      <w:r w:rsidRPr="00355BE0">
        <w:rPr>
          <w:b/>
          <w:color w:val="auto"/>
          <w:sz w:val="36"/>
        </w:rPr>
        <w:t xml:space="preserve">WYCHOWACZYCH, </w:t>
      </w:r>
      <w:r w:rsidR="007A5E84" w:rsidRPr="00355BE0">
        <w:rPr>
          <w:b/>
          <w:color w:val="auto"/>
          <w:sz w:val="36"/>
        </w:rPr>
        <w:t xml:space="preserve">PROFILAKTYCZNYCH </w:t>
      </w:r>
    </w:p>
    <w:p w:rsidR="00AE4EA4" w:rsidRPr="00355BE0" w:rsidRDefault="00F07630" w:rsidP="00022D33">
      <w:pPr>
        <w:spacing w:after="0" w:line="360" w:lineRule="auto"/>
        <w:ind w:left="161" w:right="1"/>
        <w:jc w:val="center"/>
        <w:rPr>
          <w:color w:val="auto"/>
        </w:rPr>
      </w:pPr>
      <w:r w:rsidRPr="00355BE0">
        <w:rPr>
          <w:b/>
          <w:color w:val="auto"/>
          <w:sz w:val="36"/>
        </w:rPr>
        <w:t xml:space="preserve">I INTERWENCYJNYCH  WOBEC UCZNIÓW  </w:t>
      </w:r>
    </w:p>
    <w:p w:rsidR="00355BE0" w:rsidRPr="00355BE0" w:rsidRDefault="00F07630" w:rsidP="00022D33">
      <w:pPr>
        <w:spacing w:after="0" w:line="360" w:lineRule="auto"/>
        <w:ind w:left="161" w:right="4"/>
        <w:jc w:val="center"/>
        <w:rPr>
          <w:b/>
          <w:color w:val="auto"/>
          <w:sz w:val="36"/>
        </w:rPr>
      </w:pPr>
      <w:r w:rsidRPr="00355BE0">
        <w:rPr>
          <w:b/>
          <w:color w:val="auto"/>
          <w:sz w:val="36"/>
        </w:rPr>
        <w:t xml:space="preserve">ZAGROŻONYCH UZALEŻNIENIEM </w:t>
      </w:r>
      <w:r w:rsidR="007A5E84" w:rsidRPr="00355BE0">
        <w:rPr>
          <w:b/>
          <w:color w:val="auto"/>
          <w:sz w:val="36"/>
        </w:rPr>
        <w:t xml:space="preserve">DEMORALIZACJĄ I PRZESTĘPCZOŚCIĄ </w:t>
      </w:r>
    </w:p>
    <w:p w:rsidR="00355BE0" w:rsidRPr="00355BE0" w:rsidRDefault="007A5E84" w:rsidP="00022D33">
      <w:pPr>
        <w:spacing w:after="0" w:line="360" w:lineRule="auto"/>
        <w:ind w:left="161" w:right="4"/>
        <w:jc w:val="center"/>
        <w:rPr>
          <w:b/>
          <w:color w:val="auto"/>
          <w:sz w:val="36"/>
        </w:rPr>
      </w:pPr>
      <w:r w:rsidRPr="00355BE0">
        <w:rPr>
          <w:b/>
          <w:color w:val="auto"/>
          <w:sz w:val="36"/>
        </w:rPr>
        <w:t xml:space="preserve">ORAZ </w:t>
      </w:r>
    </w:p>
    <w:p w:rsidR="00AE4EA4" w:rsidRPr="00355BE0" w:rsidRDefault="007A5E84" w:rsidP="00022D33">
      <w:pPr>
        <w:spacing w:after="0" w:line="360" w:lineRule="auto"/>
        <w:ind w:left="161" w:right="4"/>
        <w:jc w:val="center"/>
        <w:rPr>
          <w:color w:val="auto"/>
        </w:rPr>
      </w:pPr>
      <w:r w:rsidRPr="00355BE0">
        <w:rPr>
          <w:b/>
          <w:color w:val="auto"/>
          <w:sz w:val="36"/>
        </w:rPr>
        <w:t>DZIAŁAŃ MAJĄCYCH NA CELU ZAPEWNIENIE BEZPIECZEŃSTWA UCZNIOM PODCZAS ZAJĘĆ ORGANIZOWANYCH PRZEZ SZKOŁĘ</w:t>
      </w:r>
    </w:p>
    <w:p w:rsidR="003C7FE6" w:rsidRDefault="003C7FE6" w:rsidP="00432CBE">
      <w:pPr>
        <w:spacing w:line="259" w:lineRule="auto"/>
        <w:ind w:left="706" w:firstLine="0"/>
        <w:jc w:val="left"/>
        <w:rPr>
          <w:rFonts w:ascii="Bookman Old Style" w:eastAsia="Bookman Old Style" w:hAnsi="Bookman Old Style" w:cs="Bookman Old Style"/>
          <w:b/>
          <w:sz w:val="44"/>
        </w:rPr>
      </w:pPr>
    </w:p>
    <w:p w:rsidR="00AE4EA4" w:rsidRDefault="00AE4EA4" w:rsidP="00355BE0">
      <w:pPr>
        <w:spacing w:line="259" w:lineRule="auto"/>
        <w:ind w:left="0" w:firstLine="0"/>
        <w:jc w:val="left"/>
      </w:pPr>
    </w:p>
    <w:p w:rsidR="003B0EA3" w:rsidRDefault="003B0EA3"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C07467" w:rsidRDefault="00C07467" w:rsidP="00560ACA">
      <w:pPr>
        <w:spacing w:after="0" w:line="259" w:lineRule="auto"/>
        <w:ind w:left="442" w:firstLine="0"/>
        <w:jc w:val="left"/>
      </w:pPr>
    </w:p>
    <w:p w:rsidR="00AE4EA4" w:rsidRDefault="00F07630">
      <w:pPr>
        <w:ind w:right="1"/>
      </w:pPr>
      <w:r>
        <w:lastRenderedPageBreak/>
        <w:t xml:space="preserve">Za realizację Strategii odpowiedzialni są wszyscy </w:t>
      </w:r>
      <w:r w:rsidRPr="00432CBE">
        <w:t>pracownicy Zespołu Szkół Samorządowych w Klwowie, a koordynatorem działań jest wicedyrektor szkoły.</w:t>
      </w:r>
      <w:r>
        <w:t xml:space="preserve"> </w:t>
      </w:r>
    </w:p>
    <w:p w:rsidR="00AE4EA4" w:rsidRDefault="00F07630">
      <w:pPr>
        <w:spacing w:after="59" w:line="259" w:lineRule="auto"/>
        <w:ind w:left="158" w:firstLine="0"/>
        <w:jc w:val="left"/>
      </w:pPr>
      <w:r>
        <w:t xml:space="preserve"> </w:t>
      </w:r>
    </w:p>
    <w:p w:rsidR="00AE4EA4" w:rsidRDefault="00F07630">
      <w:pPr>
        <w:numPr>
          <w:ilvl w:val="0"/>
          <w:numId w:val="2"/>
        </w:numPr>
        <w:spacing w:after="12" w:line="271" w:lineRule="auto"/>
        <w:ind w:left="426" w:hanging="283"/>
      </w:pPr>
      <w:r>
        <w:rPr>
          <w:b/>
          <w:sz w:val="26"/>
        </w:rPr>
        <w:t>Systematyczne prowadzenie w środowisku szkoły edukacji prozdrowotnej, promocji zdrowia psychicznego i zdrowego stylu życia wśród uczniów, rodziców i nauczycieli.</w:t>
      </w:r>
      <w:r>
        <w:rPr>
          <w:sz w:val="26"/>
        </w:rPr>
        <w:t xml:space="preserve"> </w:t>
      </w:r>
    </w:p>
    <w:p w:rsidR="00AE4EA4" w:rsidRDefault="00F07630">
      <w:pPr>
        <w:spacing w:after="136" w:line="259" w:lineRule="auto"/>
        <w:ind w:left="158" w:firstLine="0"/>
        <w:jc w:val="left"/>
      </w:pPr>
      <w:r>
        <w:rPr>
          <w:sz w:val="8"/>
        </w:rPr>
        <w:t xml:space="preserve"> </w:t>
      </w:r>
    </w:p>
    <w:p w:rsidR="00AE4EA4" w:rsidRDefault="00F07630">
      <w:pPr>
        <w:ind w:left="452" w:right="1"/>
      </w:pPr>
      <w:r>
        <w:t xml:space="preserve">W Szkole systematycznie prowadzona jest edukacja prozdrowotna, promocja zdrowia psychicznego i zdrowego stylu życia. Działania w tym zakresie prowadzone są w ramach realizacji: </w:t>
      </w:r>
    </w:p>
    <w:p w:rsidR="00AE4EA4" w:rsidRDefault="00E9297B">
      <w:pPr>
        <w:numPr>
          <w:ilvl w:val="1"/>
          <w:numId w:val="5"/>
        </w:numPr>
        <w:ind w:right="1" w:hanging="360"/>
      </w:pPr>
      <w:r>
        <w:t xml:space="preserve">Szkolnego Programu </w:t>
      </w:r>
      <w:r w:rsidRPr="00355BE0">
        <w:rPr>
          <w:color w:val="auto"/>
        </w:rPr>
        <w:t>Wychowawczo - Profilaktycznego</w:t>
      </w:r>
      <w:r w:rsidR="00F07630" w:rsidRPr="00355BE0">
        <w:rPr>
          <w:color w:val="auto"/>
        </w:rPr>
        <w:t xml:space="preserve">,  </w:t>
      </w:r>
    </w:p>
    <w:p w:rsidR="00AE4EA4" w:rsidRDefault="00F07630">
      <w:pPr>
        <w:numPr>
          <w:ilvl w:val="1"/>
          <w:numId w:val="5"/>
        </w:numPr>
        <w:ind w:right="1" w:hanging="360"/>
      </w:pPr>
      <w:r>
        <w:t xml:space="preserve">zajęć edukacyjnych – zgodnie z obowiązującą podstawą programową,  </w:t>
      </w:r>
    </w:p>
    <w:p w:rsidR="00AE4EA4" w:rsidRDefault="00F07630">
      <w:pPr>
        <w:numPr>
          <w:ilvl w:val="1"/>
          <w:numId w:val="5"/>
        </w:numPr>
        <w:ind w:right="1" w:hanging="360"/>
      </w:pPr>
      <w:r>
        <w:t xml:space="preserve">konkursów z zakresu edukacji prozdrowotnej, </w:t>
      </w:r>
    </w:p>
    <w:p w:rsidR="00AE4EA4" w:rsidRDefault="00F07630">
      <w:pPr>
        <w:numPr>
          <w:ilvl w:val="1"/>
          <w:numId w:val="5"/>
        </w:numPr>
        <w:ind w:right="1" w:hanging="360"/>
      </w:pPr>
      <w:r>
        <w:t xml:space="preserve">godzin z wychowawcą,  </w:t>
      </w:r>
    </w:p>
    <w:p w:rsidR="00AE4EA4" w:rsidRDefault="00F07630">
      <w:pPr>
        <w:numPr>
          <w:ilvl w:val="1"/>
          <w:numId w:val="5"/>
        </w:numPr>
        <w:ind w:right="1" w:hanging="360"/>
      </w:pPr>
      <w:r>
        <w:t xml:space="preserve">imprez sportowych i rekreacyjnych,  </w:t>
      </w:r>
    </w:p>
    <w:p w:rsidR="00E9297B" w:rsidRDefault="00F07630">
      <w:pPr>
        <w:numPr>
          <w:ilvl w:val="1"/>
          <w:numId w:val="5"/>
        </w:numPr>
        <w:ind w:right="1" w:hanging="360"/>
      </w:pPr>
      <w:r>
        <w:t xml:space="preserve">gazetek tematycznych dotyczących realizacji programów profilaktycznych, </w:t>
      </w:r>
    </w:p>
    <w:p w:rsidR="00AE4EA4" w:rsidRDefault="00F07630">
      <w:pPr>
        <w:numPr>
          <w:ilvl w:val="1"/>
          <w:numId w:val="5"/>
        </w:numPr>
        <w:ind w:right="1" w:hanging="360"/>
      </w:pPr>
      <w:r>
        <w:t xml:space="preserve">zebrań z rodzicami, </w:t>
      </w:r>
    </w:p>
    <w:p w:rsidR="00AE4EA4" w:rsidRDefault="00F07630">
      <w:pPr>
        <w:numPr>
          <w:ilvl w:val="1"/>
          <w:numId w:val="5"/>
        </w:numPr>
        <w:ind w:right="1" w:hanging="360"/>
      </w:pPr>
      <w:r>
        <w:t xml:space="preserve">spotkań indywidualnych i grupowych z pedagogiem oraz pielęgniarką szkolną  </w:t>
      </w:r>
    </w:p>
    <w:p w:rsidR="00AE4EA4" w:rsidRDefault="00F07630">
      <w:pPr>
        <w:numPr>
          <w:ilvl w:val="1"/>
          <w:numId w:val="5"/>
        </w:numPr>
        <w:ind w:right="1" w:hanging="360"/>
      </w:pPr>
      <w:r>
        <w:t xml:space="preserve">spotkań ze specjalistami/praktykami w zakresie profilaktyki zdrowotnej. </w:t>
      </w:r>
    </w:p>
    <w:p w:rsidR="00AE4EA4" w:rsidRDefault="00F07630">
      <w:pPr>
        <w:numPr>
          <w:ilvl w:val="1"/>
          <w:numId w:val="5"/>
        </w:numPr>
        <w:ind w:right="1" w:hanging="360"/>
      </w:pPr>
      <w:r>
        <w:t xml:space="preserve">wewnątrzszkolnego doskonalenia nauczycieli.  </w:t>
      </w:r>
    </w:p>
    <w:p w:rsidR="00AE4EA4" w:rsidRDefault="00F07630">
      <w:pPr>
        <w:spacing w:after="17" w:line="259" w:lineRule="auto"/>
        <w:ind w:left="442" w:firstLine="0"/>
        <w:jc w:val="left"/>
      </w:pPr>
      <w:r>
        <w:t xml:space="preserve"> </w:t>
      </w:r>
    </w:p>
    <w:p w:rsidR="00AE4EA4" w:rsidRDefault="00F07630">
      <w:pPr>
        <w:ind w:left="452" w:right="1"/>
      </w:pPr>
      <w:r>
        <w:t xml:space="preserve">Powyższe działania są prowadzone we współpracy m.in. z: </w:t>
      </w:r>
    </w:p>
    <w:p w:rsidR="00AE4EA4" w:rsidRDefault="00F07630">
      <w:pPr>
        <w:numPr>
          <w:ilvl w:val="1"/>
          <w:numId w:val="5"/>
        </w:numPr>
        <w:ind w:right="1" w:hanging="360"/>
      </w:pPr>
      <w:r>
        <w:t xml:space="preserve">Powiatową Stacją Sanitarno-Epidemiologiczną w Przysusze, </w:t>
      </w:r>
    </w:p>
    <w:p w:rsidR="00AE4EA4" w:rsidRDefault="00F07630">
      <w:pPr>
        <w:numPr>
          <w:ilvl w:val="1"/>
          <w:numId w:val="5"/>
        </w:numPr>
        <w:ind w:right="1" w:hanging="360"/>
      </w:pPr>
      <w:r>
        <w:t xml:space="preserve">Komendą Powiatową Policji w Przysusze, </w:t>
      </w:r>
    </w:p>
    <w:p w:rsidR="00AE4EA4" w:rsidRDefault="00F07630">
      <w:pPr>
        <w:numPr>
          <w:ilvl w:val="1"/>
          <w:numId w:val="5"/>
        </w:numPr>
        <w:ind w:right="1" w:hanging="360"/>
      </w:pPr>
      <w:r>
        <w:t xml:space="preserve">Komisariatem Policji w Odrzywole,  </w:t>
      </w:r>
    </w:p>
    <w:p w:rsidR="00AE4EA4" w:rsidRDefault="00F07630">
      <w:pPr>
        <w:numPr>
          <w:ilvl w:val="1"/>
          <w:numId w:val="5"/>
        </w:numPr>
        <w:ind w:right="1" w:hanging="360"/>
      </w:pPr>
      <w:r>
        <w:t xml:space="preserve">Urzędem Gminy w Klwowie, </w:t>
      </w:r>
    </w:p>
    <w:p w:rsidR="00AE4EA4" w:rsidRDefault="00F07630">
      <w:pPr>
        <w:numPr>
          <w:ilvl w:val="1"/>
          <w:numId w:val="5"/>
        </w:numPr>
        <w:ind w:right="1" w:hanging="360"/>
      </w:pPr>
      <w:r>
        <w:t xml:space="preserve">Gminną Komisją Rozwiązywania Problemów Alkoholowych w Klwowie, </w:t>
      </w:r>
    </w:p>
    <w:p w:rsidR="00AE4EA4" w:rsidRDefault="00F07630">
      <w:pPr>
        <w:numPr>
          <w:ilvl w:val="1"/>
          <w:numId w:val="5"/>
        </w:numPr>
        <w:ind w:right="1" w:hanging="360"/>
      </w:pPr>
      <w:r>
        <w:t xml:space="preserve">Samodzielnym Publicznym Zakładem Opieki Zdrowotnej w Klwowie  </w:t>
      </w:r>
    </w:p>
    <w:p w:rsidR="00AE4EA4" w:rsidRDefault="00F07630">
      <w:pPr>
        <w:numPr>
          <w:ilvl w:val="1"/>
          <w:numId w:val="5"/>
        </w:numPr>
        <w:ind w:right="1" w:hanging="360"/>
      </w:pPr>
      <w:r>
        <w:t xml:space="preserve">Poradnią Psychologiczno-Pedagogiczną w Przysusze, </w:t>
      </w:r>
    </w:p>
    <w:p w:rsidR="00AE4EA4" w:rsidRDefault="00F07630">
      <w:pPr>
        <w:numPr>
          <w:ilvl w:val="1"/>
          <w:numId w:val="5"/>
        </w:numPr>
        <w:ind w:right="1" w:hanging="360"/>
      </w:pPr>
      <w:r>
        <w:t xml:space="preserve">Gminnym Ośrodkiem Pomocy Społecznej w Klwowie, </w:t>
      </w:r>
    </w:p>
    <w:p w:rsidR="00AE4EA4" w:rsidRDefault="00F07630">
      <w:pPr>
        <w:numPr>
          <w:ilvl w:val="1"/>
          <w:numId w:val="5"/>
        </w:numPr>
        <w:ind w:right="1" w:hanging="360"/>
      </w:pPr>
      <w:r>
        <w:t xml:space="preserve">OSP w Klwowie, </w:t>
      </w:r>
    </w:p>
    <w:p w:rsidR="00E9297B" w:rsidRDefault="00F07630">
      <w:pPr>
        <w:numPr>
          <w:ilvl w:val="1"/>
          <w:numId w:val="5"/>
        </w:numPr>
        <w:ind w:right="1" w:hanging="360"/>
      </w:pPr>
      <w:r>
        <w:t xml:space="preserve">placówkami oświatowymi działającymi na terenie gminy i powiatu, </w:t>
      </w:r>
    </w:p>
    <w:p w:rsidR="00AE4EA4" w:rsidRDefault="00F07630">
      <w:pPr>
        <w:numPr>
          <w:ilvl w:val="1"/>
          <w:numId w:val="5"/>
        </w:numPr>
        <w:ind w:right="1" w:hanging="360"/>
      </w:pPr>
      <w:r>
        <w:t xml:space="preserve">organizacjami rządowymi i pozarządowymi. </w:t>
      </w:r>
    </w:p>
    <w:p w:rsidR="00AE4EA4" w:rsidRDefault="00F07630">
      <w:pPr>
        <w:spacing w:after="218" w:line="259" w:lineRule="auto"/>
        <w:ind w:left="1010" w:firstLine="0"/>
        <w:jc w:val="left"/>
      </w:pPr>
      <w:r>
        <w:rPr>
          <w:sz w:val="8"/>
        </w:rPr>
        <w:t xml:space="preserve"> </w:t>
      </w:r>
    </w:p>
    <w:p w:rsidR="00AE4EA4" w:rsidRDefault="00F07630">
      <w:pPr>
        <w:numPr>
          <w:ilvl w:val="0"/>
          <w:numId w:val="2"/>
        </w:numPr>
        <w:spacing w:after="12" w:line="271" w:lineRule="auto"/>
        <w:ind w:left="426" w:hanging="283"/>
      </w:pPr>
      <w:r>
        <w:rPr>
          <w:b/>
          <w:sz w:val="26"/>
        </w:rPr>
        <w:t>Działalność informacyjna.</w:t>
      </w:r>
      <w:r>
        <w:rPr>
          <w:sz w:val="26"/>
        </w:rPr>
        <w:t xml:space="preserve"> </w:t>
      </w:r>
    </w:p>
    <w:p w:rsidR="00AE4EA4" w:rsidRDefault="00F07630">
      <w:pPr>
        <w:spacing w:after="136" w:line="259" w:lineRule="auto"/>
        <w:ind w:left="442" w:firstLine="0"/>
        <w:jc w:val="left"/>
      </w:pPr>
      <w:r>
        <w:rPr>
          <w:sz w:val="8"/>
        </w:rPr>
        <w:t xml:space="preserve"> </w:t>
      </w:r>
    </w:p>
    <w:p w:rsidR="006528DA" w:rsidRDefault="00F07630">
      <w:pPr>
        <w:ind w:left="452" w:right="1"/>
      </w:pPr>
      <w:r>
        <w:t xml:space="preserve">Działalność informacyjna obejmuje upowszechnianie wśród uczniów, rodziców </w:t>
      </w:r>
    </w:p>
    <w:p w:rsidR="00AE4EA4" w:rsidRDefault="00F07630">
      <w:pPr>
        <w:ind w:left="452" w:right="1"/>
      </w:pPr>
      <w:r>
        <w:t xml:space="preserve">i nauczycieli wiedzy na temat: </w:t>
      </w:r>
    </w:p>
    <w:p w:rsidR="00AE4EA4" w:rsidRDefault="00F07630">
      <w:pPr>
        <w:numPr>
          <w:ilvl w:val="2"/>
          <w:numId w:val="3"/>
        </w:numPr>
        <w:ind w:left="996" w:right="1" w:hanging="286"/>
      </w:pPr>
      <w:r>
        <w:t xml:space="preserve">szkodliwości środków lub substancji, których używanie łączy się z zagrożeniem bezpieczeństwa i zdrowia oraz może prowadzić do uzależnień,  </w:t>
      </w:r>
    </w:p>
    <w:p w:rsidR="00AE4EA4" w:rsidRPr="00355BE0" w:rsidRDefault="00F07630">
      <w:pPr>
        <w:numPr>
          <w:ilvl w:val="2"/>
          <w:numId w:val="3"/>
        </w:numPr>
        <w:ind w:left="996" w:right="1" w:hanging="286"/>
        <w:rPr>
          <w:color w:val="auto"/>
        </w:rPr>
      </w:pPr>
      <w:r>
        <w:t>dostępnych form pomocy młod</w:t>
      </w:r>
      <w:r w:rsidR="004C5AEA">
        <w:t>zieży zagrożonej uzależnieniem</w:t>
      </w:r>
      <w:r w:rsidR="004C5AEA" w:rsidRPr="00355BE0">
        <w:rPr>
          <w:color w:val="auto"/>
        </w:rPr>
        <w:t>,</w:t>
      </w:r>
      <w:r w:rsidR="006528DA" w:rsidRPr="00355BE0">
        <w:rPr>
          <w:color w:val="auto"/>
        </w:rPr>
        <w:t xml:space="preserve"> </w:t>
      </w:r>
      <w:r w:rsidR="004C5AEA" w:rsidRPr="00355BE0">
        <w:rPr>
          <w:color w:val="auto"/>
        </w:rPr>
        <w:t>demoralizacją, przestępczością i cyberprzemocą,</w:t>
      </w:r>
    </w:p>
    <w:p w:rsidR="006528DA" w:rsidRPr="00355BE0" w:rsidRDefault="00F07630">
      <w:pPr>
        <w:numPr>
          <w:ilvl w:val="2"/>
          <w:numId w:val="3"/>
        </w:numPr>
        <w:ind w:left="996" w:right="1" w:hanging="286"/>
        <w:rPr>
          <w:color w:val="auto"/>
        </w:rPr>
      </w:pPr>
      <w:r w:rsidRPr="00355BE0">
        <w:rPr>
          <w:color w:val="auto"/>
        </w:rPr>
        <w:lastRenderedPageBreak/>
        <w:t xml:space="preserve">możliwości rozwiązywania problemów powodujących powstawanie uzależnień, </w:t>
      </w:r>
      <w:r w:rsidR="006528DA" w:rsidRPr="00355BE0">
        <w:rPr>
          <w:color w:val="auto"/>
        </w:rPr>
        <w:t>demoralizacji,</w:t>
      </w:r>
    </w:p>
    <w:p w:rsidR="00AE4EA4" w:rsidRPr="006528DA" w:rsidRDefault="00F07630">
      <w:pPr>
        <w:numPr>
          <w:ilvl w:val="2"/>
          <w:numId w:val="3"/>
        </w:numPr>
        <w:ind w:left="996" w:right="1" w:hanging="286"/>
        <w:rPr>
          <w:color w:val="00B050"/>
        </w:rPr>
      </w:pPr>
      <w:r w:rsidRPr="00DD1A6D">
        <w:rPr>
          <w:color w:val="auto"/>
        </w:rPr>
        <w:t>skutków prawnych związanych z naruszeniem ustawy o przeciwdziałaniu narkomanii</w:t>
      </w:r>
      <w:r w:rsidRPr="006528DA">
        <w:rPr>
          <w:color w:val="00B050"/>
        </w:rPr>
        <w:t xml:space="preserve">. </w:t>
      </w:r>
    </w:p>
    <w:p w:rsidR="00AE4EA4" w:rsidRPr="006528DA" w:rsidRDefault="00F07630">
      <w:pPr>
        <w:spacing w:after="144" w:line="259" w:lineRule="auto"/>
        <w:ind w:left="158" w:firstLine="0"/>
        <w:jc w:val="left"/>
        <w:rPr>
          <w:color w:val="00B050"/>
        </w:rPr>
      </w:pPr>
      <w:r w:rsidRPr="006528DA">
        <w:rPr>
          <w:color w:val="00B050"/>
          <w:sz w:val="12"/>
        </w:rPr>
        <w:t xml:space="preserve"> </w:t>
      </w:r>
    </w:p>
    <w:p w:rsidR="00AE4EA4" w:rsidRDefault="00F07630">
      <w:pPr>
        <w:spacing w:after="14" w:line="249" w:lineRule="auto"/>
        <w:ind w:left="437"/>
        <w:jc w:val="left"/>
      </w:pPr>
      <w:r>
        <w:rPr>
          <w:u w:val="single" w:color="000000"/>
        </w:rPr>
        <w:t>Upowszechnienie tej wiedzy następuje poprzez:</w:t>
      </w:r>
      <w:r>
        <w:t xml:space="preserve"> </w:t>
      </w:r>
    </w:p>
    <w:p w:rsidR="00AE4EA4" w:rsidRDefault="00F07630">
      <w:pPr>
        <w:numPr>
          <w:ilvl w:val="2"/>
          <w:numId w:val="3"/>
        </w:numPr>
        <w:ind w:left="996" w:right="1" w:hanging="286"/>
      </w:pPr>
      <w:r>
        <w:t xml:space="preserve">realizowanie konkursów i programów profilaktycznych w szkole,  </w:t>
      </w:r>
    </w:p>
    <w:p w:rsidR="00AE4EA4" w:rsidRDefault="00F07630">
      <w:pPr>
        <w:numPr>
          <w:ilvl w:val="2"/>
          <w:numId w:val="3"/>
        </w:numPr>
        <w:ind w:left="996" w:right="1" w:hanging="286"/>
      </w:pPr>
      <w:r>
        <w:t xml:space="preserve">motywowanie uczniów do udziału w pozaszkolnych imprezach, akcjach i konkursach o tematyce profilaktycznej,  </w:t>
      </w:r>
    </w:p>
    <w:p w:rsidR="00AE4EA4" w:rsidRDefault="00F07630">
      <w:pPr>
        <w:numPr>
          <w:ilvl w:val="2"/>
          <w:numId w:val="3"/>
        </w:numPr>
        <w:ind w:left="996" w:right="1" w:hanging="286"/>
      </w:pPr>
      <w:r>
        <w:t xml:space="preserve">opracowywanie gazetek o tematyce profilaktycznej,  </w:t>
      </w:r>
    </w:p>
    <w:p w:rsidR="00AE4EA4" w:rsidRDefault="00F07630">
      <w:pPr>
        <w:numPr>
          <w:ilvl w:val="2"/>
          <w:numId w:val="3"/>
        </w:numPr>
        <w:ind w:left="996" w:right="1" w:hanging="286"/>
      </w:pPr>
      <w:r>
        <w:t xml:space="preserve">wykorzystanie filmów o tematyce profilaktycznej,  </w:t>
      </w:r>
    </w:p>
    <w:p w:rsidR="00AE4EA4" w:rsidRDefault="00F07630">
      <w:pPr>
        <w:numPr>
          <w:ilvl w:val="2"/>
          <w:numId w:val="3"/>
        </w:numPr>
        <w:ind w:left="996" w:right="1" w:hanging="286"/>
      </w:pPr>
      <w:r>
        <w:t xml:space="preserve">rozmowy indywidualne i grupowe z uczniami, mającymi na celu przekazywanie </w:t>
      </w:r>
      <w:r w:rsidRPr="00355BE0">
        <w:rPr>
          <w:color w:val="auto"/>
        </w:rPr>
        <w:t xml:space="preserve">informacji na temat zagrożeń związanych ze środkami psychoaktywnymi,  </w:t>
      </w:r>
      <w:r w:rsidR="00174D57" w:rsidRPr="00355BE0">
        <w:rPr>
          <w:color w:val="auto"/>
        </w:rPr>
        <w:t xml:space="preserve">demoralizacją,  </w:t>
      </w:r>
      <w:r w:rsidR="00432CBE" w:rsidRPr="00355BE0">
        <w:rPr>
          <w:color w:val="auto"/>
        </w:rPr>
        <w:t>przestępczością</w:t>
      </w:r>
      <w:r w:rsidR="00174D57" w:rsidRPr="00355BE0">
        <w:rPr>
          <w:color w:val="auto"/>
        </w:rPr>
        <w:t xml:space="preserve"> i cyberprzemocą,</w:t>
      </w:r>
    </w:p>
    <w:p w:rsidR="00AE4EA4" w:rsidRDefault="00F07630">
      <w:pPr>
        <w:numPr>
          <w:ilvl w:val="2"/>
          <w:numId w:val="3"/>
        </w:numPr>
        <w:ind w:left="996" w:right="1" w:hanging="286"/>
      </w:pPr>
      <w:r>
        <w:t xml:space="preserve">przeprowadzanie zajęć o tematyce profilaktycznej przez przedstawicieli Policji, poradni psychologiczno-pedagogicznej,  </w:t>
      </w:r>
    </w:p>
    <w:p w:rsidR="00AE4EA4" w:rsidRDefault="00F07630">
      <w:pPr>
        <w:numPr>
          <w:ilvl w:val="2"/>
          <w:numId w:val="3"/>
        </w:numPr>
        <w:ind w:left="996" w:right="1" w:hanging="286"/>
      </w:pPr>
      <w:r>
        <w:t xml:space="preserve">edukację rodziców,  </w:t>
      </w:r>
    </w:p>
    <w:p w:rsidR="00AE4EA4" w:rsidRDefault="00F07630">
      <w:pPr>
        <w:numPr>
          <w:ilvl w:val="2"/>
          <w:numId w:val="3"/>
        </w:numPr>
        <w:ind w:left="996" w:right="1" w:hanging="286"/>
      </w:pPr>
      <w:r>
        <w:t xml:space="preserve">opracowywanie i udostępnianie materiałów informacyjnych dotyczących zagadnień profilaktycznych dla uczniów, rodziców i nauczycieli, </w:t>
      </w:r>
    </w:p>
    <w:p w:rsidR="00AE4EA4" w:rsidRDefault="00F07630">
      <w:pPr>
        <w:numPr>
          <w:ilvl w:val="2"/>
          <w:numId w:val="3"/>
        </w:numPr>
        <w:ind w:left="996" w:right="1" w:hanging="286"/>
      </w:pPr>
      <w:r>
        <w:t xml:space="preserve">edukację nauczycieli – przekazywanie informacji na temat szkoleń i warsztatów oraz zapraszanie specjalistów na szkolenia rady pedagogicznej.  </w:t>
      </w:r>
    </w:p>
    <w:p w:rsidR="00AE4EA4" w:rsidRDefault="00F07630">
      <w:pPr>
        <w:spacing w:after="213" w:line="259" w:lineRule="auto"/>
        <w:ind w:left="442" w:firstLine="0"/>
        <w:jc w:val="left"/>
      </w:pPr>
      <w:r>
        <w:rPr>
          <w:sz w:val="8"/>
        </w:rPr>
        <w:t xml:space="preserve"> </w:t>
      </w:r>
    </w:p>
    <w:p w:rsidR="00AE4EA4" w:rsidRDefault="00F07630">
      <w:pPr>
        <w:numPr>
          <w:ilvl w:val="0"/>
          <w:numId w:val="2"/>
        </w:numPr>
        <w:spacing w:after="12" w:line="271" w:lineRule="auto"/>
        <w:ind w:left="426" w:hanging="283"/>
      </w:pPr>
      <w:r>
        <w:rPr>
          <w:b/>
          <w:sz w:val="26"/>
        </w:rPr>
        <w:t>Zadania pracowników szkoły w zakresie pomocy uczniom zagrożonym uzależnieniem.</w:t>
      </w:r>
      <w:r>
        <w:rPr>
          <w:sz w:val="26"/>
        </w:rPr>
        <w:t xml:space="preserve"> </w:t>
      </w:r>
    </w:p>
    <w:p w:rsidR="00AE4EA4" w:rsidRDefault="00F07630">
      <w:pPr>
        <w:numPr>
          <w:ilvl w:val="1"/>
          <w:numId w:val="2"/>
        </w:numPr>
        <w:spacing w:after="14" w:line="249" w:lineRule="auto"/>
        <w:ind w:hanging="360"/>
        <w:jc w:val="left"/>
      </w:pPr>
      <w:r>
        <w:rPr>
          <w:u w:val="single" w:color="000000"/>
        </w:rPr>
        <w:t xml:space="preserve">Dyrektor szkoły: </w:t>
      </w:r>
      <w:r>
        <w:t xml:space="preserve"> </w:t>
      </w:r>
    </w:p>
    <w:p w:rsidR="00AE4EA4" w:rsidRDefault="00F07630">
      <w:pPr>
        <w:numPr>
          <w:ilvl w:val="3"/>
          <w:numId w:val="6"/>
        </w:numPr>
        <w:ind w:right="1" w:hanging="360"/>
      </w:pPr>
      <w:r>
        <w:t xml:space="preserve">realizuje zadania wynikające ze Statutu Szkoły,  </w:t>
      </w:r>
    </w:p>
    <w:p w:rsidR="00AE4EA4" w:rsidRDefault="00F07630">
      <w:pPr>
        <w:numPr>
          <w:ilvl w:val="3"/>
          <w:numId w:val="6"/>
        </w:numPr>
        <w:ind w:right="1" w:hanging="360"/>
      </w:pPr>
      <w:r>
        <w:t xml:space="preserve">monitoruje i odpowiada za realizację strategii działań wychowawczych, zapobiegawczych i interwencyjnych, </w:t>
      </w:r>
    </w:p>
    <w:p w:rsidR="00AE4EA4" w:rsidRDefault="00F07630">
      <w:pPr>
        <w:numPr>
          <w:ilvl w:val="3"/>
          <w:numId w:val="6"/>
        </w:numPr>
        <w:ind w:right="1" w:hanging="360"/>
      </w:pPr>
      <w:r>
        <w:t>na bieżąco informowany jest przez wychowawców, nauczycieli i innych pracowników szkoły o podejmowanych przez nich działaniach wynikających z</w:t>
      </w:r>
      <w:r w:rsidR="00DD1A6D">
        <w:t> </w:t>
      </w:r>
      <w:r>
        <w:t xml:space="preserve">realizacji strategii, </w:t>
      </w:r>
    </w:p>
    <w:p w:rsidR="00F07630" w:rsidRDefault="00F07630">
      <w:pPr>
        <w:numPr>
          <w:ilvl w:val="3"/>
          <w:numId w:val="6"/>
        </w:numPr>
        <w:ind w:right="1" w:hanging="360"/>
      </w:pPr>
      <w:r>
        <w:t>podejmuje stosowne decyzje tak, aby każda interwencja była przeprowadzona z</w:t>
      </w:r>
      <w:r w:rsidR="00DD1A6D">
        <w:t> </w:t>
      </w:r>
      <w:r>
        <w:t xml:space="preserve">zachowaniem praw uczniów, jak i ich rodziców.  </w:t>
      </w:r>
    </w:p>
    <w:p w:rsidR="00AE4EA4" w:rsidRDefault="00F07630" w:rsidP="00F07630">
      <w:pPr>
        <w:ind w:right="1"/>
      </w:pPr>
      <w:r>
        <w:t xml:space="preserve">                1)</w:t>
      </w:r>
      <w:r>
        <w:rPr>
          <w:rFonts w:ascii="Arial" w:eastAsia="Arial" w:hAnsi="Arial" w:cs="Arial"/>
        </w:rPr>
        <w:t xml:space="preserve"> </w:t>
      </w:r>
      <w:r>
        <w:rPr>
          <w:u w:val="single" w:color="000000"/>
        </w:rPr>
        <w:t>Pedagog szkolny</w:t>
      </w:r>
      <w:r>
        <w:t xml:space="preserve">:  </w:t>
      </w:r>
    </w:p>
    <w:p w:rsidR="00AE4EA4" w:rsidRDefault="00F07630">
      <w:pPr>
        <w:numPr>
          <w:ilvl w:val="3"/>
          <w:numId w:val="7"/>
        </w:numPr>
        <w:ind w:right="1" w:hanging="425"/>
      </w:pPr>
      <w:r>
        <w:t xml:space="preserve">zapewnia pomoc pedagogiczną uczniom zagrożonym uzależnieniem na terenie szkoły, prowadzi indywidualne konsultacje i poradnictwo pedagogiczne uczniom podejmującym zachowania ryzykowne,  </w:t>
      </w:r>
    </w:p>
    <w:p w:rsidR="00AE4EA4" w:rsidRDefault="00F07630">
      <w:pPr>
        <w:numPr>
          <w:ilvl w:val="3"/>
          <w:numId w:val="7"/>
        </w:numPr>
        <w:ind w:right="1" w:hanging="425"/>
      </w:pPr>
      <w:r>
        <w:t xml:space="preserve">systematycznie rozpoznaje i diagnozuje zagrożenia związane z uzależnieniem (ankiety skierowane do uczniów, rodziców, nauczycieli, obserwacje diagnozujące, rozmowy kierowane, indywidualne rozmowy z uczniami, konsultacje z wychowawcami, nauczycielami i pozostałymi pracownikami szkoły), </w:t>
      </w:r>
    </w:p>
    <w:p w:rsidR="00AE4EA4" w:rsidRDefault="00F07630">
      <w:pPr>
        <w:numPr>
          <w:ilvl w:val="3"/>
          <w:numId w:val="7"/>
        </w:numPr>
        <w:ind w:right="1" w:hanging="425"/>
      </w:pPr>
      <w:r>
        <w:t xml:space="preserve">prowadzi działalność informacyjną, która obejmuje upowszechnianie wśród uczniów, rodziców, nauczycieli i innych pracowników szkoły informacji na </w:t>
      </w:r>
      <w:r>
        <w:lastRenderedPageBreak/>
        <w:t xml:space="preserve">temat szkodliwości środków lub substancji, których używanie jest zagrożeniem dla zdrowia i życia uczniów.  </w:t>
      </w:r>
    </w:p>
    <w:p w:rsidR="00AE4EA4" w:rsidRDefault="00F07630">
      <w:pPr>
        <w:numPr>
          <w:ilvl w:val="3"/>
          <w:numId w:val="7"/>
        </w:numPr>
        <w:ind w:right="1" w:hanging="425"/>
      </w:pPr>
      <w:r>
        <w:t xml:space="preserve">udostępnia uczniom, rodzicom, nauczycielom i innym pracownikom szkoły materiały edukacyjne dotyczące problematyki zapobiegania uzależnieniom,  </w:t>
      </w:r>
    </w:p>
    <w:p w:rsidR="00AE4EA4" w:rsidRDefault="00F07630">
      <w:pPr>
        <w:numPr>
          <w:ilvl w:val="3"/>
          <w:numId w:val="7"/>
        </w:numPr>
        <w:ind w:right="1" w:hanging="425"/>
      </w:pPr>
      <w:r>
        <w:t>dostarcza osobom zainteresowanym informacji na temat dostępnych form pomocy (placówki i organizacje wspierające dziecko i rodzinę, placówki świadczące pomoc społeczną rodzinie, punkty konsultacyjne dla osób z</w:t>
      </w:r>
      <w:r w:rsidR="00DD1A6D">
        <w:t> </w:t>
      </w:r>
      <w:r>
        <w:t xml:space="preserve">problemem uzależnienia, placówki leczenia uzależnień i współuzależnień, organizacje pozarządowe służące pomocą rodzinie, inne) młodzieży zagrożonej uzależnieniem i uzależnionej, osobom współuzależnionym, </w:t>
      </w:r>
    </w:p>
    <w:p w:rsidR="00AE4EA4" w:rsidRDefault="00F07630">
      <w:pPr>
        <w:numPr>
          <w:ilvl w:val="3"/>
          <w:numId w:val="7"/>
        </w:numPr>
        <w:ind w:right="1" w:hanging="425"/>
      </w:pPr>
      <w:r>
        <w:t>organizuje, prowadzi zajęcia profilaktyczne, integracyjne we współpracy z</w:t>
      </w:r>
      <w:r w:rsidR="00DD1A6D">
        <w:t> </w:t>
      </w:r>
      <w:r>
        <w:t xml:space="preserve">wychowawcami klas, współorganizuje profilaktyczne imprezy ogólnoszkolne w celu zaspokajania potrzeb psychicznych i społecznych uczniów, rozwijania poczucia własnej wartości, motywowania do podejmowania właściwych decyzji, różnych form aktywności, rozwijania zainteresowań i umiejętności psychospołecznych,  </w:t>
      </w:r>
    </w:p>
    <w:p w:rsidR="00AE4EA4" w:rsidRDefault="00F07630">
      <w:pPr>
        <w:numPr>
          <w:ilvl w:val="3"/>
          <w:numId w:val="7"/>
        </w:numPr>
        <w:ind w:right="1" w:hanging="425"/>
      </w:pPr>
      <w:r>
        <w:t>współpracuje z instytucjami i organizacjami wspierającymi dziecko, rodzinę i</w:t>
      </w:r>
      <w:r w:rsidR="00DD1A6D">
        <w:t> </w:t>
      </w:r>
      <w:r>
        <w:t xml:space="preserve">szkołę w zakresie rozwiązywania problemów uczniów, </w:t>
      </w:r>
    </w:p>
    <w:p w:rsidR="00AE4EA4" w:rsidRDefault="00F07630">
      <w:pPr>
        <w:numPr>
          <w:ilvl w:val="3"/>
          <w:numId w:val="7"/>
        </w:numPr>
        <w:ind w:right="1" w:hanging="425"/>
      </w:pPr>
      <w:r>
        <w:t>organizuje i uczestniczy w wewnątrzszkolnym doskonaleniu nauczycieli oraz w</w:t>
      </w:r>
      <w:r w:rsidR="00DD1A6D">
        <w:t> </w:t>
      </w:r>
      <w:r>
        <w:t xml:space="preserve">warsztatach, szkoleniach, kursach organizowanych przez placówki zajmujące się tą działalnością,  </w:t>
      </w:r>
    </w:p>
    <w:p w:rsidR="00AE4EA4" w:rsidRDefault="00F07630" w:rsidP="00CE449A">
      <w:pPr>
        <w:numPr>
          <w:ilvl w:val="3"/>
          <w:numId w:val="7"/>
        </w:numPr>
        <w:ind w:right="1" w:hanging="425"/>
      </w:pPr>
      <w:r>
        <w:t>współpracuje z dyrekcją szkoły, wychowawcami, nauczycielami i innymi pracownikami szkoły we wszystkich działaniach mających na celu redukowanie zachowań ryzykownych młodzieży, w sytuacjach wymagających interwencji lub w sytuacjach wymagających udzielenia pomocy uczniowi, który znalazł się w</w:t>
      </w:r>
      <w:r w:rsidR="00DD1A6D">
        <w:t> </w:t>
      </w:r>
      <w:r>
        <w:t xml:space="preserve">sytuacji kryzysowej. </w:t>
      </w:r>
    </w:p>
    <w:p w:rsidR="00AE4EA4" w:rsidRDefault="00F07630">
      <w:pPr>
        <w:numPr>
          <w:ilvl w:val="1"/>
          <w:numId w:val="2"/>
        </w:numPr>
        <w:spacing w:after="14" w:line="249" w:lineRule="auto"/>
        <w:ind w:hanging="360"/>
        <w:jc w:val="left"/>
      </w:pPr>
      <w:r>
        <w:rPr>
          <w:u w:val="single" w:color="000000"/>
        </w:rPr>
        <w:t>Nauczyciele i wychowawcy klas</w:t>
      </w:r>
      <w:r>
        <w:t xml:space="preserve">:  </w:t>
      </w:r>
    </w:p>
    <w:p w:rsidR="00AE4EA4" w:rsidRDefault="00F07630" w:rsidP="00432CBE">
      <w:pPr>
        <w:numPr>
          <w:ilvl w:val="3"/>
          <w:numId w:val="4"/>
        </w:numPr>
        <w:ind w:left="1587" w:right="1" w:hanging="425"/>
      </w:pPr>
      <w:r>
        <w:t>realizują działania profilaktyczne i interwencyjne określone w</w:t>
      </w:r>
      <w:r w:rsidR="004C7E89">
        <w:t xml:space="preserve"> Szkolnym </w:t>
      </w:r>
      <w:r w:rsidR="004C7E89" w:rsidRPr="00355BE0">
        <w:rPr>
          <w:color w:val="auto"/>
        </w:rPr>
        <w:t xml:space="preserve">Programie Wychowawczo -  Profilaktycznym </w:t>
      </w:r>
      <w:r w:rsidRPr="00355BE0">
        <w:rPr>
          <w:color w:val="auto"/>
        </w:rPr>
        <w:t xml:space="preserve">oraz </w:t>
      </w:r>
      <w:r>
        <w:t xml:space="preserve">w Planach Pracy Wychowawcy Klasowego,   </w:t>
      </w:r>
    </w:p>
    <w:p w:rsidR="00AE4EA4" w:rsidRDefault="00F07630">
      <w:pPr>
        <w:numPr>
          <w:ilvl w:val="3"/>
          <w:numId w:val="4"/>
        </w:numPr>
        <w:ind w:right="1" w:hanging="425"/>
      </w:pPr>
      <w:r>
        <w:t xml:space="preserve">systematycznie prowadzą edukację prozdrowotną, promocję zdrowia psychicznego i zdrowego stylu życia wśród uczniów na godzinach do dyspozycji wychowawcy, na zajęciach pozalekcyjnych, kołach zainteresowań,  </w:t>
      </w:r>
    </w:p>
    <w:p w:rsidR="00AE4EA4" w:rsidRDefault="00F07630">
      <w:pPr>
        <w:numPr>
          <w:ilvl w:val="3"/>
          <w:numId w:val="4"/>
        </w:numPr>
        <w:ind w:right="1" w:hanging="425"/>
      </w:pPr>
      <w:r>
        <w:t xml:space="preserve">realizują zagadnienia dotyczące zapobiegania uzależnieniom w ramach przedmiotów, których podstawy programowe uwzględniają te zagadnienia,  </w:t>
      </w:r>
    </w:p>
    <w:p w:rsidR="00AE4EA4" w:rsidRDefault="00F07630">
      <w:pPr>
        <w:numPr>
          <w:ilvl w:val="3"/>
          <w:numId w:val="4"/>
        </w:numPr>
        <w:ind w:right="1" w:hanging="425"/>
      </w:pPr>
      <w:r>
        <w:t xml:space="preserve">uczestniczą w kursach, szkoleniach i konferencjach z zakresu profilaktyki uzależnień i innych problemów młodzieży oraz sposobów podejmowania wczesnej interwencji w sytuacjach zagrożenia uzależnieniem, </w:t>
      </w:r>
    </w:p>
    <w:p w:rsidR="00AE4EA4" w:rsidRDefault="00F07630">
      <w:pPr>
        <w:numPr>
          <w:ilvl w:val="3"/>
          <w:numId w:val="4"/>
        </w:numPr>
        <w:ind w:right="1" w:hanging="425"/>
      </w:pPr>
      <w:r>
        <w:t xml:space="preserve">wykorzystują zdobytą wiedzę w pracy z młodzieżą i ich rodzicami, informując o szkodliwości środków i substancji, których używanie łączy się  z zagrożeniem bezpieczeństwa oraz może doprowadzić do uzależnienia, </w:t>
      </w:r>
    </w:p>
    <w:p w:rsidR="00AE4EA4" w:rsidRDefault="00F07630">
      <w:pPr>
        <w:numPr>
          <w:ilvl w:val="3"/>
          <w:numId w:val="4"/>
        </w:numPr>
        <w:ind w:right="1" w:hanging="425"/>
      </w:pPr>
      <w:r>
        <w:t xml:space="preserve">wychowawcy klas organizują spotkania z rodzicami uczniów o charakterze profilaktycznym, zapraszają specjalistów z zakresu tej tematyki,  </w:t>
      </w:r>
    </w:p>
    <w:p w:rsidR="00AE4EA4" w:rsidRDefault="00F07630">
      <w:pPr>
        <w:numPr>
          <w:ilvl w:val="3"/>
          <w:numId w:val="4"/>
        </w:numPr>
        <w:ind w:right="1" w:hanging="425"/>
      </w:pPr>
      <w:r>
        <w:lastRenderedPageBreak/>
        <w:t xml:space="preserve">wychowawcy klas dokonują diagnozy sytuacji wychowawczej, przejawów zachowań ryzykownych uczniów swojej klasy oraz sytuacji życiowej rodzin dysfunkcyjnych,  </w:t>
      </w:r>
    </w:p>
    <w:p w:rsidR="00AE4EA4" w:rsidRDefault="00F07630" w:rsidP="00CE449A">
      <w:pPr>
        <w:numPr>
          <w:ilvl w:val="3"/>
          <w:numId w:val="4"/>
        </w:numPr>
        <w:ind w:right="1" w:hanging="425"/>
      </w:pPr>
      <w:r>
        <w:t>wychowawcy klas i nauczyciele współpracują z pedagogiem szko</w:t>
      </w:r>
      <w:r w:rsidR="00C07467">
        <w:t>lnym oraz  z </w:t>
      </w:r>
      <w:r>
        <w:t xml:space="preserve">poradnią psychologiczno-pedagogiczną, w zakresie realizowania zagadnień profilaktycznych, wychowawczych i edukacji prozdrowotnej.  </w:t>
      </w:r>
    </w:p>
    <w:p w:rsidR="00AE4EA4" w:rsidRDefault="00F07630">
      <w:pPr>
        <w:numPr>
          <w:ilvl w:val="1"/>
          <w:numId w:val="2"/>
        </w:numPr>
        <w:spacing w:after="14" w:line="249" w:lineRule="auto"/>
        <w:ind w:hanging="360"/>
        <w:jc w:val="left"/>
      </w:pPr>
      <w:r>
        <w:rPr>
          <w:u w:val="single" w:color="000000"/>
        </w:rPr>
        <w:t xml:space="preserve">Pracownicy administracji i obsługi szkoły: </w:t>
      </w:r>
      <w:r>
        <w:t xml:space="preserve"> </w:t>
      </w:r>
    </w:p>
    <w:p w:rsidR="00AE4EA4" w:rsidRDefault="00F07630">
      <w:pPr>
        <w:numPr>
          <w:ilvl w:val="3"/>
          <w:numId w:val="8"/>
        </w:numPr>
        <w:ind w:right="1" w:hanging="425"/>
      </w:pPr>
      <w:r>
        <w:t xml:space="preserve">uczestniczą w organizowanych w szkole szkoleniach z funkcjonariuszami Policji na temat reagowania w sytuacjach kryzysowych mających miejsce na terenie szkoły (podejrzenie, że uczeń znajduje się pod wpływem narkotyków, alkoholu, posiada substancję przypominającą narkotyk, dokonał czynu karalnego, stał się ofiarą przemocy),  </w:t>
      </w:r>
    </w:p>
    <w:p w:rsidR="00AE4EA4" w:rsidRDefault="00F07630">
      <w:pPr>
        <w:numPr>
          <w:ilvl w:val="3"/>
          <w:numId w:val="8"/>
        </w:numPr>
        <w:ind w:right="1" w:hanging="425"/>
      </w:pPr>
      <w:r>
        <w:t>informują dyrektora szkoły lub pedagoga szkolnego, wychowawcę lub nauczyciela o każdej zaobserwowanej sytuacji kryzysowej, wymagającej interwencji pra</w:t>
      </w:r>
      <w:r w:rsidR="004C7E89">
        <w:t>cownika szkoły,</w:t>
      </w:r>
    </w:p>
    <w:p w:rsidR="004C7E89" w:rsidRPr="00355BE0" w:rsidRDefault="00A70EE3">
      <w:pPr>
        <w:numPr>
          <w:ilvl w:val="3"/>
          <w:numId w:val="8"/>
        </w:numPr>
        <w:ind w:right="1" w:hanging="425"/>
        <w:rPr>
          <w:color w:val="auto"/>
        </w:rPr>
      </w:pPr>
      <w:r w:rsidRPr="00355BE0">
        <w:rPr>
          <w:color w:val="auto"/>
        </w:rPr>
        <w:t>czuwają nad tym, by na terenie szkoły nie znajdowały się „osoby obce”, zawsze zwracają uwagę na takie osoby, dopytują do kogo i w jakiej sprawie przyszły i</w:t>
      </w:r>
      <w:r w:rsidR="00CE449A" w:rsidRPr="00355BE0">
        <w:rPr>
          <w:color w:val="auto"/>
        </w:rPr>
        <w:t> </w:t>
      </w:r>
      <w:r w:rsidRPr="00355BE0">
        <w:rPr>
          <w:color w:val="auto"/>
        </w:rPr>
        <w:t xml:space="preserve">nie pozwalają na </w:t>
      </w:r>
      <w:r w:rsidR="004C7E89" w:rsidRPr="00355BE0">
        <w:rPr>
          <w:color w:val="auto"/>
        </w:rPr>
        <w:t xml:space="preserve">samodzielne poruszanie się </w:t>
      </w:r>
      <w:r w:rsidRPr="00355BE0">
        <w:rPr>
          <w:color w:val="auto"/>
        </w:rPr>
        <w:t xml:space="preserve">takich osób </w:t>
      </w:r>
      <w:r w:rsidR="004C7E89" w:rsidRPr="00355BE0">
        <w:rPr>
          <w:color w:val="auto"/>
        </w:rPr>
        <w:t>po</w:t>
      </w:r>
      <w:r w:rsidRPr="00355BE0">
        <w:rPr>
          <w:color w:val="auto"/>
        </w:rPr>
        <w:t xml:space="preserve"> terenie szkoły.</w:t>
      </w:r>
    </w:p>
    <w:p w:rsidR="00AE4EA4" w:rsidRDefault="00F07630">
      <w:pPr>
        <w:spacing w:after="27" w:line="259" w:lineRule="auto"/>
        <w:ind w:left="158" w:firstLine="0"/>
        <w:jc w:val="left"/>
      </w:pPr>
      <w:r>
        <w:rPr>
          <w:b/>
          <w:sz w:val="26"/>
        </w:rPr>
        <w:t xml:space="preserve"> </w:t>
      </w:r>
    </w:p>
    <w:p w:rsidR="00CA6C8D" w:rsidRDefault="00CA6C8D" w:rsidP="00CA6C8D">
      <w:pPr>
        <w:pStyle w:val="Akapitzlist"/>
        <w:spacing w:after="12" w:line="271" w:lineRule="auto"/>
        <w:ind w:left="426" w:hanging="284"/>
      </w:pPr>
      <w:r>
        <w:rPr>
          <w:b/>
          <w:sz w:val="26"/>
        </w:rPr>
        <w:t xml:space="preserve">4. </w:t>
      </w:r>
      <w:r w:rsidRPr="003D1204">
        <w:rPr>
          <w:b/>
          <w:sz w:val="26"/>
        </w:rPr>
        <w:t>Współpraca z rodzicami w zakresie</w:t>
      </w:r>
      <w:r>
        <w:rPr>
          <w:b/>
          <w:sz w:val="26"/>
        </w:rPr>
        <w:t xml:space="preserve"> działań wychowawczych,</w:t>
      </w:r>
      <w:r w:rsidRPr="003D1204">
        <w:rPr>
          <w:b/>
          <w:sz w:val="26"/>
        </w:rPr>
        <w:t xml:space="preserve"> zapobiegawczych, prozdrowotnych oraz interwencyjnych.</w:t>
      </w:r>
      <w:r w:rsidRPr="003D1204">
        <w:rPr>
          <w:sz w:val="26"/>
        </w:rPr>
        <w:t xml:space="preserve"> </w:t>
      </w:r>
    </w:p>
    <w:p w:rsidR="00CA6C8D" w:rsidRDefault="00CA6C8D" w:rsidP="00F97F05">
      <w:pPr>
        <w:numPr>
          <w:ilvl w:val="1"/>
          <w:numId w:val="14"/>
        </w:numPr>
        <w:ind w:left="730" w:right="1" w:hanging="288"/>
      </w:pPr>
      <w:r>
        <w:t xml:space="preserve">trosce o prawidłowy rozwój uczniów na terenie szkoły podejmowanych jest szereg różnorodnych działań wychowawczych, zapobiegawczych, prozdrowotnych oraz interwencyjnych w związku z uzależnieniami oraz innymi sytuacjami zagrożenia. Prowadzone działania dotyczą przede wszystkim profilaktyki pierwszorzędowej oraz elementów profilaktyki drugorzędowej. Składają się na nie działania: </w:t>
      </w:r>
    </w:p>
    <w:p w:rsidR="00CA6C8D" w:rsidRDefault="00CA6C8D" w:rsidP="00CA6C8D">
      <w:pPr>
        <w:spacing w:after="14" w:line="249" w:lineRule="auto"/>
        <w:ind w:left="528"/>
        <w:jc w:val="left"/>
      </w:pPr>
      <w:r>
        <w:t>1)</w:t>
      </w:r>
      <w:r>
        <w:rPr>
          <w:rFonts w:ascii="Arial" w:eastAsia="Arial" w:hAnsi="Arial" w:cs="Arial"/>
        </w:rPr>
        <w:t xml:space="preserve"> </w:t>
      </w:r>
      <w:r>
        <w:rPr>
          <w:u w:val="single" w:color="000000"/>
        </w:rPr>
        <w:t xml:space="preserve">w ramach współpracy z rodzicami w szkole organizowane są: </w:t>
      </w:r>
      <w:r>
        <w:t xml:space="preserve"> </w:t>
      </w:r>
    </w:p>
    <w:p w:rsidR="00CA6C8D" w:rsidRDefault="00CA6C8D" w:rsidP="00F97F05">
      <w:pPr>
        <w:numPr>
          <w:ilvl w:val="2"/>
          <w:numId w:val="14"/>
        </w:numPr>
        <w:ind w:right="1" w:hanging="286"/>
      </w:pPr>
      <w:r>
        <w:t xml:space="preserve">klasowe zebrania (tzw. wywiadówki),  </w:t>
      </w:r>
    </w:p>
    <w:p w:rsidR="00CA6C8D" w:rsidRDefault="00CA6C8D" w:rsidP="00F97F05">
      <w:pPr>
        <w:numPr>
          <w:ilvl w:val="2"/>
          <w:numId w:val="14"/>
        </w:numPr>
        <w:ind w:right="1" w:hanging="286"/>
      </w:pPr>
      <w:r>
        <w:t xml:space="preserve">konsultacje – indywidualne spotkania rodziców z nauczycielem, wychowawcą, pedagogiem, dyrektorem, </w:t>
      </w:r>
    </w:p>
    <w:p w:rsidR="00CA6C8D" w:rsidRDefault="00CA6C8D" w:rsidP="00F97F05">
      <w:pPr>
        <w:numPr>
          <w:ilvl w:val="2"/>
          <w:numId w:val="14"/>
        </w:numPr>
        <w:ind w:right="1" w:hanging="286"/>
      </w:pPr>
      <w:r>
        <w:t>spotkania indywidualne i grupowe z rodzicami prowadzone przez pedagogów i</w:t>
      </w:r>
      <w:r w:rsidR="00CE449A">
        <w:t> </w:t>
      </w:r>
      <w:r>
        <w:t xml:space="preserve">psychologów z PPP oraz Policję,  </w:t>
      </w:r>
    </w:p>
    <w:p w:rsidR="00CA6C8D" w:rsidRDefault="00CA6C8D" w:rsidP="00F97F05">
      <w:pPr>
        <w:numPr>
          <w:ilvl w:val="2"/>
          <w:numId w:val="14"/>
        </w:numPr>
        <w:ind w:right="1" w:hanging="286"/>
      </w:pPr>
      <w:r>
        <w:t xml:space="preserve">spotkania edukacyjne rodziców,  Ponadto: </w:t>
      </w:r>
    </w:p>
    <w:p w:rsidR="00CA6C8D" w:rsidRDefault="00CA6C8D" w:rsidP="00F97F05">
      <w:pPr>
        <w:numPr>
          <w:ilvl w:val="2"/>
          <w:numId w:val="14"/>
        </w:numPr>
        <w:ind w:right="1" w:hanging="286"/>
      </w:pPr>
      <w:r>
        <w:t xml:space="preserve">bieżąca współpraca – kontakt telefoniczny, korespondencja,  </w:t>
      </w:r>
    </w:p>
    <w:p w:rsidR="00CA6C8D" w:rsidRDefault="00CA6C8D" w:rsidP="00F97F05">
      <w:pPr>
        <w:numPr>
          <w:ilvl w:val="2"/>
          <w:numId w:val="14"/>
        </w:numPr>
        <w:ind w:right="1" w:hanging="286"/>
      </w:pPr>
      <w:r>
        <w:t xml:space="preserve">pomoc w podejmowaniu działań mających na celu zapobieganie zagrożeniom, </w:t>
      </w:r>
    </w:p>
    <w:p w:rsidR="00CA6C8D" w:rsidRDefault="00CA6C8D" w:rsidP="00F97F05">
      <w:pPr>
        <w:numPr>
          <w:ilvl w:val="2"/>
          <w:numId w:val="14"/>
        </w:numPr>
        <w:ind w:right="1" w:hanging="286"/>
      </w:pPr>
      <w:r>
        <w:t xml:space="preserve">wspieranie rodziców w sytuacjach trudnych wychowawczo,  </w:t>
      </w:r>
    </w:p>
    <w:p w:rsidR="00CA6C8D" w:rsidRDefault="00CA6C8D" w:rsidP="00CA6C8D">
      <w:pPr>
        <w:spacing w:after="40" w:line="249" w:lineRule="auto"/>
        <w:ind w:left="878" w:hanging="360"/>
        <w:jc w:val="left"/>
      </w:pPr>
      <w:r>
        <w:t>2)</w:t>
      </w:r>
      <w:r>
        <w:rPr>
          <w:rFonts w:ascii="Arial" w:eastAsia="Arial" w:hAnsi="Arial" w:cs="Arial"/>
        </w:rPr>
        <w:t xml:space="preserve"> </w:t>
      </w:r>
      <w:r>
        <w:rPr>
          <w:u w:val="single" w:color="000000"/>
        </w:rPr>
        <w:t>współpraca z rodzicami/opiekunami prawnymi wychowanków przyjmuje następujące</w:t>
      </w:r>
      <w:r>
        <w:t xml:space="preserve"> </w:t>
      </w:r>
      <w:r>
        <w:rPr>
          <w:u w:val="single" w:color="000000"/>
        </w:rPr>
        <w:t xml:space="preserve">formy: </w:t>
      </w:r>
      <w:r>
        <w:t xml:space="preserve"> </w:t>
      </w:r>
    </w:p>
    <w:p w:rsidR="00CA6C8D" w:rsidRDefault="00CA6C8D" w:rsidP="00F97F05">
      <w:pPr>
        <w:numPr>
          <w:ilvl w:val="2"/>
          <w:numId w:val="14"/>
        </w:numPr>
        <w:ind w:right="1" w:hanging="286"/>
      </w:pPr>
      <w:r>
        <w:t xml:space="preserve">wymiany informacji dotyczących podstaw wychowanków w odniesieniu do uzależnień, </w:t>
      </w:r>
    </w:p>
    <w:p w:rsidR="00CA6C8D" w:rsidRDefault="00CA6C8D" w:rsidP="00F97F05">
      <w:pPr>
        <w:numPr>
          <w:ilvl w:val="2"/>
          <w:numId w:val="14"/>
        </w:numPr>
        <w:ind w:right="1" w:hanging="286"/>
      </w:pPr>
      <w:r>
        <w:t xml:space="preserve">wspólne rozwiązywanie indywidualnych problemów, proponowanie rozwiązań, poradnictwo,  </w:t>
      </w:r>
    </w:p>
    <w:p w:rsidR="00CA6C8D" w:rsidRDefault="00CA6C8D" w:rsidP="00F97F05">
      <w:pPr>
        <w:numPr>
          <w:ilvl w:val="2"/>
          <w:numId w:val="14"/>
        </w:numPr>
        <w:ind w:right="1" w:hanging="286"/>
      </w:pPr>
      <w:r>
        <w:t xml:space="preserve">przekazywanie informacji dotyczących skutków prawnych związanych z naruszeniem prawa przez nieletnich uczniów szkoły,  </w:t>
      </w:r>
    </w:p>
    <w:p w:rsidR="00CA6C8D" w:rsidRDefault="00CA6C8D" w:rsidP="00F97F05">
      <w:pPr>
        <w:numPr>
          <w:ilvl w:val="2"/>
          <w:numId w:val="14"/>
        </w:numPr>
        <w:ind w:right="1" w:hanging="286"/>
      </w:pPr>
      <w:r>
        <w:lastRenderedPageBreak/>
        <w:t xml:space="preserve">współpraca z rodzicami, dotycząca potrzeb rozwojowych dzieci, zagrożeń związanych z uzależnieniami, przebiegu rozwoju społecznego, dostępnych form pomocy specjalistycznej (w ramach spotkań z wychowawcami klas oraz ogólnych zebrań wszystkich rodziców),  </w:t>
      </w:r>
    </w:p>
    <w:p w:rsidR="00CA6C8D" w:rsidRDefault="00CA6C8D" w:rsidP="00F97F05">
      <w:pPr>
        <w:numPr>
          <w:ilvl w:val="2"/>
          <w:numId w:val="14"/>
        </w:numPr>
        <w:ind w:right="1" w:hanging="286"/>
      </w:pPr>
      <w:r>
        <w:t xml:space="preserve">udostępnianie rodzicom informatorów, poradników i materiałów edukacyjnych, zachęcanie rodziców do utrzymywania stałego kontaktu ze szkołą (wychowawcą, pedagogiem), </w:t>
      </w:r>
    </w:p>
    <w:p w:rsidR="00CA6C8D" w:rsidRDefault="00CA6C8D" w:rsidP="00CA6C8D">
      <w:pPr>
        <w:ind w:left="1162" w:right="1"/>
        <w:rPr>
          <w:sz w:val="8"/>
        </w:rPr>
      </w:pPr>
      <w:r>
        <w:t xml:space="preserve">angażowanie rodziców do współpracy z nauczycielami w zakresie organizowania imprez szkolnych, wycieczek, dyskotek, itp. </w:t>
      </w:r>
      <w:r>
        <w:rPr>
          <w:sz w:val="8"/>
        </w:rPr>
        <w:t xml:space="preserve"> </w:t>
      </w:r>
    </w:p>
    <w:p w:rsidR="00CA6C8D" w:rsidRDefault="00CA6C8D" w:rsidP="00CA6C8D">
      <w:pPr>
        <w:ind w:left="1162" w:right="1"/>
      </w:pPr>
    </w:p>
    <w:p w:rsidR="00CA6C8D" w:rsidRDefault="00CA6C8D" w:rsidP="00F97F05">
      <w:pPr>
        <w:numPr>
          <w:ilvl w:val="0"/>
          <w:numId w:val="43"/>
        </w:numPr>
        <w:spacing w:after="12" w:line="271" w:lineRule="auto"/>
        <w:ind w:hanging="429"/>
      </w:pPr>
      <w:r>
        <w:rPr>
          <w:b/>
          <w:sz w:val="26"/>
        </w:rPr>
        <w:t xml:space="preserve">Aktywny udział uczniów w zajęciach profilaktycznych i w zajęciach umożliwiających, alternatywne wobec zachowań ryzykownych, zaspokajanie potrzeb psychicznych i społecznych. </w:t>
      </w:r>
    </w:p>
    <w:p w:rsidR="00CA6C8D" w:rsidRDefault="00CA6C8D" w:rsidP="00CA6C8D">
      <w:pPr>
        <w:spacing w:after="14" w:line="249" w:lineRule="auto"/>
        <w:ind w:left="437"/>
        <w:jc w:val="left"/>
      </w:pPr>
      <w:r>
        <w:rPr>
          <w:u w:val="single" w:color="000000"/>
        </w:rPr>
        <w:t>Zajęcia profilaktyczne prowadzą:</w:t>
      </w:r>
      <w:r>
        <w:rPr>
          <w:b/>
        </w:rPr>
        <w:t xml:space="preserve"> </w:t>
      </w:r>
    </w:p>
    <w:p w:rsidR="00CA6C8D" w:rsidRDefault="00CA6C8D" w:rsidP="00F97F05">
      <w:pPr>
        <w:numPr>
          <w:ilvl w:val="3"/>
          <w:numId w:val="20"/>
        </w:numPr>
        <w:ind w:left="1161" w:right="1" w:hanging="295"/>
      </w:pPr>
      <w:r>
        <w:t xml:space="preserve">wychowawcy klas, w oparciu o plany pracy wychowawcy klasy, w ramach godzin wychowawczych, </w:t>
      </w:r>
    </w:p>
    <w:p w:rsidR="00CA6C8D" w:rsidRDefault="00CA6C8D" w:rsidP="00F97F05">
      <w:pPr>
        <w:numPr>
          <w:ilvl w:val="3"/>
          <w:numId w:val="20"/>
        </w:numPr>
        <w:ind w:left="1161" w:right="1" w:hanging="295"/>
      </w:pPr>
      <w:r>
        <w:t xml:space="preserve">nauczyciele przedmiotów, których podstawy programowe uwzględniają zagadnienia dotyczące zapobiegania uzależnieniom, w ramach zajęć edukacyjnych,  </w:t>
      </w:r>
    </w:p>
    <w:p w:rsidR="00CA6C8D" w:rsidRDefault="00CA6C8D" w:rsidP="00F97F05">
      <w:pPr>
        <w:numPr>
          <w:ilvl w:val="3"/>
          <w:numId w:val="20"/>
        </w:numPr>
        <w:ind w:left="1161" w:right="1" w:hanging="295"/>
      </w:pPr>
      <w:r>
        <w:t xml:space="preserve">nauczyciele realizujący wychowanie do życia w rodzinie,  </w:t>
      </w:r>
    </w:p>
    <w:p w:rsidR="00CA6C8D" w:rsidRDefault="00CA6C8D" w:rsidP="00F97F05">
      <w:pPr>
        <w:numPr>
          <w:ilvl w:val="3"/>
          <w:numId w:val="20"/>
        </w:numPr>
        <w:spacing w:after="75"/>
        <w:ind w:left="1161" w:right="1" w:hanging="295"/>
      </w:pPr>
      <w:r>
        <w:t xml:space="preserve">nauczyciele prowadzący zajęcia pozalekcyjne, w tym zajęcia sportowe,  </w:t>
      </w:r>
    </w:p>
    <w:p w:rsidR="00CA6C8D" w:rsidRDefault="00CA6C8D" w:rsidP="00F97F05">
      <w:pPr>
        <w:numPr>
          <w:ilvl w:val="3"/>
          <w:numId w:val="20"/>
        </w:numPr>
        <w:spacing w:after="217"/>
        <w:ind w:left="1161" w:right="1" w:hanging="295"/>
      </w:pPr>
      <w:r>
        <w:t xml:space="preserve">pedagodzy, prowadząc zajęcia profilaktyczne i realizując programy profilaktyczne. </w:t>
      </w:r>
    </w:p>
    <w:p w:rsidR="00CA6C8D" w:rsidRDefault="00CA6C8D" w:rsidP="00F97F05">
      <w:pPr>
        <w:numPr>
          <w:ilvl w:val="0"/>
          <w:numId w:val="43"/>
        </w:numPr>
        <w:spacing w:after="12" w:line="271" w:lineRule="auto"/>
        <w:ind w:left="570" w:hanging="427"/>
      </w:pPr>
      <w:r>
        <w:rPr>
          <w:b/>
          <w:sz w:val="26"/>
        </w:rPr>
        <w:t xml:space="preserve">Dostosowanie treści i form zajęć profilaktycznych do zachowań ryzykownych uczniów  oraz stopnia zagrożenia.  </w:t>
      </w:r>
    </w:p>
    <w:p w:rsidR="00CA6C8D" w:rsidRDefault="00CA6C8D" w:rsidP="00CA6C8D">
      <w:pPr>
        <w:ind w:left="452" w:right="1"/>
      </w:pPr>
      <w:r>
        <w:t>Wybór przekazywanych uczniom treści oraz stosowanych form pracy odbywa się zgodnie z</w:t>
      </w:r>
      <w:r w:rsidR="00C07467">
        <w:t> </w:t>
      </w:r>
      <w:r>
        <w:t xml:space="preserve">ich wiekiem, możliwościami intelektualnymi oraz percepcyjnymi. Podejmowane działania uwzględniają potrzeby danej grupy związane ze stopniem zagrożenia uzależnieniem oraz występującymi aktualnie zachowaniami ryzykownymi. Pod uwagę są brane między innymi następujące zagrożenia: </w:t>
      </w:r>
    </w:p>
    <w:p w:rsidR="00CA6C8D" w:rsidRDefault="00CA6C8D" w:rsidP="00FF2A99">
      <w:pPr>
        <w:numPr>
          <w:ilvl w:val="3"/>
          <w:numId w:val="24"/>
        </w:numPr>
        <w:ind w:right="1" w:hanging="286"/>
        <w:jc w:val="left"/>
      </w:pPr>
      <w:r>
        <w:t xml:space="preserve">zagrożenia wynikające z wagarowania,  </w:t>
      </w:r>
    </w:p>
    <w:p w:rsidR="00CA6C8D" w:rsidRDefault="00CA6C8D" w:rsidP="00FF2A99">
      <w:pPr>
        <w:numPr>
          <w:ilvl w:val="3"/>
          <w:numId w:val="24"/>
        </w:numPr>
        <w:ind w:right="1" w:hanging="286"/>
        <w:jc w:val="left"/>
      </w:pPr>
      <w:r>
        <w:t xml:space="preserve">zagrożenia związane z uzależnieniami,  </w:t>
      </w:r>
    </w:p>
    <w:p w:rsidR="00CA6C8D" w:rsidRDefault="00CA6C8D" w:rsidP="00FF2A99">
      <w:pPr>
        <w:numPr>
          <w:ilvl w:val="3"/>
          <w:numId w:val="24"/>
        </w:numPr>
        <w:ind w:right="1" w:hanging="286"/>
        <w:jc w:val="left"/>
      </w:pPr>
      <w:r>
        <w:t xml:space="preserve">zagrożenia wynikające z uczestnictwa w ruchu drogowym (w drodze do i ze szkoły), </w:t>
      </w:r>
    </w:p>
    <w:p w:rsidR="00CA6C8D" w:rsidRDefault="00CA6C8D" w:rsidP="00FF2A99">
      <w:pPr>
        <w:numPr>
          <w:ilvl w:val="3"/>
          <w:numId w:val="24"/>
        </w:numPr>
        <w:ind w:right="1" w:hanging="286"/>
        <w:jc w:val="left"/>
      </w:pPr>
      <w:r>
        <w:t xml:space="preserve">zagrożenia związane ze zjawiskiem przemocy i agresji (w szkole i poza nią),  </w:t>
      </w:r>
    </w:p>
    <w:p w:rsidR="00CA6C8D" w:rsidRDefault="00CA6C8D" w:rsidP="00FF2A99">
      <w:pPr>
        <w:numPr>
          <w:ilvl w:val="3"/>
          <w:numId w:val="24"/>
        </w:numPr>
        <w:ind w:right="1" w:hanging="286"/>
        <w:jc w:val="left"/>
      </w:pPr>
      <w:r>
        <w:t xml:space="preserve">zagrożenia związane z niehigienicznym stylem życia (siedzenie przed komputerem),  </w:t>
      </w:r>
    </w:p>
    <w:p w:rsidR="00CA6C8D" w:rsidRDefault="00CA6C8D" w:rsidP="00FF2A99">
      <w:pPr>
        <w:numPr>
          <w:ilvl w:val="3"/>
          <w:numId w:val="24"/>
        </w:numPr>
        <w:ind w:right="1" w:hanging="286"/>
        <w:jc w:val="left"/>
      </w:pPr>
      <w:r>
        <w:t>zagrożenia związane z niebezpieczeństwami występujące</w:t>
      </w:r>
      <w:r w:rsidR="00CE449A">
        <w:t xml:space="preserve"> w Internecie (cyberprzemoc).  </w:t>
      </w:r>
    </w:p>
    <w:p w:rsidR="00355BE0" w:rsidRDefault="00355BE0" w:rsidP="00355BE0">
      <w:pPr>
        <w:ind w:left="1152" w:right="1" w:hanging="286"/>
      </w:pPr>
    </w:p>
    <w:p w:rsidR="00CA6C8D" w:rsidRDefault="00CA6C8D" w:rsidP="00CA6C8D">
      <w:pPr>
        <w:ind w:left="452" w:right="1"/>
      </w:pPr>
      <w:r>
        <w:t xml:space="preserve">       Oceny sytuacji w tym zakresie dokonuje wychowawca klasy, planując pracę wychowawczą i zapobiegawczą w danym roku szkolnym, uwzględniając informacje uzyskane od innych nauczycieli oraz pedagoga, dokonując okresowej oceny sytuacji wychowawczej w klasie i szkole. Ponadto szkoła podejmuje działania zapobiegawcze </w:t>
      </w:r>
      <w:r>
        <w:lastRenderedPageBreak/>
        <w:t xml:space="preserve">poprzez różnorodność form i treści profilaktycznych, organizowanie akcji i imprez o charakterze profilaktycznym oraz zajęć z: </w:t>
      </w:r>
    </w:p>
    <w:p w:rsidR="00355BE0" w:rsidRDefault="00355BE0" w:rsidP="00CA6C8D">
      <w:pPr>
        <w:ind w:left="452" w:right="1"/>
      </w:pPr>
    </w:p>
    <w:p w:rsidR="00CA6C8D" w:rsidRDefault="00CA6C8D" w:rsidP="00FF2A99">
      <w:pPr>
        <w:numPr>
          <w:ilvl w:val="2"/>
          <w:numId w:val="17"/>
        </w:numPr>
        <w:spacing w:after="0" w:line="276" w:lineRule="auto"/>
        <w:ind w:left="851" w:right="11" w:hanging="142"/>
        <w:jc w:val="left"/>
      </w:pPr>
      <w:r>
        <w:t xml:space="preserve">wychowawcą,  </w:t>
      </w:r>
    </w:p>
    <w:p w:rsidR="00CA6C8D" w:rsidRDefault="00FF2A99" w:rsidP="00FF2A99">
      <w:pPr>
        <w:numPr>
          <w:ilvl w:val="2"/>
          <w:numId w:val="17"/>
        </w:numPr>
        <w:spacing w:after="0" w:line="276" w:lineRule="auto"/>
        <w:ind w:left="851" w:right="11" w:hanging="142"/>
        <w:jc w:val="left"/>
      </w:pPr>
      <w:r>
        <w:t xml:space="preserve">pracownikami policji </w:t>
      </w:r>
      <w:r w:rsidR="00CA6C8D">
        <w:t xml:space="preserve">(odpowiedzialność nieletnich za czyny karalne, bezpieczeństwo w ruchu drogowym), </w:t>
      </w:r>
    </w:p>
    <w:p w:rsidR="00CA6C8D" w:rsidRDefault="00CA6C8D" w:rsidP="00FF2A99">
      <w:pPr>
        <w:numPr>
          <w:ilvl w:val="2"/>
          <w:numId w:val="17"/>
        </w:numPr>
        <w:spacing w:after="0" w:line="276" w:lineRule="auto"/>
        <w:ind w:left="851" w:right="11" w:hanging="142"/>
        <w:jc w:val="left"/>
      </w:pPr>
      <w:r>
        <w:t xml:space="preserve">pracownikami poradni specjalistycznych,  </w:t>
      </w:r>
    </w:p>
    <w:p w:rsidR="00CA6C8D" w:rsidRDefault="00CA6C8D" w:rsidP="00FF2A99">
      <w:pPr>
        <w:numPr>
          <w:ilvl w:val="2"/>
          <w:numId w:val="17"/>
        </w:numPr>
        <w:spacing w:after="0" w:line="276" w:lineRule="auto"/>
        <w:ind w:left="851" w:right="11" w:hanging="142"/>
        <w:jc w:val="left"/>
      </w:pPr>
      <w:r>
        <w:t xml:space="preserve">pedagogiem szkolnym.  </w:t>
      </w:r>
    </w:p>
    <w:p w:rsidR="00CE449A" w:rsidRDefault="00CE449A" w:rsidP="00CE449A">
      <w:pPr>
        <w:spacing w:after="0" w:line="276" w:lineRule="auto"/>
        <w:ind w:left="799" w:right="11" w:firstLine="0"/>
        <w:jc w:val="left"/>
      </w:pPr>
    </w:p>
    <w:p w:rsidR="00CA6C8D" w:rsidRDefault="00CA6C8D" w:rsidP="00F97F05">
      <w:pPr>
        <w:numPr>
          <w:ilvl w:val="0"/>
          <w:numId w:val="43"/>
        </w:numPr>
        <w:spacing w:after="12" w:line="271" w:lineRule="auto"/>
        <w:ind w:left="570" w:hanging="427"/>
      </w:pPr>
      <w:r>
        <w:rPr>
          <w:b/>
          <w:sz w:val="26"/>
        </w:rPr>
        <w:t>Edukacja rówieśnicza.</w:t>
      </w:r>
      <w:r>
        <w:rPr>
          <w:sz w:val="26"/>
        </w:rPr>
        <w:t xml:space="preserve"> </w:t>
      </w:r>
    </w:p>
    <w:p w:rsidR="00CA6C8D" w:rsidRDefault="00CA6C8D" w:rsidP="00F97F05">
      <w:pPr>
        <w:numPr>
          <w:ilvl w:val="1"/>
          <w:numId w:val="43"/>
        </w:numPr>
        <w:ind w:left="730" w:right="1" w:hanging="288"/>
      </w:pPr>
      <w:r>
        <w:t xml:space="preserve">szkole edukacja rówieśnicza realizowana jest przez nauczycieli – opiekunów kółek i organizacji uczniowskich (m.in. Samorządu  Uczniowskiego) oraz chętnych uczniów współdziałających z przedstawicielami Samorządów Klasowych i grupami inicjatywnymi uczniów. </w:t>
      </w:r>
    </w:p>
    <w:p w:rsidR="00CA6C8D" w:rsidRDefault="00CA6C8D" w:rsidP="00CA6C8D">
      <w:pPr>
        <w:spacing w:after="14" w:line="249" w:lineRule="auto"/>
        <w:ind w:left="437"/>
        <w:jc w:val="left"/>
      </w:pPr>
      <w:r>
        <w:rPr>
          <w:u w:val="single" w:color="000000"/>
        </w:rPr>
        <w:t>Formami działania w tym zakresie są między innymi:</w:t>
      </w:r>
      <w:r>
        <w:t xml:space="preserve"> </w:t>
      </w:r>
    </w:p>
    <w:p w:rsidR="00CA6C8D" w:rsidRDefault="00CA6C8D" w:rsidP="00F97F05">
      <w:pPr>
        <w:numPr>
          <w:ilvl w:val="2"/>
          <w:numId w:val="18"/>
        </w:numPr>
        <w:ind w:left="996" w:right="1" w:hanging="286"/>
      </w:pPr>
      <w:r>
        <w:t xml:space="preserve">organizacja akcji charytatywnych,  </w:t>
      </w:r>
    </w:p>
    <w:p w:rsidR="00CA6C8D" w:rsidRDefault="00CA6C8D" w:rsidP="00F97F05">
      <w:pPr>
        <w:numPr>
          <w:ilvl w:val="2"/>
          <w:numId w:val="18"/>
        </w:numPr>
        <w:ind w:left="996" w:right="1" w:hanging="286"/>
      </w:pPr>
      <w:r>
        <w:t xml:space="preserve">organizowanie akcji dotyczących przeciwdziałania uzależnieniom i współudział w imprezach szkolnych, </w:t>
      </w:r>
    </w:p>
    <w:p w:rsidR="00CA6C8D" w:rsidRDefault="00CA6C8D" w:rsidP="00F97F05">
      <w:pPr>
        <w:numPr>
          <w:ilvl w:val="2"/>
          <w:numId w:val="18"/>
        </w:numPr>
        <w:ind w:left="996" w:right="1" w:hanging="286"/>
      </w:pPr>
      <w:r>
        <w:t>przygotowywanie gazetek ściennych dotyczących problemów nurtujących uczniów,</w:t>
      </w:r>
    </w:p>
    <w:p w:rsidR="00CA6C8D" w:rsidRDefault="00CA6C8D" w:rsidP="00F97F05">
      <w:pPr>
        <w:numPr>
          <w:ilvl w:val="2"/>
          <w:numId w:val="18"/>
        </w:numPr>
        <w:ind w:left="996" w:right="1" w:hanging="286"/>
      </w:pPr>
      <w:r>
        <w:t xml:space="preserve">pomoc koleżeńska,  </w:t>
      </w:r>
    </w:p>
    <w:p w:rsidR="00CA6C8D" w:rsidRDefault="00CA6C8D" w:rsidP="00F97F05">
      <w:pPr>
        <w:numPr>
          <w:ilvl w:val="2"/>
          <w:numId w:val="25"/>
        </w:numPr>
        <w:ind w:left="996" w:right="1" w:hanging="286"/>
      </w:pPr>
      <w:r>
        <w:t xml:space="preserve">propagowanie zdrowego stylu życia poprzez udział w konkursach prozdrowotnych oraz udział w zajęciach i zawodach sportowych, </w:t>
      </w:r>
    </w:p>
    <w:p w:rsidR="00CA6C8D" w:rsidRDefault="00CA6C8D" w:rsidP="00F97F05">
      <w:pPr>
        <w:numPr>
          <w:ilvl w:val="2"/>
          <w:numId w:val="25"/>
        </w:numPr>
        <w:ind w:left="996" w:right="1" w:hanging="286"/>
      </w:pPr>
      <w:r>
        <w:t xml:space="preserve">przedstawienia profilaktyczne, </w:t>
      </w:r>
    </w:p>
    <w:p w:rsidR="00CA6C8D" w:rsidRDefault="00CA6C8D" w:rsidP="00F97F05">
      <w:pPr>
        <w:numPr>
          <w:ilvl w:val="2"/>
          <w:numId w:val="25"/>
        </w:numPr>
        <w:ind w:left="996" w:right="1" w:hanging="286"/>
      </w:pPr>
      <w:r>
        <w:t xml:space="preserve">zajęcia poświęcone problematyce otwartości i tolerancji, praw człowieka, oraz istnienia jednostki w społeczeństwie demokratycznym z zachowaniem norm prawnych i społecznych  </w:t>
      </w:r>
    </w:p>
    <w:p w:rsidR="00CA6C8D" w:rsidRDefault="00CA6C8D" w:rsidP="00F97F05">
      <w:pPr>
        <w:numPr>
          <w:ilvl w:val="2"/>
          <w:numId w:val="25"/>
        </w:numPr>
        <w:ind w:left="996" w:right="1" w:hanging="286"/>
      </w:pPr>
      <w:r>
        <w:t xml:space="preserve">propagowanie idei edukacji rówieśniczej jako skutecznej drogi rozwiązywania konfliktów i problemów życiowych.  </w:t>
      </w:r>
    </w:p>
    <w:p w:rsidR="00CA6C8D" w:rsidRDefault="00CA6C8D" w:rsidP="00CA6C8D">
      <w:pPr>
        <w:spacing w:after="208" w:line="259" w:lineRule="auto"/>
        <w:ind w:left="158" w:firstLine="0"/>
        <w:jc w:val="left"/>
      </w:pPr>
      <w:r>
        <w:rPr>
          <w:b/>
          <w:sz w:val="8"/>
        </w:rPr>
        <w:t xml:space="preserve"> </w:t>
      </w:r>
    </w:p>
    <w:p w:rsidR="00CA6C8D" w:rsidRDefault="00CA6C8D" w:rsidP="00F97F05">
      <w:pPr>
        <w:numPr>
          <w:ilvl w:val="0"/>
          <w:numId w:val="43"/>
        </w:numPr>
        <w:spacing w:after="12" w:line="271" w:lineRule="auto"/>
        <w:ind w:left="570" w:hanging="427"/>
      </w:pPr>
      <w:r>
        <w:rPr>
          <w:b/>
          <w:sz w:val="26"/>
        </w:rPr>
        <w:t>Sposoby współdziałania pracowników szkoły ze służbą zdrowia i policją w sytuacjach wymagających interwencji.</w:t>
      </w:r>
      <w:r>
        <w:rPr>
          <w:sz w:val="26"/>
        </w:rPr>
        <w:t xml:space="preserve"> </w:t>
      </w:r>
    </w:p>
    <w:p w:rsidR="00CA6C8D" w:rsidRDefault="00CA6C8D" w:rsidP="00CA6C8D">
      <w:pPr>
        <w:spacing w:after="14" w:line="249" w:lineRule="auto"/>
        <w:ind w:left="437"/>
        <w:jc w:val="left"/>
      </w:pPr>
      <w:r>
        <w:rPr>
          <w:u w:val="single" w:color="000000"/>
        </w:rPr>
        <w:t>Metody współpracy szkoły z policją</w:t>
      </w:r>
      <w:r>
        <w:t xml:space="preserve"> </w:t>
      </w:r>
    </w:p>
    <w:p w:rsidR="00CA6C8D" w:rsidRDefault="00CA6C8D" w:rsidP="00F97F05">
      <w:pPr>
        <w:numPr>
          <w:ilvl w:val="1"/>
          <w:numId w:val="15"/>
        </w:numPr>
        <w:ind w:right="1" w:hanging="360"/>
      </w:pPr>
      <w:r>
        <w:t xml:space="preserve">Szkoła i policja utrzymują współpracę w zakresie profilaktyki zagrożeń. </w:t>
      </w:r>
    </w:p>
    <w:p w:rsidR="00CA6C8D" w:rsidRDefault="00CA6C8D" w:rsidP="00F97F05">
      <w:pPr>
        <w:numPr>
          <w:ilvl w:val="1"/>
          <w:numId w:val="15"/>
        </w:numPr>
        <w:ind w:right="1" w:hanging="360"/>
      </w:pPr>
      <w:r>
        <w:t xml:space="preserve">Koordynatorami współpracy są: pedagog szkolny oraz specjalista ds. nieletnich właściwej jednostki policji. </w:t>
      </w:r>
    </w:p>
    <w:p w:rsidR="00CA6C8D" w:rsidRDefault="00CA6C8D" w:rsidP="00F97F05">
      <w:pPr>
        <w:numPr>
          <w:ilvl w:val="1"/>
          <w:numId w:val="15"/>
        </w:numPr>
        <w:ind w:right="1" w:hanging="360"/>
      </w:pPr>
      <w:r>
        <w:t xml:space="preserve">Szkoła współpracuje także z dzielnicowym, w rejonie którego znajduje się szkoła, by móc na bieżąco wymieniać informacje i rozwiązywać problemy związane z bezpieczeństwem i dobrem uczniów. </w:t>
      </w:r>
    </w:p>
    <w:p w:rsidR="00CA6C8D" w:rsidRDefault="00CA6C8D" w:rsidP="00F97F05">
      <w:pPr>
        <w:numPr>
          <w:ilvl w:val="1"/>
          <w:numId w:val="43"/>
        </w:numPr>
        <w:spacing w:after="14" w:line="249" w:lineRule="auto"/>
        <w:ind w:left="730" w:right="1" w:hanging="288"/>
      </w:pPr>
      <w:r>
        <w:rPr>
          <w:u w:val="single" w:color="000000"/>
        </w:rPr>
        <w:t>ramach współpracy policji ze szkołą organizuje się:</w:t>
      </w:r>
      <w:r>
        <w:t xml:space="preserve"> </w:t>
      </w:r>
    </w:p>
    <w:p w:rsidR="00CA6C8D" w:rsidRDefault="00CA6C8D" w:rsidP="00F97F05">
      <w:pPr>
        <w:numPr>
          <w:ilvl w:val="3"/>
          <w:numId w:val="21"/>
        </w:numPr>
        <w:ind w:right="1" w:hanging="360"/>
      </w:pPr>
      <w:r>
        <w:t xml:space="preserve">spotkania pedagoga szkolnego, nauczycieli, dyrektora szkoły z zaproszonymi specjalistami, podejmujące tematykę zagrożeń przestępczością oraz demoralizacją dzieci i młodzieży w środowisku lokalnym,  </w:t>
      </w:r>
    </w:p>
    <w:p w:rsidR="00CA6C8D" w:rsidRDefault="00CA6C8D" w:rsidP="00F97F05">
      <w:pPr>
        <w:numPr>
          <w:ilvl w:val="3"/>
          <w:numId w:val="21"/>
        </w:numPr>
        <w:ind w:right="1" w:hanging="360"/>
      </w:pPr>
      <w:r>
        <w:lastRenderedPageBreak/>
        <w:t xml:space="preserve">spotkania tematyczne uczniów z udziałem policjantów, m.in. na temat odpowiedzialności nieletnich za popełniane czyny karalne, prawnych aspektów narkomanii, wychowania w trzeźwości itp. oraz z młodszymi uczniami na temat zasad bezpieczeństwa, zachowań ryzykownych oraz sposobów unikania zagrożeń,  </w:t>
      </w:r>
    </w:p>
    <w:p w:rsidR="00CA6C8D" w:rsidRDefault="00CA6C8D" w:rsidP="00F97F05">
      <w:pPr>
        <w:numPr>
          <w:ilvl w:val="3"/>
          <w:numId w:val="21"/>
        </w:numPr>
        <w:ind w:right="1" w:hanging="360"/>
      </w:pPr>
      <w:r>
        <w:t xml:space="preserve">informowanie policji o zdarzeniach na terenie szkoły wypełniających znamiona przestępstwa, stanowiących zagrożenie dla życia i zdrowia uczniów oraz przejawach demoralizacji dzieci i młodzieży,  </w:t>
      </w:r>
    </w:p>
    <w:p w:rsidR="00CA6C8D" w:rsidRDefault="00CA6C8D" w:rsidP="00F97F05">
      <w:pPr>
        <w:numPr>
          <w:ilvl w:val="3"/>
          <w:numId w:val="21"/>
        </w:numPr>
        <w:ind w:right="1" w:hanging="360"/>
      </w:pPr>
      <w:r>
        <w:t xml:space="preserve">udzielanie przez policję pomocy szkole w rozwiązywaniu trudnych, mogących mieć podłoże przestępcze problemów, które zaistniały na terenie szkoły,  </w:t>
      </w:r>
    </w:p>
    <w:p w:rsidR="00CA6C8D" w:rsidRDefault="00CA6C8D" w:rsidP="00F97F05">
      <w:pPr>
        <w:numPr>
          <w:ilvl w:val="3"/>
          <w:numId w:val="21"/>
        </w:numPr>
        <w:ind w:right="1" w:firstLine="0"/>
      </w:pPr>
      <w:r>
        <w:t xml:space="preserve">wspólny – szkoły i policji – udział w lokalnych programach profilaktyki związanych z zapewnieniem bezpieczeństwa uczniom oraz zapobieganiem demoralizacji i przestępczości nieletnich. </w:t>
      </w:r>
    </w:p>
    <w:p w:rsidR="00CA6C8D" w:rsidRDefault="00CA6C8D" w:rsidP="00CA6C8D">
      <w:pPr>
        <w:spacing w:after="14" w:line="249" w:lineRule="auto"/>
        <w:ind w:left="437"/>
        <w:jc w:val="left"/>
      </w:pPr>
      <w:r>
        <w:rPr>
          <w:u w:val="single" w:color="000000"/>
        </w:rPr>
        <w:t xml:space="preserve">Współpraca ze służbą zdrowia: </w:t>
      </w:r>
      <w:r>
        <w:t xml:space="preserve"> </w:t>
      </w:r>
    </w:p>
    <w:p w:rsidR="00CA6C8D" w:rsidRDefault="00CA6C8D" w:rsidP="00F97F05">
      <w:pPr>
        <w:numPr>
          <w:ilvl w:val="3"/>
          <w:numId w:val="21"/>
        </w:numPr>
        <w:ind w:right="1" w:hanging="360"/>
      </w:pPr>
      <w:r>
        <w:t xml:space="preserve">w razie konieczności dyrektor lub nauczyciel wzywa Pogotowie Ratunkowe lub  lekarza czy pielęgniarkę z Samodzielnego Publicznego Ośrodka Zdrowia                     w Klwowie, </w:t>
      </w:r>
    </w:p>
    <w:p w:rsidR="00CA6C8D" w:rsidRDefault="00CA6C8D" w:rsidP="00F97F05">
      <w:pPr>
        <w:numPr>
          <w:ilvl w:val="3"/>
          <w:numId w:val="21"/>
        </w:numPr>
        <w:ind w:right="1" w:hanging="360"/>
      </w:pPr>
      <w:r>
        <w:t>pracownicy służby zdrowia zapraszani są na spotkania dotyczące radzenia sobie                z problemami związanymi z dorastaniem i dojrzewaniem młodzieży.</w:t>
      </w:r>
      <w:r>
        <w:rPr>
          <w:color w:val="008000"/>
        </w:rPr>
        <w:t xml:space="preserve"> </w:t>
      </w:r>
      <w:r>
        <w:rPr>
          <w:color w:val="FF0000"/>
        </w:rPr>
        <w:t xml:space="preserve"> </w:t>
      </w:r>
    </w:p>
    <w:p w:rsidR="00CA6C8D" w:rsidRDefault="00CA6C8D" w:rsidP="00CA6C8D">
      <w:pPr>
        <w:spacing w:after="216" w:line="259" w:lineRule="auto"/>
        <w:ind w:left="442" w:firstLine="0"/>
        <w:jc w:val="left"/>
      </w:pPr>
      <w:r>
        <w:rPr>
          <w:sz w:val="8"/>
        </w:rPr>
        <w:t xml:space="preserve"> </w:t>
      </w:r>
    </w:p>
    <w:p w:rsidR="00CA6C8D" w:rsidRDefault="00CA6C8D" w:rsidP="00F97F05">
      <w:pPr>
        <w:numPr>
          <w:ilvl w:val="0"/>
          <w:numId w:val="43"/>
        </w:numPr>
        <w:spacing w:after="12" w:line="271" w:lineRule="auto"/>
        <w:ind w:left="570" w:hanging="427"/>
      </w:pPr>
      <w:r>
        <w:rPr>
          <w:b/>
          <w:sz w:val="26"/>
        </w:rPr>
        <w:t>Współpraca z różnymi instytucjami, w szczególności organizacjami pozarządowymi, wspierającymi działalność szkół i placówek w zakresie rozwiązywania problemów uczniów.</w:t>
      </w:r>
      <w:r>
        <w:rPr>
          <w:sz w:val="26"/>
        </w:rPr>
        <w:t xml:space="preserve"> </w:t>
      </w:r>
    </w:p>
    <w:p w:rsidR="00CA6C8D" w:rsidRDefault="00CA6C8D" w:rsidP="00CA6C8D">
      <w:pPr>
        <w:ind w:left="452" w:right="1"/>
      </w:pPr>
      <w:r>
        <w:t xml:space="preserve">Szkoła korzysta w realizacji swych statutowych funkcji ze wsparcia m.in.: </w:t>
      </w:r>
    </w:p>
    <w:p w:rsidR="00CA6C8D" w:rsidRDefault="00CA6C8D" w:rsidP="00F97F05">
      <w:pPr>
        <w:numPr>
          <w:ilvl w:val="3"/>
          <w:numId w:val="19"/>
        </w:numPr>
        <w:ind w:right="1" w:hanging="410"/>
      </w:pPr>
      <w:r>
        <w:t xml:space="preserve">Poradni Psychologiczno – Pedagogicznej w Przysusze, </w:t>
      </w:r>
    </w:p>
    <w:p w:rsidR="00CA6C8D" w:rsidRDefault="00CA6C8D" w:rsidP="00F97F05">
      <w:pPr>
        <w:numPr>
          <w:ilvl w:val="3"/>
          <w:numId w:val="19"/>
        </w:numPr>
        <w:ind w:right="1" w:hanging="410"/>
      </w:pPr>
      <w:r>
        <w:t xml:space="preserve">Komendy Powiatowej Policji w Przysusze, </w:t>
      </w:r>
    </w:p>
    <w:p w:rsidR="00CA6C8D" w:rsidRDefault="00CA6C8D" w:rsidP="00F97F05">
      <w:pPr>
        <w:numPr>
          <w:ilvl w:val="3"/>
          <w:numId w:val="19"/>
        </w:numPr>
        <w:ind w:right="1" w:hanging="410"/>
      </w:pPr>
      <w:r>
        <w:t xml:space="preserve">Komisariatu Policji w Odrzywole (dzielnicowym), </w:t>
      </w:r>
    </w:p>
    <w:p w:rsidR="00CA6C8D" w:rsidRDefault="00CA6C8D" w:rsidP="00F97F05">
      <w:pPr>
        <w:numPr>
          <w:ilvl w:val="3"/>
          <w:numId w:val="19"/>
        </w:numPr>
        <w:ind w:right="1" w:hanging="410"/>
      </w:pPr>
      <w:r>
        <w:t xml:space="preserve">Gminnego Ośrodka Pomocy Społecznej w Klwowie,  </w:t>
      </w:r>
    </w:p>
    <w:p w:rsidR="00CA6C8D" w:rsidRDefault="00CA6C8D" w:rsidP="00F97F05">
      <w:pPr>
        <w:numPr>
          <w:ilvl w:val="3"/>
          <w:numId w:val="19"/>
        </w:numPr>
        <w:ind w:right="1" w:hanging="410"/>
      </w:pPr>
      <w:r>
        <w:t xml:space="preserve">Powiatowej Stacji Sanitarno- Epidemiologicznej w Przysusze, </w:t>
      </w:r>
    </w:p>
    <w:p w:rsidR="00CA6C8D" w:rsidRDefault="00CA6C8D" w:rsidP="00F97F05">
      <w:pPr>
        <w:numPr>
          <w:ilvl w:val="3"/>
          <w:numId w:val="19"/>
        </w:numPr>
        <w:ind w:right="1" w:hanging="410"/>
      </w:pPr>
      <w:r>
        <w:t xml:space="preserve">Powiatowego Centrum Pomocy Rodzinie w Przysusze, </w:t>
      </w:r>
    </w:p>
    <w:p w:rsidR="00CA6C8D" w:rsidRDefault="00CA6C8D" w:rsidP="00F97F05">
      <w:pPr>
        <w:numPr>
          <w:ilvl w:val="3"/>
          <w:numId w:val="19"/>
        </w:numPr>
        <w:ind w:right="1" w:hanging="410"/>
      </w:pPr>
      <w:r>
        <w:t xml:space="preserve">Gminnej Komisji Rozwiązywania Problemów Alkoholowych w Klwowie, </w:t>
      </w:r>
    </w:p>
    <w:p w:rsidR="00CA6C8D" w:rsidRDefault="00CA6C8D" w:rsidP="00F97F05">
      <w:pPr>
        <w:numPr>
          <w:ilvl w:val="3"/>
          <w:numId w:val="19"/>
        </w:numPr>
        <w:ind w:right="1" w:hanging="410"/>
      </w:pPr>
      <w:r>
        <w:t xml:space="preserve">Parafii Rzymsko-Katolickiej p.w. Św. Macieja. </w:t>
      </w:r>
    </w:p>
    <w:p w:rsidR="00CA6C8D" w:rsidRDefault="00CA6C8D" w:rsidP="00CA6C8D">
      <w:pPr>
        <w:spacing w:after="184" w:line="259" w:lineRule="auto"/>
        <w:ind w:left="1152" w:firstLine="0"/>
        <w:jc w:val="left"/>
      </w:pPr>
      <w:r>
        <w:rPr>
          <w:sz w:val="8"/>
        </w:rPr>
        <w:t xml:space="preserve"> </w:t>
      </w:r>
    </w:p>
    <w:p w:rsidR="00CA6C8D" w:rsidRDefault="00CA6C8D" w:rsidP="00F97F05">
      <w:pPr>
        <w:numPr>
          <w:ilvl w:val="0"/>
          <w:numId w:val="43"/>
        </w:numPr>
        <w:spacing w:after="10" w:line="271" w:lineRule="auto"/>
        <w:ind w:left="570" w:hanging="427"/>
      </w:pPr>
      <w:r>
        <w:rPr>
          <w:b/>
        </w:rPr>
        <w:t xml:space="preserve">Wspieranie uczniów zagrożonych uzależnieniem i demoralizacją, rozwijanie ich poczucia własnej wartości oraz motywowanie do podejmowania różnych form aktywności, w tym aktywności pozaszkolnej, zaspokajających ich potrzeby psychiczne i społeczne, rozwijających zainteresowania i umiejętności psychospołeczne.  </w:t>
      </w:r>
    </w:p>
    <w:p w:rsidR="00CA6C8D" w:rsidRDefault="00CA6C8D" w:rsidP="00CA6C8D">
      <w:pPr>
        <w:ind w:left="442" w:right="90" w:firstLine="708"/>
      </w:pPr>
      <w:r>
        <w:t>W ramach opieki psychologiczno – pedagogicznej uczniowie mają możliwość korzystania z pomocy nauczycieli, wychowawcy, pedagoga szkolnego w celu rozwiązywania osobistych i rodzinnych problemów. Organizacja pracy szkoły zapewnia uczniom możliwość zaspokajania potrzeb psychicznych, społecznych a także rozwój umiejętności i zainteresowań. Wobec tych osób, u których zespół zjawisk psychicznych i</w:t>
      </w:r>
      <w:r w:rsidR="00C07467">
        <w:t> </w:t>
      </w:r>
      <w:r>
        <w:t xml:space="preserve">oddziaływań środowiskowych stwarza wysokie prawdopodobieństwo powstania </w:t>
      </w:r>
      <w:r>
        <w:lastRenderedPageBreak/>
        <w:t xml:space="preserve">zależności od środków uzależniających oraz wobec uczniów, o których wiemy, że sporadycznie używają środków uzależniających, zagrożonych niedostosowaniem społecznym realizowane są następujące zadania z zakresu profilaktyki: </w:t>
      </w:r>
      <w:r>
        <w:rPr>
          <w:b/>
        </w:rPr>
        <w:t xml:space="preserve"> </w:t>
      </w:r>
    </w:p>
    <w:p w:rsidR="00CA6C8D" w:rsidRDefault="00CA6C8D" w:rsidP="00F97F05">
      <w:pPr>
        <w:numPr>
          <w:ilvl w:val="2"/>
          <w:numId w:val="22"/>
        </w:numPr>
        <w:ind w:left="851" w:right="1" w:hanging="154"/>
      </w:pPr>
      <w:r>
        <w:t xml:space="preserve">diagnoza psychologiczna i pedagogiczna problemu, w tym diagnoza sytuacji rodzinnej i szkolnej ucznia oraz jej monitorowanie, </w:t>
      </w:r>
      <w:r>
        <w:rPr>
          <w:b/>
        </w:rPr>
        <w:t xml:space="preserve"> </w:t>
      </w:r>
    </w:p>
    <w:p w:rsidR="00CA6C8D" w:rsidRDefault="00CA6C8D" w:rsidP="00F97F05">
      <w:pPr>
        <w:numPr>
          <w:ilvl w:val="2"/>
          <w:numId w:val="22"/>
        </w:numPr>
        <w:ind w:left="851" w:right="1" w:hanging="154"/>
      </w:pPr>
      <w:r>
        <w:t xml:space="preserve">indywidualne rozmowy z uczniami, organizowanie i udzielanie pomocy psychologiczno – pedagogicznej, </w:t>
      </w:r>
      <w:r>
        <w:rPr>
          <w:b/>
        </w:rPr>
        <w:t xml:space="preserve"> </w:t>
      </w:r>
    </w:p>
    <w:p w:rsidR="00CA6C8D" w:rsidRDefault="00CA6C8D" w:rsidP="00F97F05">
      <w:pPr>
        <w:numPr>
          <w:ilvl w:val="2"/>
          <w:numId w:val="22"/>
        </w:numPr>
        <w:ind w:left="851" w:right="1" w:hanging="154"/>
      </w:pPr>
      <w:r>
        <w:t xml:space="preserve">umożliwienie uczniom wszechstronnego rozwoju podczas zajęć lekcyjnych oraz godziny z wychowawcą, których tematyka dostosowana jest do potrzeb uczniów, </w:t>
      </w:r>
      <w:r>
        <w:rPr>
          <w:b/>
        </w:rPr>
        <w:t xml:space="preserve"> </w:t>
      </w:r>
    </w:p>
    <w:p w:rsidR="00CA6C8D" w:rsidRDefault="00CA6C8D" w:rsidP="00F97F05">
      <w:pPr>
        <w:numPr>
          <w:ilvl w:val="2"/>
          <w:numId w:val="22"/>
        </w:numPr>
        <w:ind w:left="851" w:right="1" w:hanging="154"/>
      </w:pPr>
      <w:r>
        <w:t>spotkania i zajęcia o charakterze profilaktycznym i opiekuńczo - wychowawczym, budowanie poczucia własnej wartości poprzez wsparcie indywidualne i rozwijanie umiejętności psychospołecznych uczniów poprzez udział w organizowanych zajęciach,</w:t>
      </w:r>
      <w:r>
        <w:rPr>
          <w:b/>
        </w:rPr>
        <w:t xml:space="preserve"> </w:t>
      </w:r>
    </w:p>
    <w:p w:rsidR="00CA6C8D" w:rsidRDefault="00CA6C8D" w:rsidP="00F97F05">
      <w:pPr>
        <w:numPr>
          <w:ilvl w:val="2"/>
          <w:numId w:val="22"/>
        </w:numPr>
        <w:ind w:left="851" w:right="1" w:hanging="154"/>
      </w:pPr>
      <w:r>
        <w:t>realizacja programów o charakterze profilaktycznym,</w:t>
      </w:r>
      <w:r>
        <w:rPr>
          <w:b/>
        </w:rPr>
        <w:t xml:space="preserve"> </w:t>
      </w:r>
    </w:p>
    <w:p w:rsidR="00CA6C8D" w:rsidRDefault="00CA6C8D" w:rsidP="00F97F05">
      <w:pPr>
        <w:numPr>
          <w:ilvl w:val="2"/>
          <w:numId w:val="22"/>
        </w:numPr>
        <w:ind w:left="851" w:right="1" w:hanging="142"/>
      </w:pPr>
      <w:r>
        <w:t xml:space="preserve">organizowanie zajęć pozalekcyjnych zapewniających uczniom możliwość rozwoju zainteresowań i aktywnego spędzania wolnego czasu, w tym związanych z realizacją pomocy psychologiczno – pedagogicznej, również konkursy, koła zainteresowań czy zajęcia sportowe, </w:t>
      </w:r>
      <w:r w:rsidRPr="003D1204">
        <w:rPr>
          <w:b/>
        </w:rPr>
        <w:t xml:space="preserve"> </w:t>
      </w:r>
    </w:p>
    <w:p w:rsidR="00CA6C8D" w:rsidRDefault="00CA6C8D" w:rsidP="00F97F05">
      <w:pPr>
        <w:numPr>
          <w:ilvl w:val="2"/>
          <w:numId w:val="23"/>
        </w:numPr>
        <w:ind w:left="851" w:right="1" w:hanging="154"/>
      </w:pPr>
      <w:r>
        <w:t>organizacja zajęć warsztatowych prowadzonych przez specjalistów z poradni psychologiczno – pedagogicznej,</w:t>
      </w:r>
      <w:r>
        <w:rPr>
          <w:b/>
        </w:rPr>
        <w:t xml:space="preserve"> </w:t>
      </w:r>
    </w:p>
    <w:p w:rsidR="00CA6C8D" w:rsidRDefault="00CA6C8D" w:rsidP="00F97F05">
      <w:pPr>
        <w:numPr>
          <w:ilvl w:val="2"/>
          <w:numId w:val="23"/>
        </w:numPr>
        <w:ind w:left="851" w:right="1" w:hanging="154"/>
      </w:pPr>
      <w:r>
        <w:t>osobiste wsparcie, w tym motywowanie do podejmowania form aktywności alternatywnych do wszelkiego rodzaju zachowań, mających związek z uzależnieniami lub demoralizacją,</w:t>
      </w:r>
      <w:r>
        <w:rPr>
          <w:b/>
        </w:rPr>
        <w:t xml:space="preserve"> </w:t>
      </w:r>
    </w:p>
    <w:p w:rsidR="00CA6C8D" w:rsidRDefault="00CA6C8D" w:rsidP="00F97F05">
      <w:pPr>
        <w:numPr>
          <w:ilvl w:val="2"/>
          <w:numId w:val="23"/>
        </w:numPr>
        <w:ind w:left="851" w:right="1" w:hanging="154"/>
      </w:pPr>
      <w:r>
        <w:t>współpraca z rodzicami (opiekunami) w zakresie wymiany informacji, poradnictwo i konsultacje, podejmowanie działań wychowawczych oraz udzielanie wsparcia rodzicom,</w:t>
      </w:r>
      <w:r>
        <w:rPr>
          <w:b/>
        </w:rPr>
        <w:t xml:space="preserve"> </w:t>
      </w:r>
    </w:p>
    <w:p w:rsidR="00CA6C8D" w:rsidRDefault="00CA6C8D" w:rsidP="00F97F05">
      <w:pPr>
        <w:numPr>
          <w:ilvl w:val="2"/>
          <w:numId w:val="23"/>
        </w:numPr>
        <w:ind w:left="851" w:right="1" w:hanging="154"/>
      </w:pPr>
      <w:r>
        <w:t xml:space="preserve">przekazywanie informacji dotyczących dostępnych form pomocy specjalistycznej, </w:t>
      </w:r>
      <w:r>
        <w:rPr>
          <w:b/>
        </w:rPr>
        <w:t xml:space="preserve"> </w:t>
      </w:r>
    </w:p>
    <w:p w:rsidR="00CA6C8D" w:rsidRDefault="00CA6C8D" w:rsidP="00F97F05">
      <w:pPr>
        <w:numPr>
          <w:ilvl w:val="2"/>
          <w:numId w:val="23"/>
        </w:numPr>
        <w:ind w:left="851" w:right="1" w:hanging="154"/>
      </w:pPr>
      <w:r>
        <w:t>udzielanie uczniom wsparcia materialnego,</w:t>
      </w:r>
      <w:r>
        <w:rPr>
          <w:b/>
        </w:rPr>
        <w:t xml:space="preserve"> </w:t>
      </w:r>
    </w:p>
    <w:p w:rsidR="00CA6C8D" w:rsidRDefault="00CA6C8D" w:rsidP="00F97F05">
      <w:pPr>
        <w:numPr>
          <w:ilvl w:val="2"/>
          <w:numId w:val="23"/>
        </w:numPr>
        <w:ind w:left="851" w:right="1" w:hanging="154"/>
      </w:pPr>
      <w:r>
        <w:t>pomoc w rozwiązywaniu konfliktów z rówieśnikami.</w:t>
      </w:r>
      <w:r>
        <w:rPr>
          <w:b/>
        </w:rPr>
        <w:t xml:space="preserve"> </w:t>
      </w:r>
    </w:p>
    <w:p w:rsidR="00CA6C8D" w:rsidRDefault="00CA6C8D" w:rsidP="00CA6C8D">
      <w:pPr>
        <w:spacing w:after="193" w:line="259" w:lineRule="auto"/>
        <w:ind w:left="158" w:firstLine="0"/>
        <w:jc w:val="left"/>
      </w:pPr>
      <w:r>
        <w:rPr>
          <w:b/>
          <w:sz w:val="8"/>
        </w:rPr>
        <w:t xml:space="preserve"> </w:t>
      </w:r>
    </w:p>
    <w:p w:rsidR="00CA6C8D" w:rsidRDefault="00CA6C8D" w:rsidP="00F97F05">
      <w:pPr>
        <w:numPr>
          <w:ilvl w:val="0"/>
          <w:numId w:val="43"/>
        </w:numPr>
        <w:spacing w:after="10" w:line="271" w:lineRule="auto"/>
        <w:ind w:left="570" w:hanging="427"/>
      </w:pPr>
      <w:r>
        <w:rPr>
          <w:b/>
        </w:rPr>
        <w:t xml:space="preserve">Wewnątrzszkolne doskonalenie nauczycieli w zakresie profilaktyki uzależnień i innych problemów dzieci i młodzieży oraz sposobu podejmowania wczesnej interwencji w sytuacjach zagrożenia uzależnieniami.  </w:t>
      </w:r>
    </w:p>
    <w:p w:rsidR="00CA6C8D" w:rsidRDefault="00CA6C8D" w:rsidP="00CA6C8D">
      <w:pPr>
        <w:spacing w:after="0" w:line="259" w:lineRule="auto"/>
        <w:ind w:left="442" w:firstLine="0"/>
        <w:jc w:val="left"/>
      </w:pPr>
      <w:r>
        <w:rPr>
          <w:sz w:val="8"/>
        </w:rPr>
        <w:t xml:space="preserve"> </w:t>
      </w:r>
    </w:p>
    <w:p w:rsidR="00CA6C8D" w:rsidRDefault="00CA6C8D" w:rsidP="00CA6C8D">
      <w:pPr>
        <w:ind w:left="633" w:right="168" w:firstLine="0"/>
      </w:pPr>
      <w:r>
        <w:t xml:space="preserve">Wewnątrzszkolne doskonalenie nauczycieli uwzględnia tematykę profilaktyki uzależnień i odbywa się zgodnie z potrzebami szkoły. Zasadniczym celem podejmowanych w tym zakresie działań jest przygotowanie nauczycieli do realizacji zadań wynikających ze szkolnego programu profilaktyki oraz programu wychowawczego.  </w:t>
      </w:r>
    </w:p>
    <w:p w:rsidR="00CA6C8D" w:rsidRDefault="00CA6C8D" w:rsidP="00CA6C8D">
      <w:pPr>
        <w:spacing w:after="33" w:line="259" w:lineRule="auto"/>
        <w:ind w:left="1306" w:firstLine="0"/>
        <w:jc w:val="left"/>
      </w:pPr>
      <w:r>
        <w:t xml:space="preserve"> </w:t>
      </w:r>
    </w:p>
    <w:p w:rsidR="00CA6C8D" w:rsidRDefault="00CA6C8D" w:rsidP="00F97F05">
      <w:pPr>
        <w:numPr>
          <w:ilvl w:val="0"/>
          <w:numId w:val="43"/>
        </w:numPr>
        <w:spacing w:after="10" w:line="271" w:lineRule="auto"/>
        <w:ind w:left="570" w:hanging="427"/>
      </w:pPr>
      <w:r>
        <w:rPr>
          <w:b/>
        </w:rPr>
        <w:t xml:space="preserve">Dokonywanie systematycznej oceny podejmowanych działań wychowawczych, profilaktycznych i zapobiegawczych.  </w:t>
      </w:r>
    </w:p>
    <w:p w:rsidR="00CA6C8D" w:rsidRDefault="00CA6C8D" w:rsidP="00CA6C8D">
      <w:pPr>
        <w:ind w:left="596" w:right="1"/>
      </w:pPr>
      <w:r>
        <w:t xml:space="preserve">Członkowie rady pedagogicznej systematycznie dokonują oceny efektów podejmowanych działań wychowawczych i zapobiegawczych poprzez: </w:t>
      </w:r>
    </w:p>
    <w:p w:rsidR="00CA6C8D" w:rsidRDefault="00CA6C8D" w:rsidP="00F97F05">
      <w:pPr>
        <w:numPr>
          <w:ilvl w:val="3"/>
          <w:numId w:val="16"/>
        </w:numPr>
        <w:ind w:left="993" w:right="1" w:hanging="360"/>
      </w:pPr>
      <w:r>
        <w:lastRenderedPageBreak/>
        <w:t xml:space="preserve">ewaluację skuteczności realizacji </w:t>
      </w:r>
      <w:r w:rsidR="00CE449A">
        <w:t xml:space="preserve">i modyfikację </w:t>
      </w:r>
      <w:r>
        <w:t xml:space="preserve">Programu </w:t>
      </w:r>
      <w:r w:rsidRPr="00355BE0">
        <w:rPr>
          <w:color w:val="auto"/>
        </w:rPr>
        <w:t xml:space="preserve">Wychowawczo - </w:t>
      </w:r>
      <w:r>
        <w:t>Profilaktycznego</w:t>
      </w:r>
    </w:p>
    <w:p w:rsidR="00CA6C8D" w:rsidRDefault="00CE449A" w:rsidP="00F97F05">
      <w:pPr>
        <w:numPr>
          <w:ilvl w:val="3"/>
          <w:numId w:val="16"/>
        </w:numPr>
        <w:ind w:left="993" w:right="1" w:hanging="360"/>
      </w:pPr>
      <w:r>
        <w:t>analizę</w:t>
      </w:r>
      <w:r w:rsidR="00CA6C8D">
        <w:t xml:space="preserve"> bieżącej sytuacji wychowawczej oraz występujących problemów,  </w:t>
      </w:r>
    </w:p>
    <w:p w:rsidR="00CA6C8D" w:rsidRDefault="00CA6C8D" w:rsidP="00F97F05">
      <w:pPr>
        <w:numPr>
          <w:ilvl w:val="3"/>
          <w:numId w:val="16"/>
        </w:numPr>
        <w:ind w:left="993" w:right="1" w:hanging="360"/>
      </w:pPr>
      <w:r>
        <w:t xml:space="preserve">wyznaczanie kierunków dalszej pracy profilaktycznej oraz określanie zagadnień i zjawisk wymagających szczególnej uwagi,  </w:t>
      </w:r>
    </w:p>
    <w:p w:rsidR="00CA6C8D" w:rsidRDefault="00CA6C8D" w:rsidP="00F97F05">
      <w:pPr>
        <w:numPr>
          <w:ilvl w:val="3"/>
          <w:numId w:val="16"/>
        </w:numPr>
        <w:ind w:left="993" w:right="1" w:hanging="360"/>
      </w:pPr>
      <w:r>
        <w:t xml:space="preserve">współpracę nauczycieli i wychowawców, mającą na celu planowanie kroków zaradczych oraz rozwiązywanie bieżących problemów związanych z nieprawidłowym zachowaniem uczniów,  </w:t>
      </w:r>
    </w:p>
    <w:p w:rsidR="00CA6C8D" w:rsidRDefault="00CA6C8D" w:rsidP="00F97F05">
      <w:pPr>
        <w:numPr>
          <w:ilvl w:val="3"/>
          <w:numId w:val="16"/>
        </w:numPr>
        <w:ind w:left="993" w:right="1" w:hanging="360"/>
      </w:pPr>
      <w:r>
        <w:t xml:space="preserve">modyfikację zapisów statutu szkoły.  </w:t>
      </w:r>
    </w:p>
    <w:p w:rsidR="00CE449A" w:rsidRDefault="00CE449A" w:rsidP="00CE449A">
      <w:pPr>
        <w:ind w:left="993" w:right="1" w:firstLine="0"/>
      </w:pPr>
    </w:p>
    <w:p w:rsidR="00A70EE3" w:rsidRPr="00FF2A99" w:rsidRDefault="00CE449A" w:rsidP="00CE449A">
      <w:pPr>
        <w:spacing w:after="12" w:line="271" w:lineRule="auto"/>
        <w:ind w:left="709" w:hanging="567"/>
        <w:rPr>
          <w:color w:val="000000" w:themeColor="text1"/>
          <w:szCs w:val="24"/>
        </w:rPr>
      </w:pPr>
      <w:r>
        <w:rPr>
          <w:b/>
          <w:color w:val="000000" w:themeColor="text1"/>
          <w:sz w:val="26"/>
        </w:rPr>
        <w:t xml:space="preserve">13. </w:t>
      </w:r>
      <w:r w:rsidR="00F07630" w:rsidRPr="00FF2A99">
        <w:rPr>
          <w:b/>
          <w:color w:val="000000" w:themeColor="text1"/>
          <w:szCs w:val="24"/>
        </w:rPr>
        <w:t xml:space="preserve">Procedury postępowania w sytuacjach zagrożeń związanych ze środkami </w:t>
      </w:r>
      <w:r w:rsidR="00A70EE3" w:rsidRPr="00FF2A99">
        <w:rPr>
          <w:b/>
          <w:color w:val="000000" w:themeColor="text1"/>
          <w:szCs w:val="24"/>
        </w:rPr>
        <w:t>uzależniającymi, demoralizacją, przestępczością i cyberprzemocą.</w:t>
      </w:r>
    </w:p>
    <w:p w:rsidR="00AE4EA4" w:rsidRPr="00A70EE3" w:rsidRDefault="00A70EE3" w:rsidP="00A70EE3">
      <w:pPr>
        <w:spacing w:after="12" w:line="271" w:lineRule="auto"/>
        <w:ind w:left="426" w:firstLine="0"/>
        <w:rPr>
          <w:b/>
          <w:color w:val="000000" w:themeColor="text1"/>
        </w:rPr>
      </w:pPr>
      <w:r w:rsidRPr="00FF2A99">
        <w:rPr>
          <w:b/>
          <w:szCs w:val="24"/>
        </w:rPr>
        <w:t>- d</w:t>
      </w:r>
      <w:r w:rsidR="00F07630" w:rsidRPr="00FF2A99">
        <w:rPr>
          <w:b/>
          <w:szCs w:val="24"/>
        </w:rPr>
        <w:t>ziałania interwencyjne</w:t>
      </w:r>
      <w:r w:rsidR="00F07630" w:rsidRPr="00A70EE3">
        <w:rPr>
          <w:b/>
        </w:rPr>
        <w:t xml:space="preserve"> </w:t>
      </w:r>
    </w:p>
    <w:p w:rsidR="00AE4EA4" w:rsidRDefault="00F07630">
      <w:pPr>
        <w:spacing w:after="111" w:line="259" w:lineRule="auto"/>
        <w:ind w:left="192" w:firstLine="0"/>
        <w:jc w:val="center"/>
      </w:pPr>
      <w:r>
        <w:rPr>
          <w:b/>
          <w:sz w:val="16"/>
        </w:rPr>
        <w:t xml:space="preserve"> </w:t>
      </w:r>
    </w:p>
    <w:p w:rsidR="00AE4EA4" w:rsidRDefault="00F07630" w:rsidP="00F97F05">
      <w:pPr>
        <w:numPr>
          <w:ilvl w:val="0"/>
          <w:numId w:val="9"/>
        </w:numPr>
        <w:spacing w:after="10" w:line="271" w:lineRule="auto"/>
        <w:ind w:hanging="427"/>
      </w:pPr>
      <w:r>
        <w:rPr>
          <w:b/>
        </w:rPr>
        <w:t>W przypadku uzyskania informacji, że uczeń używa alkoholu lub innych środków w</w:t>
      </w:r>
      <w:r w:rsidR="00432CBE">
        <w:rPr>
          <w:b/>
        </w:rPr>
        <w:t> </w:t>
      </w:r>
      <w:r>
        <w:rPr>
          <w:b/>
        </w:rPr>
        <w:t xml:space="preserve">celu wprowadzenia się w stan odurzenia, bądź przejawia inne zachowania świadczące o demoralizacji nauczyciel powinien podjąć następujące kroki:  </w:t>
      </w:r>
    </w:p>
    <w:p w:rsidR="00AE4EA4" w:rsidRDefault="00F07630" w:rsidP="00F97F05">
      <w:pPr>
        <w:numPr>
          <w:ilvl w:val="1"/>
          <w:numId w:val="9"/>
        </w:numPr>
        <w:ind w:right="1" w:hanging="437"/>
      </w:pPr>
      <w:r>
        <w:t xml:space="preserve">Przekazać uzyskaną informację wychowawcy klasy. </w:t>
      </w:r>
    </w:p>
    <w:p w:rsidR="00AE4EA4" w:rsidRDefault="00F07630" w:rsidP="00F97F05">
      <w:pPr>
        <w:numPr>
          <w:ilvl w:val="1"/>
          <w:numId w:val="9"/>
        </w:numPr>
        <w:ind w:right="1" w:hanging="437"/>
      </w:pPr>
      <w:r>
        <w:t xml:space="preserve">Wychowawca informuje o fakcie pedagoga szkolnego i dyrektora szkoły. </w:t>
      </w:r>
    </w:p>
    <w:p w:rsidR="00AE4EA4" w:rsidRDefault="00F07630" w:rsidP="00F97F05">
      <w:pPr>
        <w:numPr>
          <w:ilvl w:val="1"/>
          <w:numId w:val="9"/>
        </w:numPr>
        <w:ind w:right="1" w:hanging="437"/>
      </w:pPr>
      <w: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 i udział dziecka w programie terapeutycznym.  </w:t>
      </w:r>
    </w:p>
    <w:p w:rsidR="00AE4EA4" w:rsidRDefault="00F07630" w:rsidP="00F97F05">
      <w:pPr>
        <w:numPr>
          <w:ilvl w:val="1"/>
          <w:numId w:val="9"/>
        </w:numPr>
        <w:ind w:right="1" w:hanging="437"/>
      </w:pPr>
      <w:r>
        <w:t>Jeżeli rodzice odmawiają współpracy lub nie stawiają się do szkoły, a nadal z</w:t>
      </w:r>
      <w:r w:rsidR="00A70EE3">
        <w:t> </w:t>
      </w:r>
      <w:r>
        <w:t xml:space="preserve">wiarygodnych źródeł napływają informacje o przejawach demoralizacji ich dziecka, dyrektor szkoły pisemnie powiadamia o zaistniałej sytuacji sąd rodzinny lub policję </w:t>
      </w:r>
      <w:r>
        <w:rPr>
          <w:i/>
        </w:rPr>
        <w:t>(specjalistę ds.</w:t>
      </w:r>
      <w:r>
        <w:t xml:space="preserve"> </w:t>
      </w:r>
      <w:r>
        <w:rPr>
          <w:i/>
        </w:rPr>
        <w:t>nieletnich</w:t>
      </w:r>
      <w:r>
        <w:t xml:space="preserve">). </w:t>
      </w:r>
    </w:p>
    <w:p w:rsidR="00AE4EA4" w:rsidRDefault="00F07630">
      <w:pPr>
        <w:ind w:left="876" w:right="1"/>
      </w:pPr>
      <w:r>
        <w:t xml:space="preserve">Podobnie w sytuacji, gdy szkoła wykorzysta wszystkie dostępne jej środki oddziaływań wychowawczych </w:t>
      </w:r>
      <w:r>
        <w:rPr>
          <w:i/>
        </w:rPr>
        <w:t>(rozmowa z rodzicami, ostrzeżenie ucznia, spotkania z pedagogiem,</w:t>
      </w:r>
      <w:r>
        <w:t xml:space="preserve"> </w:t>
      </w:r>
      <w:r>
        <w:rPr>
          <w:i/>
        </w:rPr>
        <w:t>itp.)</w:t>
      </w:r>
      <w:r>
        <w:t>, a ich zastosowanie nie przynosi oczekiwanych rezultatów, dyrektor</w:t>
      </w:r>
      <w:r>
        <w:rPr>
          <w:i/>
        </w:rPr>
        <w:t xml:space="preserve"> </w:t>
      </w:r>
      <w:r>
        <w:t xml:space="preserve">szkoły powiadamia sąd rodzinny lub policję. Dalszy tok postępowania leży w  kompetencji tych instytucji. </w:t>
      </w:r>
      <w:r>
        <w:rPr>
          <w:sz w:val="8"/>
        </w:rPr>
        <w:t xml:space="preserve"> </w:t>
      </w:r>
    </w:p>
    <w:p w:rsidR="00AE4EA4" w:rsidRDefault="00F07630">
      <w:pPr>
        <w:spacing w:after="191" w:line="259" w:lineRule="auto"/>
        <w:ind w:left="158" w:firstLine="0"/>
        <w:jc w:val="left"/>
      </w:pPr>
      <w:r>
        <w:rPr>
          <w:sz w:val="8"/>
        </w:rPr>
        <w:t xml:space="preserve"> </w:t>
      </w:r>
    </w:p>
    <w:p w:rsidR="00AE4EA4" w:rsidRPr="00577E23" w:rsidRDefault="00F07630" w:rsidP="00F97F05">
      <w:pPr>
        <w:numPr>
          <w:ilvl w:val="0"/>
          <w:numId w:val="9"/>
        </w:numPr>
        <w:spacing w:after="10" w:line="271" w:lineRule="auto"/>
        <w:ind w:hanging="427"/>
      </w:pPr>
      <w:r>
        <w:rPr>
          <w:b/>
        </w:rPr>
        <w:t xml:space="preserve">W przypadku, gdy nauczyciel podejrzewa, że na terenie szkoły znajduje się uczeń będący pod wpływem alkoholu lub narkotyków powinien podjąć następujące kroki:  </w:t>
      </w:r>
    </w:p>
    <w:p w:rsidR="00AE4EA4" w:rsidRDefault="00F07630" w:rsidP="00F97F05">
      <w:pPr>
        <w:numPr>
          <w:ilvl w:val="1"/>
          <w:numId w:val="9"/>
        </w:numPr>
        <w:ind w:right="1" w:hanging="437"/>
      </w:pPr>
      <w:r>
        <w:t xml:space="preserve">Powiadamia o swoich przypuszczeniach wychowawcę klasy i dyrektora szkoły.  </w:t>
      </w:r>
    </w:p>
    <w:p w:rsidR="00AE4EA4" w:rsidRDefault="00F07630" w:rsidP="00F97F05">
      <w:pPr>
        <w:numPr>
          <w:ilvl w:val="1"/>
          <w:numId w:val="9"/>
        </w:numPr>
        <w:ind w:right="1" w:hanging="437"/>
      </w:pPr>
      <w:r>
        <w:t xml:space="preserve">Odizolowuje ucznia od reszty klasy, ale ze względów bezpieczeństwa nie pozostawia go samego; stwarza warunki, w których nie będzie zagrożone jego życie ani zdrowie.  </w:t>
      </w:r>
    </w:p>
    <w:p w:rsidR="00AE4EA4" w:rsidRDefault="00F07630" w:rsidP="00F97F05">
      <w:pPr>
        <w:numPr>
          <w:ilvl w:val="1"/>
          <w:numId w:val="9"/>
        </w:numPr>
        <w:ind w:right="1" w:hanging="437"/>
      </w:pPr>
      <w:r>
        <w:t xml:space="preserve">Wzywa lekarza w celu stwierdzenia stanu trzeźwości lub odurzenia, ewentualnie udzielenia pomocy medycznej.  </w:t>
      </w:r>
    </w:p>
    <w:p w:rsidR="00AE4EA4" w:rsidRDefault="00F07630" w:rsidP="00F97F05">
      <w:pPr>
        <w:numPr>
          <w:ilvl w:val="1"/>
          <w:numId w:val="9"/>
        </w:numPr>
        <w:ind w:right="1" w:hanging="437"/>
      </w:pPr>
      <w:r>
        <w:lastRenderedPageBreak/>
        <w:t xml:space="preserve">Zawiadamia o tym fakcie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  </w:t>
      </w:r>
    </w:p>
    <w:p w:rsidR="00AE4EA4" w:rsidRDefault="00F07630" w:rsidP="00F97F05">
      <w:pPr>
        <w:numPr>
          <w:ilvl w:val="1"/>
          <w:numId w:val="9"/>
        </w:numPr>
        <w:ind w:right="1" w:hanging="437"/>
      </w:pPr>
      <w: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AE4EA4" w:rsidRDefault="00F07630" w:rsidP="00F97F05">
      <w:pPr>
        <w:numPr>
          <w:ilvl w:val="1"/>
          <w:numId w:val="9"/>
        </w:numPr>
        <w:spacing w:after="1" w:line="279" w:lineRule="auto"/>
        <w:ind w:right="1" w:hanging="437"/>
      </w:pPr>
      <w: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w:t>
      </w:r>
    </w:p>
    <w:p w:rsidR="00AE4EA4" w:rsidRDefault="00F07630" w:rsidP="00F97F05">
      <w:pPr>
        <w:numPr>
          <w:ilvl w:val="1"/>
          <w:numId w:val="9"/>
        </w:numPr>
        <w:ind w:right="1" w:hanging="437"/>
      </w:pPr>
      <w:r>
        <w:t>Jeżeli powtarzają się przypadki, w których uczeń znajduje się pod wpływem alkoholu lub narkotyków na terenie szkoły, to dyrektor szkoły ma obowiązek powiadomienia o</w:t>
      </w:r>
      <w:r w:rsidR="00C07467">
        <w:t> </w:t>
      </w:r>
      <w:r>
        <w:t>tym policji (</w:t>
      </w:r>
      <w:r>
        <w:rPr>
          <w:i/>
        </w:rPr>
        <w:t>specjalisty ds. nieletnich</w:t>
      </w:r>
      <w:r>
        <w:t xml:space="preserve">) lub sądu rodzinnego.  </w:t>
      </w:r>
    </w:p>
    <w:p w:rsidR="00AE4EA4" w:rsidRDefault="00F07630" w:rsidP="00F97F05">
      <w:pPr>
        <w:numPr>
          <w:ilvl w:val="1"/>
          <w:numId w:val="9"/>
        </w:numPr>
        <w:ind w:right="1" w:hanging="437"/>
      </w:pPr>
      <w:r>
        <w:t xml:space="preserve">Spożywanie alkoholu na terenie szkoły przez ucznia stanowi naruszenie Ustawy z dnia 26 października 1982 r. o wychowaniu w trzeźwości i przeciwdziałaniu alkoholizmowi. Należy o tym fakcie powiadomić policję. Dalszy tok postępowania leży w kompetencji tej instytucji. </w:t>
      </w:r>
    </w:p>
    <w:p w:rsidR="00AE4EA4" w:rsidRDefault="00F07630">
      <w:pPr>
        <w:spacing w:after="141" w:line="259" w:lineRule="auto"/>
        <w:ind w:left="0" w:firstLine="0"/>
        <w:jc w:val="left"/>
      </w:pPr>
      <w:r>
        <w:rPr>
          <w:b/>
          <w:sz w:val="8"/>
        </w:rPr>
        <w:t xml:space="preserve"> </w:t>
      </w:r>
    </w:p>
    <w:p w:rsidR="00AE4EA4" w:rsidRDefault="00F07630" w:rsidP="00F97F05">
      <w:pPr>
        <w:numPr>
          <w:ilvl w:val="0"/>
          <w:numId w:val="9"/>
        </w:numPr>
        <w:spacing w:after="10" w:line="271" w:lineRule="auto"/>
        <w:ind w:hanging="427"/>
      </w:pPr>
      <w:r>
        <w:rPr>
          <w:b/>
        </w:rPr>
        <w:t>W przypadku, gdy nauczyciel znajduje na terenie szkoły substancję przypominającą wyglądem narkotyk powinien podjąć następujące kroki:</w:t>
      </w:r>
      <w:r>
        <w:t xml:space="preserve"> </w:t>
      </w:r>
    </w:p>
    <w:p w:rsidR="00AE4EA4" w:rsidRDefault="00F07630" w:rsidP="00F97F05">
      <w:pPr>
        <w:numPr>
          <w:ilvl w:val="2"/>
          <w:numId w:val="11"/>
        </w:numPr>
        <w:ind w:right="1" w:hanging="360"/>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AE4EA4" w:rsidRDefault="00F07630" w:rsidP="00F97F05">
      <w:pPr>
        <w:numPr>
          <w:ilvl w:val="2"/>
          <w:numId w:val="11"/>
        </w:numPr>
        <w:ind w:right="1" w:hanging="360"/>
      </w:pPr>
      <w:r>
        <w:t xml:space="preserve">Powiadamia o zaistniałym zdarzeniu dyrektora szkoły, wzywa policję.  </w:t>
      </w:r>
    </w:p>
    <w:p w:rsidR="00AE4EA4" w:rsidRDefault="00F07630" w:rsidP="00F97F05">
      <w:pPr>
        <w:numPr>
          <w:ilvl w:val="2"/>
          <w:numId w:val="11"/>
        </w:numPr>
        <w:ind w:right="1" w:hanging="360"/>
      </w:pPr>
      <w:r>
        <w:t xml:space="preserve">Po przyjeździe policji niezwłocznie przekazuje zabezpieczoną substancję i przekazuje informacje dotyczące szczegółów zdarzenia.  </w:t>
      </w:r>
    </w:p>
    <w:p w:rsidR="00AE4EA4" w:rsidRDefault="00F07630">
      <w:pPr>
        <w:spacing w:after="141" w:line="259" w:lineRule="auto"/>
        <w:ind w:left="158" w:firstLine="0"/>
        <w:jc w:val="left"/>
      </w:pPr>
      <w:r>
        <w:rPr>
          <w:sz w:val="8"/>
        </w:rPr>
        <w:t xml:space="preserve"> </w:t>
      </w:r>
    </w:p>
    <w:p w:rsidR="00AE4EA4" w:rsidRDefault="00F07630" w:rsidP="00F97F05">
      <w:pPr>
        <w:numPr>
          <w:ilvl w:val="0"/>
          <w:numId w:val="9"/>
        </w:numPr>
        <w:spacing w:after="10" w:line="271" w:lineRule="auto"/>
        <w:ind w:hanging="427"/>
      </w:pPr>
      <w:r>
        <w:rPr>
          <w:b/>
        </w:rPr>
        <w:t>W przypadku, gdy nauczyciel podejrzewa, że uczeń posiada przy sobie substancję przypominającą narkotyk, powinien podjąć następujące kroki:</w:t>
      </w:r>
      <w:r>
        <w:t xml:space="preserve"> </w:t>
      </w:r>
    </w:p>
    <w:p w:rsidR="00AE4EA4" w:rsidRDefault="00F07630">
      <w:pPr>
        <w:spacing w:after="188" w:line="259" w:lineRule="auto"/>
        <w:ind w:left="158" w:firstLine="0"/>
        <w:jc w:val="left"/>
      </w:pPr>
      <w:r>
        <w:rPr>
          <w:sz w:val="8"/>
        </w:rPr>
        <w:t xml:space="preserve"> </w:t>
      </w:r>
    </w:p>
    <w:p w:rsidR="00AE4EA4" w:rsidRDefault="00F07630" w:rsidP="00FF2A99">
      <w:pPr>
        <w:numPr>
          <w:ilvl w:val="2"/>
          <w:numId w:val="44"/>
        </w:numPr>
        <w:ind w:left="709" w:right="1" w:hanging="281"/>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AE4EA4" w:rsidRDefault="00F07630" w:rsidP="00FF2A99">
      <w:pPr>
        <w:numPr>
          <w:ilvl w:val="2"/>
          <w:numId w:val="44"/>
        </w:numPr>
        <w:ind w:left="709" w:right="1" w:hanging="281"/>
      </w:pPr>
      <w:r>
        <w:t xml:space="preserve">O swoich spostrzeżeniach powiadamia dyrektora szkoły oraz rodziców/opiekunów ucznia i wzywa ich do natychmiastowego stawiennictwa.  </w:t>
      </w:r>
    </w:p>
    <w:p w:rsidR="00AE4EA4" w:rsidRDefault="00F07630" w:rsidP="00FF2A99">
      <w:pPr>
        <w:numPr>
          <w:ilvl w:val="2"/>
          <w:numId w:val="44"/>
        </w:numPr>
        <w:ind w:left="709" w:right="1" w:hanging="281"/>
      </w:pPr>
      <w:r>
        <w:lastRenderedPageBreak/>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AE4EA4" w:rsidRDefault="00F07630" w:rsidP="00FF2A99">
      <w:pPr>
        <w:numPr>
          <w:ilvl w:val="2"/>
          <w:numId w:val="44"/>
        </w:numPr>
        <w:ind w:left="709" w:right="1" w:hanging="281"/>
      </w:pPr>
      <w: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AE4EA4" w:rsidRDefault="00F07630">
      <w:pPr>
        <w:spacing w:after="138" w:line="259" w:lineRule="auto"/>
        <w:ind w:left="518" w:firstLine="0"/>
        <w:jc w:val="left"/>
      </w:pPr>
      <w:r>
        <w:rPr>
          <w:sz w:val="8"/>
        </w:rPr>
        <w:t xml:space="preserve"> </w:t>
      </w:r>
    </w:p>
    <w:p w:rsidR="00AE4EA4" w:rsidRPr="00577E23" w:rsidRDefault="00F07630">
      <w:pPr>
        <w:shd w:val="clear" w:color="auto" w:fill="DAEEF3"/>
        <w:spacing w:after="0" w:line="251" w:lineRule="auto"/>
        <w:ind w:left="518" w:right="10" w:firstLine="0"/>
        <w:rPr>
          <w:i/>
        </w:rPr>
      </w:pPr>
      <w:r w:rsidRPr="00577E23">
        <w:rPr>
          <w:i/>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Upn i art. 304 Kpk). </w:t>
      </w:r>
    </w:p>
    <w:p w:rsidR="00AE4EA4" w:rsidRDefault="00F07630">
      <w:pPr>
        <w:spacing w:after="190" w:line="259" w:lineRule="auto"/>
        <w:ind w:left="881" w:firstLine="0"/>
        <w:jc w:val="left"/>
      </w:pPr>
      <w:r>
        <w:rPr>
          <w:b/>
          <w:sz w:val="8"/>
        </w:rPr>
        <w:t xml:space="preserve"> </w:t>
      </w:r>
    </w:p>
    <w:p w:rsidR="00AE4EA4" w:rsidRDefault="00F07630" w:rsidP="00F97F05">
      <w:pPr>
        <w:numPr>
          <w:ilvl w:val="0"/>
          <w:numId w:val="9"/>
        </w:numPr>
        <w:spacing w:after="10" w:line="271" w:lineRule="auto"/>
        <w:ind w:hanging="427"/>
      </w:pPr>
      <w:r>
        <w:rPr>
          <w:b/>
        </w:rPr>
        <w:t xml:space="preserve">Postępowanie wobec ucznia – sprawcy czynu karalnego lub przestępstwa:  </w:t>
      </w:r>
    </w:p>
    <w:p w:rsidR="00AE4EA4" w:rsidRDefault="00F07630">
      <w:pPr>
        <w:spacing w:after="202" w:line="259" w:lineRule="auto"/>
        <w:ind w:left="158" w:firstLine="0"/>
        <w:jc w:val="left"/>
      </w:pPr>
      <w:r>
        <w:rPr>
          <w:b/>
          <w:sz w:val="8"/>
        </w:rPr>
        <w:t xml:space="preserve"> </w:t>
      </w:r>
    </w:p>
    <w:p w:rsidR="00AE4EA4" w:rsidRDefault="00F07630" w:rsidP="00F97F05">
      <w:pPr>
        <w:numPr>
          <w:ilvl w:val="3"/>
          <w:numId w:val="13"/>
        </w:numPr>
        <w:ind w:right="1" w:hanging="281"/>
      </w:pPr>
      <w:r>
        <w:t xml:space="preserve">niezwłoczne powiadomienie dyrektora szkoły,  </w:t>
      </w:r>
    </w:p>
    <w:p w:rsidR="00AE4EA4" w:rsidRDefault="00F07630" w:rsidP="00F97F05">
      <w:pPr>
        <w:numPr>
          <w:ilvl w:val="3"/>
          <w:numId w:val="13"/>
        </w:numPr>
        <w:ind w:right="1" w:hanging="281"/>
      </w:pPr>
      <w:r>
        <w:t xml:space="preserve">ustalenie okoliczności czynu i ewentualnych świadków zdarzenia,  </w:t>
      </w:r>
    </w:p>
    <w:p w:rsidR="00AE4EA4" w:rsidRDefault="00F07630" w:rsidP="00F97F05">
      <w:pPr>
        <w:numPr>
          <w:ilvl w:val="3"/>
          <w:numId w:val="13"/>
        </w:numPr>
        <w:ind w:right="1" w:hanging="281"/>
      </w:pPr>
      <w:r>
        <w:t xml:space="preserve">przekazanie sprawcy (o ile jest znany i przebywa na terenie szkoły) pedagogowi szkolnemu  lub dyrektorowi szkoły pod opiekę,  </w:t>
      </w:r>
    </w:p>
    <w:p w:rsidR="00AE4EA4" w:rsidRDefault="00F07630" w:rsidP="00F97F05">
      <w:pPr>
        <w:numPr>
          <w:ilvl w:val="3"/>
          <w:numId w:val="13"/>
        </w:numPr>
        <w:ind w:right="1" w:hanging="281"/>
      </w:pPr>
      <w:r>
        <w:t xml:space="preserve">powiadomienie rodziców ucznia-sprawcy,  </w:t>
      </w:r>
    </w:p>
    <w:p w:rsidR="00AE4EA4" w:rsidRDefault="00F07630" w:rsidP="00F97F05">
      <w:pPr>
        <w:numPr>
          <w:ilvl w:val="3"/>
          <w:numId w:val="13"/>
        </w:numPr>
        <w:spacing w:after="37"/>
        <w:ind w:right="1" w:hanging="281"/>
      </w:pPr>
      <w:r>
        <w:t xml:space="preserve">niezwłoczne powiadomienie policji w przypadku, gdy sprawa jest poważna (rozbój, uszkodzenie ciała itp.) lub sprawca nie jest uczniem szkoły i jego tożsamość nie jest nikomu znana,  </w:t>
      </w:r>
    </w:p>
    <w:p w:rsidR="00AE4EA4" w:rsidRDefault="00F07630" w:rsidP="00F97F05">
      <w:pPr>
        <w:numPr>
          <w:ilvl w:val="3"/>
          <w:numId w:val="13"/>
        </w:numPr>
        <w:ind w:right="1" w:hanging="281"/>
      </w:pPr>
      <w:r>
        <w:t xml:space="preserve">zabezpieczenie ewentualnych dowodów przestępstwa lub przedmiotów pochodzących z przestępstwa i przekazanie ich policji (np. sprawca rozboju na terenie szkoły używa noża i uciekając porzuca go lub porzuca jakiś przedmiot pochodzący z kradzieży).  </w:t>
      </w:r>
    </w:p>
    <w:p w:rsidR="001C69FA" w:rsidRDefault="001C69FA" w:rsidP="001C69FA">
      <w:pPr>
        <w:ind w:left="1291" w:right="1" w:firstLine="0"/>
      </w:pPr>
    </w:p>
    <w:p w:rsidR="00AE4EA4" w:rsidRDefault="00F07630" w:rsidP="00FF2A99">
      <w:pPr>
        <w:pStyle w:val="Akapitzlist"/>
        <w:numPr>
          <w:ilvl w:val="0"/>
          <w:numId w:val="9"/>
        </w:numPr>
        <w:spacing w:after="10" w:line="271" w:lineRule="auto"/>
        <w:ind w:left="567" w:right="631" w:hanging="425"/>
        <w:jc w:val="left"/>
      </w:pPr>
      <w:r w:rsidRPr="00CE449A">
        <w:rPr>
          <w:b/>
        </w:rPr>
        <w:t xml:space="preserve"> Postępowanie nauczyciela wobec ucznia, który stał się ofiarą czynu karalnego:</w:t>
      </w:r>
      <w:r>
        <w:t xml:space="preserve"> </w:t>
      </w:r>
    </w:p>
    <w:p w:rsidR="00AE4EA4" w:rsidRDefault="00F07630">
      <w:pPr>
        <w:spacing w:after="186" w:line="259" w:lineRule="auto"/>
        <w:ind w:left="158" w:firstLine="0"/>
        <w:jc w:val="left"/>
      </w:pPr>
      <w:r>
        <w:rPr>
          <w:sz w:val="8"/>
        </w:rPr>
        <w:t xml:space="preserve"> </w:t>
      </w:r>
    </w:p>
    <w:p w:rsidR="00AE4EA4" w:rsidRDefault="00F07630" w:rsidP="00F97F05">
      <w:pPr>
        <w:numPr>
          <w:ilvl w:val="3"/>
          <w:numId w:val="10"/>
        </w:numPr>
        <w:ind w:right="1" w:hanging="360"/>
      </w:pPr>
      <w:r>
        <w:t xml:space="preserve">udzielenie pierwszej pomocy (przedmedycznej), bądź zapewnienie jej udzielenia poprzez wezwanie lekarza w przypadku kiedy ofiara doznała obrażeń,  </w:t>
      </w:r>
    </w:p>
    <w:p w:rsidR="00AE4EA4" w:rsidRDefault="00F07630" w:rsidP="00F97F05">
      <w:pPr>
        <w:numPr>
          <w:ilvl w:val="3"/>
          <w:numId w:val="10"/>
        </w:numPr>
        <w:ind w:right="1" w:hanging="360"/>
      </w:pPr>
      <w:r>
        <w:t xml:space="preserve">niezwłoczne powiadomienie dyrektora szkoły,  </w:t>
      </w:r>
    </w:p>
    <w:p w:rsidR="00AE4EA4" w:rsidRDefault="00F07630" w:rsidP="00F97F05">
      <w:pPr>
        <w:numPr>
          <w:ilvl w:val="3"/>
          <w:numId w:val="10"/>
        </w:numPr>
        <w:ind w:right="1" w:hanging="360"/>
      </w:pPr>
      <w:r>
        <w:t xml:space="preserve">powiadomienie rodziców ucznia,  </w:t>
      </w:r>
    </w:p>
    <w:p w:rsidR="00AE4EA4" w:rsidRDefault="00F07630" w:rsidP="00F97F05">
      <w:pPr>
        <w:numPr>
          <w:ilvl w:val="3"/>
          <w:numId w:val="10"/>
        </w:numPr>
        <w:ind w:right="1" w:hanging="360"/>
      </w:pPr>
      <w:r>
        <w:t>niezwłoczne wezwanie policji w przypadku, kiedy istnieje konieczność profesjonalnego zabezpieczenia śladów przestępstwa, ustalenia okoliczności i</w:t>
      </w:r>
      <w:r w:rsidR="00CA6C8D">
        <w:t> </w:t>
      </w:r>
      <w:r>
        <w:t xml:space="preserve">ewentualnych świadków zdarzenia. </w:t>
      </w:r>
    </w:p>
    <w:p w:rsidR="00C07467" w:rsidRDefault="00C07467" w:rsidP="00C07467">
      <w:pPr>
        <w:ind w:right="1"/>
      </w:pPr>
    </w:p>
    <w:p w:rsidR="00C07467" w:rsidRDefault="00C07467" w:rsidP="00C07467">
      <w:pPr>
        <w:ind w:right="1"/>
      </w:pPr>
    </w:p>
    <w:p w:rsidR="00C07467" w:rsidRDefault="00C07467" w:rsidP="00C07467">
      <w:pPr>
        <w:ind w:right="1"/>
      </w:pPr>
    </w:p>
    <w:p w:rsidR="00481010" w:rsidRPr="002B0D26" w:rsidRDefault="00CA6C8D" w:rsidP="00F97F05">
      <w:pPr>
        <w:pStyle w:val="Akapitzlist"/>
        <w:numPr>
          <w:ilvl w:val="0"/>
          <w:numId w:val="9"/>
        </w:numPr>
        <w:spacing w:after="10" w:line="271" w:lineRule="auto"/>
        <w:ind w:hanging="360"/>
        <w:rPr>
          <w:color w:val="auto"/>
          <w:szCs w:val="24"/>
        </w:rPr>
      </w:pPr>
      <w:r w:rsidRPr="002B0D26">
        <w:rPr>
          <w:b/>
          <w:color w:val="auto"/>
          <w:szCs w:val="24"/>
        </w:rPr>
        <w:lastRenderedPageBreak/>
        <w:t>W przypadku</w:t>
      </w:r>
      <w:r w:rsidR="00A23715" w:rsidRPr="002B0D26">
        <w:rPr>
          <w:b/>
          <w:color w:val="auto"/>
          <w:szCs w:val="24"/>
        </w:rPr>
        <w:t xml:space="preserve"> podejrzenia lub ujawnienia cyberprzemocy w szkole:</w:t>
      </w:r>
    </w:p>
    <w:p w:rsidR="00355BE0" w:rsidRPr="002B0D26" w:rsidRDefault="00355BE0" w:rsidP="00355BE0">
      <w:pPr>
        <w:pStyle w:val="Akapitzlist"/>
        <w:spacing w:after="10" w:line="271" w:lineRule="auto"/>
        <w:ind w:left="573" w:firstLine="0"/>
        <w:rPr>
          <w:color w:val="auto"/>
          <w:szCs w:val="24"/>
        </w:rPr>
      </w:pPr>
    </w:p>
    <w:p w:rsidR="00211281" w:rsidRPr="00A55CC9" w:rsidRDefault="00211281" w:rsidP="005B56C3">
      <w:pPr>
        <w:spacing w:after="0" w:line="276" w:lineRule="auto"/>
        <w:ind w:left="158" w:firstLine="0"/>
        <w:rPr>
          <w:color w:val="auto"/>
          <w:szCs w:val="24"/>
        </w:rPr>
      </w:pPr>
      <w:r w:rsidRPr="00A55CC9">
        <w:rPr>
          <w:color w:val="auto"/>
          <w:szCs w:val="24"/>
        </w:rPr>
        <w:t xml:space="preserve"> Za cyberprzemoc uważa się wszelkie formy przemocy z użyciem mediów elektronicznych, głównie Internetu i telefonów komórkowych.</w:t>
      </w:r>
    </w:p>
    <w:p w:rsidR="00211281" w:rsidRDefault="00211281" w:rsidP="005B56C3">
      <w:pPr>
        <w:pStyle w:val="Akapitzlist"/>
        <w:numPr>
          <w:ilvl w:val="1"/>
          <w:numId w:val="9"/>
        </w:numPr>
        <w:spacing w:after="0" w:line="276" w:lineRule="auto"/>
        <w:ind w:left="851" w:hanging="426"/>
        <w:rPr>
          <w:color w:val="auto"/>
          <w:szCs w:val="24"/>
        </w:rPr>
      </w:pPr>
      <w:r w:rsidRPr="002B0D26">
        <w:rPr>
          <w:color w:val="auto"/>
          <w:szCs w:val="24"/>
        </w:rPr>
        <w:t>Ujawnienie zjawiska cyberprzemocy wymaga podjęcia w Szkole konk</w:t>
      </w:r>
      <w:r w:rsidR="00FF2A99">
        <w:rPr>
          <w:color w:val="auto"/>
          <w:szCs w:val="24"/>
        </w:rPr>
        <w:t>retnych działań interwencyjnych.</w:t>
      </w:r>
    </w:p>
    <w:p w:rsidR="00211281" w:rsidRDefault="00211281" w:rsidP="005B56C3">
      <w:pPr>
        <w:pStyle w:val="Akapitzlist"/>
        <w:numPr>
          <w:ilvl w:val="1"/>
          <w:numId w:val="9"/>
        </w:numPr>
        <w:spacing w:after="0" w:line="276" w:lineRule="auto"/>
        <w:ind w:left="851" w:hanging="426"/>
        <w:rPr>
          <w:color w:val="auto"/>
          <w:szCs w:val="24"/>
        </w:rPr>
      </w:pPr>
      <w:r w:rsidRPr="00FF2A99">
        <w:rPr>
          <w:color w:val="auto"/>
          <w:szCs w:val="24"/>
        </w:rPr>
        <w:t xml:space="preserve"> Każda osoba, która podejrzewa lub ma pewność o zaistnieniu cyberprzemocy ma obowiązek zgłosić ten fakt wychowawcy klasy, pedagogowi szkolnemu, ewentualnie innemu nauczycielowi, który ma obowi</w:t>
      </w:r>
      <w:r w:rsidR="00C76E06" w:rsidRPr="00FF2A99">
        <w:rPr>
          <w:color w:val="auto"/>
          <w:szCs w:val="24"/>
        </w:rPr>
        <w:t>ązek zgłosić sprawę pedagogowi.</w:t>
      </w:r>
    </w:p>
    <w:p w:rsidR="00FF2A99" w:rsidRDefault="00C76E06" w:rsidP="005B56C3">
      <w:pPr>
        <w:pStyle w:val="Akapitzlist"/>
        <w:numPr>
          <w:ilvl w:val="1"/>
          <w:numId w:val="9"/>
        </w:numPr>
        <w:spacing w:after="0" w:line="276" w:lineRule="auto"/>
        <w:ind w:left="851" w:hanging="426"/>
        <w:rPr>
          <w:color w:val="auto"/>
          <w:szCs w:val="24"/>
        </w:rPr>
      </w:pPr>
      <w:r w:rsidRPr="00FF2A99">
        <w:rPr>
          <w:color w:val="auto"/>
          <w:szCs w:val="24"/>
        </w:rPr>
        <w:t>Pedagog</w:t>
      </w:r>
      <w:r w:rsidR="00211281" w:rsidRPr="00FF2A99">
        <w:rPr>
          <w:color w:val="auto"/>
          <w:szCs w:val="24"/>
        </w:rPr>
        <w:t xml:space="preserve"> szkolny i dyrektor Szkoły wraz z wychowawcą ofiary lub/i sprawcy dokonują analizy zdarzenia i planują dalsze postępowanie:</w:t>
      </w:r>
      <w:r w:rsidR="00FF2A99" w:rsidRPr="00FF2A99">
        <w:rPr>
          <w:color w:val="auto"/>
          <w:szCs w:val="24"/>
        </w:rPr>
        <w:t xml:space="preserve"> ustalenie okoliczności zdarzenia, jego przyczyn i skutków,</w:t>
      </w:r>
    </w:p>
    <w:p w:rsidR="00FF2A99" w:rsidRDefault="00FF2A99" w:rsidP="005B56C3">
      <w:pPr>
        <w:pStyle w:val="Akapitzlist"/>
        <w:numPr>
          <w:ilvl w:val="2"/>
          <w:numId w:val="9"/>
        </w:numPr>
        <w:spacing w:after="0" w:line="276" w:lineRule="auto"/>
        <w:ind w:firstLine="0"/>
        <w:rPr>
          <w:color w:val="auto"/>
          <w:szCs w:val="24"/>
        </w:rPr>
      </w:pPr>
      <w:r w:rsidRPr="00A55CC9">
        <w:rPr>
          <w:color w:val="auto"/>
          <w:szCs w:val="24"/>
        </w:rPr>
        <w:t xml:space="preserve"> ustalenie sprawcy,</w:t>
      </w:r>
    </w:p>
    <w:p w:rsidR="00A55CC9" w:rsidRDefault="00FF2A99" w:rsidP="005B56C3">
      <w:pPr>
        <w:pStyle w:val="Akapitzlist"/>
        <w:numPr>
          <w:ilvl w:val="2"/>
          <w:numId w:val="9"/>
        </w:numPr>
        <w:spacing w:after="0" w:line="276" w:lineRule="auto"/>
        <w:ind w:firstLine="0"/>
        <w:rPr>
          <w:color w:val="auto"/>
          <w:szCs w:val="24"/>
        </w:rPr>
      </w:pPr>
      <w:r w:rsidRPr="00A55CC9">
        <w:rPr>
          <w:color w:val="auto"/>
          <w:szCs w:val="24"/>
        </w:rPr>
        <w:t>przeprowadzenie rozmów z ofiarą, sprawcą i świadkami,</w:t>
      </w:r>
    </w:p>
    <w:p w:rsidR="00FF2A99" w:rsidRPr="00A55CC9" w:rsidRDefault="00FF2A99" w:rsidP="005B56C3">
      <w:pPr>
        <w:pStyle w:val="Akapitzlist"/>
        <w:numPr>
          <w:ilvl w:val="2"/>
          <w:numId w:val="9"/>
        </w:numPr>
        <w:spacing w:after="0" w:line="276" w:lineRule="auto"/>
        <w:ind w:firstLine="0"/>
        <w:rPr>
          <w:color w:val="auto"/>
          <w:szCs w:val="24"/>
        </w:rPr>
      </w:pPr>
      <w:r w:rsidRPr="00A55CC9">
        <w:rPr>
          <w:color w:val="auto"/>
          <w:szCs w:val="24"/>
        </w:rPr>
        <w:t xml:space="preserve"> zabezpieczenie dowodów (w miarę możliwości).</w:t>
      </w:r>
    </w:p>
    <w:p w:rsidR="00211281" w:rsidRPr="00A55CC9" w:rsidRDefault="00FF2A99" w:rsidP="005B56C3">
      <w:pPr>
        <w:pStyle w:val="Akapitzlist"/>
        <w:numPr>
          <w:ilvl w:val="1"/>
          <w:numId w:val="9"/>
        </w:numPr>
        <w:spacing w:after="0" w:line="276" w:lineRule="auto"/>
        <w:ind w:left="851" w:hanging="425"/>
        <w:rPr>
          <w:color w:val="auto"/>
          <w:szCs w:val="24"/>
        </w:rPr>
      </w:pPr>
      <w:r w:rsidRPr="00A55CC9">
        <w:rPr>
          <w:color w:val="auto"/>
          <w:szCs w:val="24"/>
        </w:rPr>
        <w:t xml:space="preserve">Rozmowy </w:t>
      </w:r>
      <w:r w:rsidR="00211281" w:rsidRPr="00A55CC9">
        <w:rPr>
          <w:color w:val="auto"/>
          <w:szCs w:val="24"/>
        </w:rPr>
        <w:t>z ofiarą, sprawcą i świadkami prowadzone są w sposób dyskretny,</w:t>
      </w:r>
      <w:r w:rsidR="00A55CC9">
        <w:rPr>
          <w:color w:val="auto"/>
          <w:szCs w:val="24"/>
        </w:rPr>
        <w:t xml:space="preserve"> </w:t>
      </w:r>
      <w:r w:rsidR="00211281" w:rsidRPr="00A55CC9">
        <w:rPr>
          <w:color w:val="auto"/>
          <w:szCs w:val="24"/>
        </w:rPr>
        <w:t>z</w:t>
      </w:r>
      <w:r w:rsidR="00A55CC9">
        <w:rPr>
          <w:color w:val="auto"/>
          <w:szCs w:val="24"/>
        </w:rPr>
        <w:t> </w:t>
      </w:r>
      <w:r w:rsidR="00211281" w:rsidRPr="00A55CC9">
        <w:rPr>
          <w:color w:val="auto"/>
          <w:szCs w:val="24"/>
        </w:rPr>
        <w:t>zapewnieniem poczucia bezpieczeństwa wszystkim uczestnikom zdarzenia.</w:t>
      </w:r>
      <w:r w:rsidR="00A55CC9">
        <w:rPr>
          <w:color w:val="auto"/>
          <w:szCs w:val="24"/>
        </w:rPr>
        <w:br/>
      </w:r>
      <w:r w:rsidR="00211281" w:rsidRPr="00A55CC9">
        <w:rPr>
          <w:color w:val="auto"/>
          <w:szCs w:val="24"/>
        </w:rPr>
        <w:t>Mają one na celu wyjaśnienie przyczyn i skutków zaistniałej sytuacji, a w przypadku sprawcy cyberprzemocy także uświadomienie odpowiedzialności prawnej za popełnione czyny.</w:t>
      </w:r>
    </w:p>
    <w:p w:rsidR="00211281" w:rsidRDefault="00211281" w:rsidP="005B56C3">
      <w:pPr>
        <w:pStyle w:val="Akapitzlist"/>
        <w:numPr>
          <w:ilvl w:val="2"/>
          <w:numId w:val="44"/>
        </w:numPr>
        <w:spacing w:after="0" w:line="276" w:lineRule="auto"/>
        <w:ind w:left="851" w:hanging="425"/>
        <w:rPr>
          <w:color w:val="auto"/>
          <w:szCs w:val="24"/>
        </w:rPr>
      </w:pPr>
      <w:r w:rsidRPr="00FF2A99">
        <w:rPr>
          <w:color w:val="auto"/>
          <w:szCs w:val="24"/>
        </w:rPr>
        <w:t xml:space="preserve"> Sprawca cyberprzemocy ponosi karę, zgodnie z postanowieniami Statutu Szkoły.</w:t>
      </w:r>
    </w:p>
    <w:p w:rsidR="00211281" w:rsidRDefault="00FF2A99" w:rsidP="005B56C3">
      <w:pPr>
        <w:pStyle w:val="Akapitzlist"/>
        <w:numPr>
          <w:ilvl w:val="2"/>
          <w:numId w:val="44"/>
        </w:numPr>
        <w:spacing w:after="0" w:line="276" w:lineRule="auto"/>
        <w:ind w:left="851" w:hanging="425"/>
        <w:rPr>
          <w:color w:val="auto"/>
          <w:szCs w:val="24"/>
        </w:rPr>
      </w:pPr>
      <w:r w:rsidRPr="00FF2A99">
        <w:rPr>
          <w:color w:val="auto"/>
          <w:szCs w:val="24"/>
        </w:rPr>
        <w:t>W razie</w:t>
      </w:r>
      <w:r w:rsidR="00211281" w:rsidRPr="00FF2A99">
        <w:rPr>
          <w:color w:val="auto"/>
          <w:szCs w:val="24"/>
        </w:rPr>
        <w:t xml:space="preserve"> konieczności specjalistycznej pomocy ofierze lub sprawcy cyberprzemocy, uczeń będzie skierowany do Poradni Psychologiczno – Pedagogicznej.</w:t>
      </w:r>
    </w:p>
    <w:p w:rsidR="00211281" w:rsidRDefault="00211281" w:rsidP="005B56C3">
      <w:pPr>
        <w:pStyle w:val="Akapitzlist"/>
        <w:numPr>
          <w:ilvl w:val="2"/>
          <w:numId w:val="44"/>
        </w:numPr>
        <w:spacing w:after="0" w:line="276" w:lineRule="auto"/>
        <w:ind w:left="851" w:hanging="425"/>
        <w:rPr>
          <w:color w:val="auto"/>
          <w:szCs w:val="24"/>
        </w:rPr>
      </w:pPr>
      <w:r w:rsidRPr="00FF2A99">
        <w:rPr>
          <w:color w:val="auto"/>
          <w:szCs w:val="24"/>
        </w:rPr>
        <w:t>O sytuacji stosowania cyberprzemocy powiadamiani są rodzice uczniów, zarówno ofiary, jak i sprawcy.</w:t>
      </w:r>
    </w:p>
    <w:p w:rsidR="00211281" w:rsidRDefault="00FF2A99" w:rsidP="005B56C3">
      <w:pPr>
        <w:pStyle w:val="Akapitzlist"/>
        <w:numPr>
          <w:ilvl w:val="2"/>
          <w:numId w:val="44"/>
        </w:numPr>
        <w:spacing w:after="0" w:line="276" w:lineRule="auto"/>
        <w:ind w:left="851" w:hanging="425"/>
        <w:rPr>
          <w:color w:val="auto"/>
          <w:szCs w:val="24"/>
        </w:rPr>
      </w:pPr>
      <w:r w:rsidRPr="00FF2A99">
        <w:rPr>
          <w:color w:val="auto"/>
          <w:szCs w:val="24"/>
        </w:rPr>
        <w:t>Rodzice</w:t>
      </w:r>
      <w:r w:rsidR="00211281" w:rsidRPr="00FF2A99">
        <w:rPr>
          <w:color w:val="auto"/>
          <w:szCs w:val="24"/>
        </w:rPr>
        <w:t xml:space="preserve"> ofiary cyberprzemocy podejmują decyzję o zgłoszeniu sprawy na Policję </w:t>
      </w:r>
      <w:r w:rsidRPr="00FF2A99">
        <w:rPr>
          <w:color w:val="auto"/>
          <w:szCs w:val="24"/>
        </w:rPr>
        <w:t xml:space="preserve">lub </w:t>
      </w:r>
      <w:r w:rsidR="00211281" w:rsidRPr="00FF2A99">
        <w:rPr>
          <w:color w:val="auto"/>
          <w:szCs w:val="24"/>
        </w:rPr>
        <w:t>do Sądu Rodzinnego.</w:t>
      </w:r>
    </w:p>
    <w:p w:rsidR="00211281" w:rsidRDefault="00FF2A99" w:rsidP="005B56C3">
      <w:pPr>
        <w:pStyle w:val="Akapitzlist"/>
        <w:numPr>
          <w:ilvl w:val="2"/>
          <w:numId w:val="44"/>
        </w:numPr>
        <w:spacing w:after="0" w:line="276" w:lineRule="auto"/>
        <w:ind w:left="851" w:hanging="425"/>
        <w:rPr>
          <w:color w:val="auto"/>
          <w:szCs w:val="24"/>
        </w:rPr>
      </w:pPr>
      <w:r w:rsidRPr="00FF2A99">
        <w:rPr>
          <w:color w:val="auto"/>
          <w:szCs w:val="24"/>
        </w:rPr>
        <w:t xml:space="preserve">W </w:t>
      </w:r>
      <w:r w:rsidR="00211281" w:rsidRPr="00FF2A99">
        <w:rPr>
          <w:color w:val="auto"/>
          <w:szCs w:val="24"/>
        </w:rPr>
        <w:t>przypadku, kiedy nieznany jest sprawca cyberprzemocy, Szkoła w</w:t>
      </w:r>
      <w:r w:rsidRPr="00FF2A99">
        <w:rPr>
          <w:color w:val="auto"/>
          <w:szCs w:val="24"/>
        </w:rPr>
        <w:t> </w:t>
      </w:r>
      <w:r w:rsidR="00211281" w:rsidRPr="00FF2A99">
        <w:rPr>
          <w:color w:val="auto"/>
          <w:szCs w:val="24"/>
        </w:rPr>
        <w:t xml:space="preserve">porozumieniu </w:t>
      </w:r>
      <w:r w:rsidRPr="00FF2A99">
        <w:rPr>
          <w:color w:val="auto"/>
          <w:szCs w:val="24"/>
        </w:rPr>
        <w:t>z</w:t>
      </w:r>
      <w:r w:rsidR="00A55CC9">
        <w:rPr>
          <w:color w:val="auto"/>
          <w:szCs w:val="24"/>
        </w:rPr>
        <w:t> </w:t>
      </w:r>
      <w:r>
        <w:rPr>
          <w:color w:val="auto"/>
          <w:szCs w:val="24"/>
        </w:rPr>
        <w:t>r</w:t>
      </w:r>
      <w:r w:rsidR="00211281" w:rsidRPr="00FF2A99">
        <w:rPr>
          <w:color w:val="auto"/>
          <w:szCs w:val="24"/>
        </w:rPr>
        <w:t>odzicami ofiary, zgłasza sprawę na Policję.</w:t>
      </w:r>
    </w:p>
    <w:p w:rsidR="00211281" w:rsidRDefault="00FF2A99" w:rsidP="005B56C3">
      <w:pPr>
        <w:pStyle w:val="Akapitzlist"/>
        <w:numPr>
          <w:ilvl w:val="2"/>
          <w:numId w:val="44"/>
        </w:numPr>
        <w:spacing w:after="0" w:line="276" w:lineRule="auto"/>
        <w:ind w:left="851" w:hanging="425"/>
        <w:rPr>
          <w:color w:val="auto"/>
          <w:szCs w:val="24"/>
        </w:rPr>
      </w:pPr>
      <w:r w:rsidRPr="00FF2A99">
        <w:rPr>
          <w:color w:val="auto"/>
          <w:szCs w:val="24"/>
        </w:rPr>
        <w:t xml:space="preserve">W </w:t>
      </w:r>
      <w:r w:rsidR="00211281" w:rsidRPr="00FF2A99">
        <w:rPr>
          <w:color w:val="auto"/>
          <w:szCs w:val="24"/>
        </w:rPr>
        <w:t>przypadku, gdy rodzice sprawcy cyberprzemocy o</w:t>
      </w:r>
      <w:r w:rsidR="00CA6C8D" w:rsidRPr="00FF2A99">
        <w:rPr>
          <w:color w:val="auto"/>
          <w:szCs w:val="24"/>
        </w:rPr>
        <w:t xml:space="preserve">dmawiają współpracy ze Szkołą, </w:t>
      </w:r>
      <w:r w:rsidR="00211281" w:rsidRPr="00FF2A99">
        <w:rPr>
          <w:color w:val="auto"/>
          <w:szCs w:val="24"/>
        </w:rPr>
        <w:t>a</w:t>
      </w:r>
      <w:r w:rsidR="005B56C3">
        <w:rPr>
          <w:color w:val="auto"/>
          <w:szCs w:val="24"/>
        </w:rPr>
        <w:t> </w:t>
      </w:r>
      <w:bookmarkStart w:id="0" w:name="_GoBack"/>
      <w:bookmarkEnd w:id="0"/>
      <w:r w:rsidR="00211281" w:rsidRPr="00FF2A99">
        <w:rPr>
          <w:color w:val="auto"/>
          <w:szCs w:val="24"/>
        </w:rPr>
        <w:t>uczeń nie zaniechał dotychczasowego postępowania, Szkoła powiadamia Sąd Rodzinny.</w:t>
      </w:r>
    </w:p>
    <w:p w:rsidR="00211281" w:rsidRDefault="00A55CC9" w:rsidP="005B56C3">
      <w:pPr>
        <w:pStyle w:val="Akapitzlist"/>
        <w:numPr>
          <w:ilvl w:val="2"/>
          <w:numId w:val="44"/>
        </w:numPr>
        <w:spacing w:after="0" w:line="276" w:lineRule="auto"/>
        <w:ind w:left="851" w:hanging="425"/>
        <w:rPr>
          <w:color w:val="auto"/>
          <w:szCs w:val="24"/>
        </w:rPr>
      </w:pPr>
      <w:r w:rsidRPr="00A55CC9">
        <w:rPr>
          <w:color w:val="auto"/>
          <w:szCs w:val="24"/>
        </w:rPr>
        <w:t xml:space="preserve">Z </w:t>
      </w:r>
      <w:r w:rsidR="00211281" w:rsidRPr="00A55CC9">
        <w:rPr>
          <w:color w:val="auto"/>
          <w:szCs w:val="24"/>
        </w:rPr>
        <w:t xml:space="preserve">przeprowadzonych działań, w tym z rozmów z ofiarą, sprawcą, świadkami </w:t>
      </w:r>
      <w:r w:rsidR="00355BE0" w:rsidRPr="00A55CC9">
        <w:rPr>
          <w:color w:val="auto"/>
          <w:szCs w:val="24"/>
        </w:rPr>
        <w:t xml:space="preserve">                          </w:t>
      </w:r>
      <w:r w:rsidR="00211281" w:rsidRPr="00A55CC9">
        <w:rPr>
          <w:color w:val="auto"/>
          <w:szCs w:val="24"/>
        </w:rPr>
        <w:t>i rodzicami uczniów, sporządza się notatkę służbową.</w:t>
      </w:r>
    </w:p>
    <w:p w:rsidR="00211281" w:rsidRPr="00A55CC9" w:rsidRDefault="00A55CC9" w:rsidP="005B56C3">
      <w:pPr>
        <w:pStyle w:val="Akapitzlist"/>
        <w:numPr>
          <w:ilvl w:val="2"/>
          <w:numId w:val="44"/>
        </w:numPr>
        <w:spacing w:after="0" w:line="276" w:lineRule="auto"/>
        <w:ind w:left="851" w:hanging="425"/>
        <w:rPr>
          <w:color w:val="auto"/>
          <w:szCs w:val="24"/>
        </w:rPr>
      </w:pPr>
      <w:r w:rsidRPr="00A55CC9">
        <w:rPr>
          <w:color w:val="auto"/>
          <w:szCs w:val="24"/>
        </w:rPr>
        <w:t xml:space="preserve">W </w:t>
      </w:r>
      <w:r w:rsidR="00355BE0" w:rsidRPr="00A55CC9">
        <w:rPr>
          <w:color w:val="auto"/>
          <w:szCs w:val="24"/>
        </w:rPr>
        <w:t>sytuacjach wystąpienia cybe</w:t>
      </w:r>
      <w:r w:rsidR="00211281" w:rsidRPr="00A55CC9">
        <w:rPr>
          <w:color w:val="auto"/>
          <w:szCs w:val="24"/>
        </w:rPr>
        <w:t>rprzemocy nieobjętych niniejszą procedurą, decyzję o</w:t>
      </w:r>
      <w:r>
        <w:rPr>
          <w:color w:val="auto"/>
          <w:szCs w:val="24"/>
        </w:rPr>
        <w:t> </w:t>
      </w:r>
      <w:r w:rsidR="00211281" w:rsidRPr="00A55CC9">
        <w:rPr>
          <w:color w:val="auto"/>
          <w:szCs w:val="24"/>
        </w:rPr>
        <w:t>podjęciu stosownych działań podejmuje Dyrektor Szkoły.</w:t>
      </w:r>
    </w:p>
    <w:p w:rsidR="00481010" w:rsidRDefault="00481010" w:rsidP="00A55CC9">
      <w:pPr>
        <w:spacing w:after="141" w:line="259" w:lineRule="auto"/>
        <w:ind w:left="0" w:firstLine="0"/>
        <w:rPr>
          <w:b/>
          <w:color w:val="auto"/>
          <w:szCs w:val="24"/>
        </w:rPr>
      </w:pPr>
    </w:p>
    <w:p w:rsidR="00A55CC9" w:rsidRDefault="00A55CC9" w:rsidP="00A55CC9">
      <w:pPr>
        <w:spacing w:after="141" w:line="259" w:lineRule="auto"/>
        <w:ind w:left="0" w:firstLine="0"/>
        <w:rPr>
          <w:b/>
          <w:color w:val="auto"/>
          <w:szCs w:val="24"/>
        </w:rPr>
      </w:pPr>
    </w:p>
    <w:p w:rsidR="00A55CC9" w:rsidRDefault="00A55CC9" w:rsidP="00A55CC9">
      <w:pPr>
        <w:spacing w:after="141" w:line="259" w:lineRule="auto"/>
        <w:ind w:left="0" w:firstLine="0"/>
        <w:rPr>
          <w:b/>
          <w:color w:val="auto"/>
          <w:szCs w:val="24"/>
        </w:rPr>
      </w:pPr>
    </w:p>
    <w:p w:rsidR="00A55CC9" w:rsidRDefault="00A55CC9" w:rsidP="00A55CC9">
      <w:pPr>
        <w:spacing w:after="141" w:line="259" w:lineRule="auto"/>
        <w:ind w:left="0" w:firstLine="0"/>
        <w:rPr>
          <w:b/>
          <w:color w:val="auto"/>
          <w:szCs w:val="24"/>
        </w:rPr>
      </w:pPr>
    </w:p>
    <w:p w:rsidR="00A55CC9" w:rsidRDefault="00A55CC9" w:rsidP="00A55CC9">
      <w:pPr>
        <w:spacing w:after="141" w:line="259" w:lineRule="auto"/>
        <w:ind w:left="0" w:firstLine="0"/>
        <w:rPr>
          <w:b/>
          <w:color w:val="auto"/>
          <w:szCs w:val="24"/>
        </w:rPr>
      </w:pPr>
    </w:p>
    <w:p w:rsidR="00A55CC9" w:rsidRPr="002B0D26" w:rsidRDefault="00A55CC9" w:rsidP="00A55CC9">
      <w:pPr>
        <w:spacing w:after="141" w:line="259" w:lineRule="auto"/>
        <w:ind w:left="0" w:firstLine="0"/>
        <w:rPr>
          <w:b/>
          <w:color w:val="auto"/>
          <w:szCs w:val="24"/>
        </w:rPr>
      </w:pPr>
    </w:p>
    <w:p w:rsidR="00CA6C8D" w:rsidRPr="002B0D26" w:rsidRDefault="00355BE0" w:rsidP="00355BE0">
      <w:pPr>
        <w:pStyle w:val="Akapitzlist"/>
        <w:ind w:left="571" w:right="1" w:firstLine="0"/>
        <w:rPr>
          <w:b/>
          <w:color w:val="auto"/>
          <w:szCs w:val="24"/>
        </w:rPr>
      </w:pPr>
      <w:r w:rsidRPr="002B0D26">
        <w:rPr>
          <w:b/>
          <w:color w:val="auto"/>
          <w:szCs w:val="24"/>
        </w:rPr>
        <w:lastRenderedPageBreak/>
        <w:t xml:space="preserve">H: </w:t>
      </w:r>
      <w:r w:rsidR="00CA6C8D" w:rsidRPr="002B0D26">
        <w:rPr>
          <w:b/>
          <w:color w:val="auto"/>
          <w:szCs w:val="24"/>
        </w:rPr>
        <w:t>Procedura postępowania na wypadek zagrożeń zewnętrznych:</w:t>
      </w:r>
    </w:p>
    <w:p w:rsidR="00CA6C8D" w:rsidRPr="002B0D26" w:rsidRDefault="00CA6C8D" w:rsidP="00CA6C8D">
      <w:pPr>
        <w:spacing w:after="0" w:line="259" w:lineRule="auto"/>
        <w:ind w:left="993"/>
        <w:rPr>
          <w:color w:val="auto"/>
          <w:szCs w:val="24"/>
        </w:rPr>
      </w:pPr>
      <w:r w:rsidRPr="002B0D26">
        <w:rPr>
          <w:color w:val="auto"/>
          <w:szCs w:val="24"/>
        </w:rPr>
        <w:t>Procedura dotyczy stwierdzenia zagrożenia lub możliwości jego wystąpienia oraz symptomów wskazujących na podjęcie koniecznych czynności przez dyrektora szkoły (osób wskazanych) związanych z zapewnieniem uczniom i pracownikom szkoły bezpieczeństwa fizycznego, psychicznego i emocjonalnego. Procedura określa sposób postępowania na wypadek:</w:t>
      </w:r>
    </w:p>
    <w:p w:rsidR="00C76E06" w:rsidRPr="002B0D26" w:rsidRDefault="00C76E06" w:rsidP="00CA6C8D">
      <w:pPr>
        <w:spacing w:after="0" w:line="259" w:lineRule="auto"/>
        <w:ind w:left="993"/>
        <w:rPr>
          <w:color w:val="auto"/>
          <w:szCs w:val="24"/>
        </w:rPr>
      </w:pPr>
    </w:p>
    <w:p w:rsidR="00CA6C8D" w:rsidRPr="002B0D26" w:rsidRDefault="00CA6C8D" w:rsidP="00CA6C8D">
      <w:pPr>
        <w:spacing w:after="0" w:line="259" w:lineRule="auto"/>
        <w:ind w:left="993"/>
        <w:rPr>
          <w:color w:val="auto"/>
          <w:szCs w:val="24"/>
        </w:rPr>
      </w:pPr>
    </w:p>
    <w:p w:rsidR="00CA6C8D" w:rsidRPr="002B0D26" w:rsidRDefault="00CA6C8D" w:rsidP="00F97F05">
      <w:pPr>
        <w:pStyle w:val="Akapitzlist"/>
        <w:numPr>
          <w:ilvl w:val="1"/>
          <w:numId w:val="41"/>
        </w:numPr>
        <w:spacing w:after="0" w:line="259" w:lineRule="auto"/>
        <w:ind w:left="1701"/>
        <w:rPr>
          <w:b/>
          <w:color w:val="auto"/>
          <w:szCs w:val="24"/>
        </w:rPr>
      </w:pPr>
      <w:r w:rsidRPr="002B0D26">
        <w:rPr>
          <w:b/>
          <w:color w:val="auto"/>
          <w:szCs w:val="24"/>
        </w:rPr>
        <w:t>Podłożenia ładunku wybuchowego.</w:t>
      </w:r>
    </w:p>
    <w:p w:rsidR="00CA6C8D" w:rsidRPr="002B0D26" w:rsidRDefault="00CA6C8D" w:rsidP="00F97F05">
      <w:pPr>
        <w:pStyle w:val="Akapitzlist"/>
        <w:numPr>
          <w:ilvl w:val="1"/>
          <w:numId w:val="41"/>
        </w:numPr>
        <w:spacing w:after="0" w:line="259" w:lineRule="auto"/>
        <w:ind w:left="1701"/>
        <w:rPr>
          <w:b/>
          <w:color w:val="auto"/>
          <w:szCs w:val="24"/>
        </w:rPr>
      </w:pPr>
      <w:r w:rsidRPr="002B0D26">
        <w:rPr>
          <w:b/>
          <w:color w:val="auto"/>
          <w:szCs w:val="24"/>
        </w:rPr>
        <w:t>Zagrożenia niebezpiecznymi środkami chemicznymi.</w:t>
      </w:r>
    </w:p>
    <w:p w:rsidR="00CA6C8D" w:rsidRPr="002B0D26" w:rsidRDefault="00CA6C8D" w:rsidP="00F97F05">
      <w:pPr>
        <w:pStyle w:val="Akapitzlist"/>
        <w:numPr>
          <w:ilvl w:val="1"/>
          <w:numId w:val="41"/>
        </w:numPr>
        <w:spacing w:after="0" w:line="259" w:lineRule="auto"/>
        <w:ind w:left="1701"/>
        <w:rPr>
          <w:b/>
          <w:color w:val="auto"/>
          <w:szCs w:val="24"/>
        </w:rPr>
      </w:pPr>
      <w:r w:rsidRPr="002B0D26">
        <w:rPr>
          <w:b/>
          <w:color w:val="auto"/>
          <w:szCs w:val="24"/>
        </w:rPr>
        <w:t>Wtargnięcie napastnika z niebezpiecznym narzędziem lub bronią.</w:t>
      </w:r>
    </w:p>
    <w:p w:rsidR="00CA6C8D" w:rsidRPr="002B0D26" w:rsidRDefault="00CA6C8D" w:rsidP="00F97F05">
      <w:pPr>
        <w:pStyle w:val="Akapitzlist"/>
        <w:numPr>
          <w:ilvl w:val="1"/>
          <w:numId w:val="41"/>
        </w:numPr>
        <w:spacing w:after="0" w:line="259" w:lineRule="auto"/>
        <w:ind w:left="1701"/>
        <w:rPr>
          <w:color w:val="auto"/>
          <w:szCs w:val="24"/>
        </w:rPr>
      </w:pPr>
      <w:r w:rsidRPr="002B0D26">
        <w:rPr>
          <w:b/>
          <w:color w:val="auto"/>
          <w:szCs w:val="24"/>
        </w:rPr>
        <w:t>Groźby zamachu terrorystycznego</w:t>
      </w:r>
      <w:r w:rsidRPr="002B0D26">
        <w:rPr>
          <w:color w:val="auto"/>
          <w:szCs w:val="24"/>
        </w:rPr>
        <w:t>.</w:t>
      </w:r>
    </w:p>
    <w:p w:rsidR="00CA6C8D" w:rsidRPr="002B0D26" w:rsidRDefault="00CA6C8D" w:rsidP="00CA6C8D">
      <w:pPr>
        <w:spacing w:after="0" w:line="259" w:lineRule="auto"/>
        <w:ind w:left="993"/>
        <w:rPr>
          <w:color w:val="auto"/>
          <w:szCs w:val="24"/>
        </w:rPr>
      </w:pPr>
    </w:p>
    <w:p w:rsidR="00CA6C8D" w:rsidRPr="002B0D26" w:rsidRDefault="00CA6C8D" w:rsidP="00F97F05">
      <w:pPr>
        <w:pStyle w:val="Akapitzlist"/>
        <w:numPr>
          <w:ilvl w:val="0"/>
          <w:numId w:val="42"/>
        </w:numPr>
        <w:spacing w:after="0" w:line="259" w:lineRule="auto"/>
        <w:rPr>
          <w:b/>
          <w:color w:val="auto"/>
          <w:szCs w:val="24"/>
        </w:rPr>
      </w:pPr>
      <w:r w:rsidRPr="002B0D26">
        <w:rPr>
          <w:b/>
          <w:color w:val="auto"/>
          <w:szCs w:val="24"/>
        </w:rPr>
        <w:t>Uprawnienia i odpowiedzialność osób realizujących konieczne działania:</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color w:val="auto"/>
          <w:szCs w:val="24"/>
        </w:rPr>
      </w:pPr>
      <w:r w:rsidRPr="002B0D26">
        <w:rPr>
          <w:color w:val="auto"/>
          <w:szCs w:val="24"/>
        </w:rPr>
        <w:t xml:space="preserve">Dyrektor szkoły (w razie nieobecności dyrektora – wicedyrektor) </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podejmuje czynności związane z sytuacją zagrożenia, kieruje i zarządza procesami bezpieczeństwa w placówce,</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podejmuje d</w:t>
      </w:r>
      <w:r w:rsidR="00355BE0" w:rsidRPr="002B0D26">
        <w:rPr>
          <w:color w:val="auto"/>
          <w:szCs w:val="24"/>
        </w:rPr>
        <w:t>ecyzję o ewakuacji</w:t>
      </w:r>
      <w:r w:rsidRPr="002B0D26">
        <w:rPr>
          <w:color w:val="auto"/>
          <w:szCs w:val="24"/>
        </w:rPr>
        <w:t xml:space="preserve"> uczniów i pracowników, </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 xml:space="preserve">wydaje dyspozycje i polecenia pracownikom, </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uruchamia i anuluje alarm lub zleca to wskazanym pracownikom,</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powiadamia odpowiednie służby</w:t>
      </w:r>
      <w:r w:rsidR="00355BE0" w:rsidRPr="002B0D26">
        <w:rPr>
          <w:color w:val="auto"/>
          <w:szCs w:val="24"/>
        </w:rPr>
        <w:t xml:space="preserve"> lub zleca to wskazanym</w:t>
      </w:r>
      <w:r w:rsidRPr="002B0D26">
        <w:rPr>
          <w:color w:val="auto"/>
          <w:szCs w:val="24"/>
        </w:rPr>
        <w:t xml:space="preserve"> pracownikom, powiadomienia może również dokonać osoba, która dostrzegła zagrożenie,</w:t>
      </w:r>
    </w:p>
    <w:p w:rsidR="00CA6C8D" w:rsidRPr="002B0D26" w:rsidRDefault="00CA6C8D" w:rsidP="00F97F05">
      <w:pPr>
        <w:pStyle w:val="Akapitzlist"/>
        <w:numPr>
          <w:ilvl w:val="0"/>
          <w:numId w:val="40"/>
        </w:numPr>
        <w:spacing w:after="0" w:line="259" w:lineRule="auto"/>
        <w:rPr>
          <w:color w:val="auto"/>
          <w:szCs w:val="24"/>
        </w:rPr>
      </w:pPr>
      <w:r w:rsidRPr="002B0D26">
        <w:rPr>
          <w:color w:val="auto"/>
          <w:szCs w:val="24"/>
        </w:rPr>
        <w:t>kontroluje przebieg zastosowanej procedury.</w:t>
      </w:r>
    </w:p>
    <w:p w:rsidR="00CA6C8D" w:rsidRPr="002B0D26" w:rsidRDefault="00CA6C8D" w:rsidP="00CA6C8D">
      <w:pPr>
        <w:spacing w:after="0" w:line="259" w:lineRule="auto"/>
        <w:ind w:left="0" w:firstLine="0"/>
        <w:rPr>
          <w:color w:val="auto"/>
          <w:szCs w:val="24"/>
        </w:rPr>
      </w:pPr>
    </w:p>
    <w:p w:rsidR="00CA6C8D" w:rsidRPr="002B0D26" w:rsidRDefault="00CA6C8D" w:rsidP="00F97F05">
      <w:pPr>
        <w:pStyle w:val="Akapitzlist"/>
        <w:numPr>
          <w:ilvl w:val="0"/>
          <w:numId w:val="42"/>
        </w:numPr>
        <w:spacing w:after="0" w:line="259" w:lineRule="auto"/>
        <w:rPr>
          <w:b/>
          <w:color w:val="auto"/>
          <w:szCs w:val="24"/>
        </w:rPr>
      </w:pPr>
      <w:r w:rsidRPr="002B0D26">
        <w:rPr>
          <w:b/>
          <w:color w:val="auto"/>
          <w:szCs w:val="24"/>
        </w:rPr>
        <w:t>Sposób postępowania</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b/>
          <w:color w:val="auto"/>
          <w:szCs w:val="24"/>
        </w:rPr>
      </w:pPr>
      <w:r w:rsidRPr="002B0D26">
        <w:rPr>
          <w:b/>
          <w:color w:val="auto"/>
          <w:szCs w:val="24"/>
        </w:rPr>
        <w:t>Podłożenia ładunku wybuchowego.</w:t>
      </w:r>
    </w:p>
    <w:p w:rsidR="00CA6C8D" w:rsidRPr="002B0D26" w:rsidRDefault="00CA6C8D" w:rsidP="00CA6C8D">
      <w:pPr>
        <w:spacing w:after="0" w:line="259" w:lineRule="auto"/>
        <w:ind w:left="993"/>
        <w:rPr>
          <w:color w:val="auto"/>
          <w:szCs w:val="24"/>
        </w:rPr>
      </w:pPr>
      <w:r w:rsidRPr="002B0D26">
        <w:rPr>
          <w:color w:val="auto"/>
          <w:szCs w:val="24"/>
        </w:rPr>
        <w:t>a)</w:t>
      </w:r>
      <w:r w:rsidRPr="002B0D26">
        <w:rPr>
          <w:color w:val="auto"/>
          <w:szCs w:val="24"/>
        </w:rPr>
        <w:tab/>
      </w:r>
      <w:r w:rsidRPr="002B0D26">
        <w:rPr>
          <w:color w:val="auto"/>
          <w:szCs w:val="24"/>
          <w:u w:val="single"/>
        </w:rPr>
        <w:t>Zgłoszenie o podłożeniu bomby</w:t>
      </w:r>
      <w:r w:rsidRPr="002B0D26">
        <w:rPr>
          <w:color w:val="auto"/>
          <w:szCs w:val="24"/>
        </w:rPr>
        <w:t>:</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po ogłoszeniu alarmu i zarządzeniu ewakuacji zachowaj spokój,</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nie używaj telefonu komórkowego,</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ustaw uczniów w parach i przelicz,</w:t>
      </w:r>
    </w:p>
    <w:p w:rsidR="00CA6C8D" w:rsidRPr="002B0D26" w:rsidRDefault="0098107F" w:rsidP="0098107F">
      <w:pPr>
        <w:pStyle w:val="Akapitzlist"/>
        <w:numPr>
          <w:ilvl w:val="0"/>
          <w:numId w:val="26"/>
        </w:numPr>
        <w:spacing w:after="0" w:line="259" w:lineRule="auto"/>
        <w:rPr>
          <w:color w:val="auto"/>
          <w:szCs w:val="24"/>
        </w:rPr>
      </w:pPr>
      <w:r w:rsidRPr="002B0D26">
        <w:rPr>
          <w:color w:val="auto"/>
          <w:szCs w:val="24"/>
        </w:rPr>
        <w:t>zablokuj komputer,</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opuść z uczniami miejsce zagrożone wybuchem przemieszczając się po wyznaczonych drogach ewakuacyjnych,</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udaj się na miejsce zbiórki podczas ewakuacji,</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sprawdź, czy wszyscy uczniowie doszli do wyznaczonego miejsca,</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powiadom rodziców o miejscu odbioru dzieci,</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po przybyciu policji na miejsce incydentu bombowego, przejmuje ona dalsze kierowanie akcją,</w:t>
      </w:r>
    </w:p>
    <w:p w:rsidR="00CA6C8D" w:rsidRPr="002B0D26" w:rsidRDefault="00CA6C8D" w:rsidP="00F97F05">
      <w:pPr>
        <w:pStyle w:val="Akapitzlist"/>
        <w:numPr>
          <w:ilvl w:val="0"/>
          <w:numId w:val="26"/>
        </w:numPr>
        <w:spacing w:after="0" w:line="259" w:lineRule="auto"/>
        <w:rPr>
          <w:color w:val="auto"/>
          <w:szCs w:val="24"/>
        </w:rPr>
      </w:pPr>
      <w:r w:rsidRPr="002B0D26">
        <w:rPr>
          <w:color w:val="auto"/>
          <w:szCs w:val="24"/>
        </w:rPr>
        <w:t>bezwzględnie wykonuj polecenia funkcjonariuszy.</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color w:val="auto"/>
          <w:szCs w:val="24"/>
        </w:rPr>
      </w:pPr>
      <w:r w:rsidRPr="002B0D26">
        <w:rPr>
          <w:color w:val="auto"/>
          <w:szCs w:val="24"/>
        </w:rPr>
        <w:t>b)</w:t>
      </w:r>
      <w:r w:rsidRPr="002B0D26">
        <w:rPr>
          <w:color w:val="auto"/>
          <w:szCs w:val="24"/>
        </w:rPr>
        <w:tab/>
      </w:r>
      <w:r w:rsidRPr="002B0D26">
        <w:rPr>
          <w:color w:val="auto"/>
          <w:szCs w:val="24"/>
          <w:u w:val="single"/>
        </w:rPr>
        <w:t>Przesyłka/paczka z podejrzaną zawartością w formie płynnej lub stałej</w:t>
      </w:r>
      <w:r w:rsidRPr="002B0D26">
        <w:rPr>
          <w:color w:val="auto"/>
          <w:szCs w:val="24"/>
        </w:rPr>
        <w:t xml:space="preserve"> (proszek, pył, galareta, piana itp.)</w:t>
      </w:r>
    </w:p>
    <w:p w:rsidR="00CA6C8D" w:rsidRPr="002B0D26" w:rsidRDefault="00CA6C8D" w:rsidP="00F97F05">
      <w:pPr>
        <w:pStyle w:val="Akapitzlist"/>
        <w:numPr>
          <w:ilvl w:val="0"/>
          <w:numId w:val="27"/>
        </w:numPr>
        <w:spacing w:after="0" w:line="259" w:lineRule="auto"/>
        <w:rPr>
          <w:color w:val="auto"/>
          <w:szCs w:val="24"/>
        </w:rPr>
      </w:pPr>
      <w:r w:rsidRPr="002B0D26">
        <w:rPr>
          <w:color w:val="auto"/>
          <w:szCs w:val="24"/>
        </w:rPr>
        <w:t>nie dotykaj jej! nie otwieraj! nie wąchaj!</w:t>
      </w:r>
    </w:p>
    <w:p w:rsidR="00CA6C8D" w:rsidRPr="002B0D26" w:rsidRDefault="00CA6C8D" w:rsidP="00F97F05">
      <w:pPr>
        <w:pStyle w:val="Akapitzlist"/>
        <w:numPr>
          <w:ilvl w:val="0"/>
          <w:numId w:val="27"/>
        </w:numPr>
        <w:spacing w:after="0" w:line="259" w:lineRule="auto"/>
        <w:rPr>
          <w:color w:val="auto"/>
          <w:szCs w:val="24"/>
        </w:rPr>
      </w:pPr>
      <w:r w:rsidRPr="002B0D26">
        <w:rPr>
          <w:color w:val="auto"/>
          <w:szCs w:val="24"/>
        </w:rPr>
        <w:t>jeśli podejrzana przesyłka jest uszkodzona, przykryj ją delikatnie,</w:t>
      </w:r>
    </w:p>
    <w:p w:rsidR="00CA6C8D" w:rsidRPr="002B0D26" w:rsidRDefault="00CA6C8D" w:rsidP="00F97F05">
      <w:pPr>
        <w:pStyle w:val="Akapitzlist"/>
        <w:numPr>
          <w:ilvl w:val="0"/>
          <w:numId w:val="27"/>
        </w:numPr>
        <w:spacing w:after="0" w:line="259" w:lineRule="auto"/>
        <w:rPr>
          <w:color w:val="auto"/>
          <w:szCs w:val="24"/>
        </w:rPr>
      </w:pPr>
      <w:r w:rsidRPr="002B0D26">
        <w:rPr>
          <w:color w:val="auto"/>
          <w:szCs w:val="24"/>
        </w:rPr>
        <w:lastRenderedPageBreak/>
        <w:t>zamknij okna,</w:t>
      </w:r>
    </w:p>
    <w:p w:rsidR="00CA6C8D" w:rsidRPr="002B0D26" w:rsidRDefault="00CA6C8D" w:rsidP="00F97F05">
      <w:pPr>
        <w:pStyle w:val="Akapitzlist"/>
        <w:numPr>
          <w:ilvl w:val="0"/>
          <w:numId w:val="27"/>
        </w:numPr>
        <w:spacing w:after="0" w:line="259" w:lineRule="auto"/>
        <w:rPr>
          <w:color w:val="auto"/>
          <w:szCs w:val="24"/>
        </w:rPr>
      </w:pPr>
      <w:r w:rsidRPr="002B0D26">
        <w:rPr>
          <w:color w:val="auto"/>
          <w:szCs w:val="24"/>
        </w:rPr>
        <w:t>opuść pomieszczenie zamykając je tak, aby nikt nie wszedł,</w:t>
      </w:r>
    </w:p>
    <w:p w:rsidR="00CA6C8D" w:rsidRPr="002B0D26" w:rsidRDefault="00CA6C8D" w:rsidP="00F97F05">
      <w:pPr>
        <w:pStyle w:val="Akapitzlist"/>
        <w:numPr>
          <w:ilvl w:val="0"/>
          <w:numId w:val="27"/>
        </w:numPr>
        <w:spacing w:after="0" w:line="259" w:lineRule="auto"/>
        <w:rPr>
          <w:color w:val="auto"/>
          <w:szCs w:val="24"/>
        </w:rPr>
      </w:pPr>
      <w:r w:rsidRPr="002B0D26">
        <w:rPr>
          <w:color w:val="auto"/>
          <w:szCs w:val="24"/>
        </w:rPr>
        <w:t>powiadom dyrektora.</w:t>
      </w:r>
    </w:p>
    <w:p w:rsidR="00C76E06" w:rsidRPr="002B0D26" w:rsidRDefault="00C76E06" w:rsidP="00CA6C8D">
      <w:pPr>
        <w:spacing w:after="0" w:line="259" w:lineRule="auto"/>
        <w:ind w:left="993"/>
        <w:rPr>
          <w:b/>
          <w:color w:val="auto"/>
          <w:szCs w:val="24"/>
        </w:rPr>
      </w:pPr>
    </w:p>
    <w:p w:rsidR="00CA6C8D" w:rsidRPr="002B0D26" w:rsidRDefault="00CA6C8D" w:rsidP="00CA6C8D">
      <w:pPr>
        <w:spacing w:after="0" w:line="259" w:lineRule="auto"/>
        <w:ind w:left="993"/>
        <w:rPr>
          <w:b/>
          <w:color w:val="auto"/>
          <w:szCs w:val="24"/>
        </w:rPr>
      </w:pPr>
      <w:r w:rsidRPr="002B0D26">
        <w:rPr>
          <w:b/>
          <w:color w:val="auto"/>
          <w:szCs w:val="24"/>
        </w:rPr>
        <w:t>Zagrożenie niebezpiecznymi substancjami chemicznymi.</w:t>
      </w:r>
    </w:p>
    <w:p w:rsidR="00CA6C8D" w:rsidRPr="002B0D26" w:rsidRDefault="00CA6C8D" w:rsidP="00CA6C8D">
      <w:pPr>
        <w:spacing w:after="0" w:line="259" w:lineRule="auto"/>
        <w:ind w:left="993"/>
        <w:rPr>
          <w:color w:val="auto"/>
          <w:szCs w:val="24"/>
          <w:u w:val="single"/>
        </w:rPr>
      </w:pPr>
      <w:r w:rsidRPr="002B0D26">
        <w:rPr>
          <w:color w:val="auto"/>
          <w:szCs w:val="24"/>
        </w:rPr>
        <w:t>a)</w:t>
      </w:r>
      <w:r w:rsidRPr="002B0D26">
        <w:rPr>
          <w:color w:val="auto"/>
          <w:szCs w:val="24"/>
        </w:rPr>
        <w:tab/>
      </w:r>
      <w:r w:rsidRPr="002B0D26">
        <w:rPr>
          <w:color w:val="auto"/>
          <w:szCs w:val="24"/>
          <w:u w:val="single"/>
        </w:rPr>
        <w:t>Rozlana substancja:</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nie dotykaj i nie wąchaj podejrzanych substancji,</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nie sprzątaj proszku, nie ścieraj cieczy,</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zabezpiecz substancję jeżeli masz taką możliwość,</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poproś uczniów o zabezpieczenie/osłonięcie dróg oddechowych,</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wyprowadź uczniów z zagrożonego pomieszczenia,</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zamknij drzwi na klucz,</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zawiadom dyrektora o zagrożeniu,</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udaj się z uczniami w bezpieczne miejsce np. stołówka,</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zaopiekuj się osobami poszkodowanymi,</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nie opuszczaj budynku, oczekuj na decyzję dyrektora szkoły,</w:t>
      </w:r>
    </w:p>
    <w:p w:rsidR="00CA6C8D" w:rsidRPr="002B0D26" w:rsidRDefault="00CA6C8D" w:rsidP="00F97F05">
      <w:pPr>
        <w:pStyle w:val="Akapitzlist"/>
        <w:numPr>
          <w:ilvl w:val="0"/>
          <w:numId w:val="28"/>
        </w:numPr>
        <w:spacing w:after="0" w:line="259" w:lineRule="auto"/>
        <w:rPr>
          <w:color w:val="auto"/>
          <w:szCs w:val="24"/>
        </w:rPr>
      </w:pPr>
      <w:r w:rsidRPr="002B0D26">
        <w:rPr>
          <w:color w:val="auto"/>
          <w:szCs w:val="24"/>
        </w:rPr>
        <w:t xml:space="preserve">dyrektor powiadamia o zagrożeniu pracowników i </w:t>
      </w:r>
      <w:r w:rsidR="0098107F" w:rsidRPr="002B0D26">
        <w:rPr>
          <w:color w:val="auto"/>
          <w:szCs w:val="24"/>
        </w:rPr>
        <w:t>podejmuje dalsze działania.</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color w:val="auto"/>
          <w:szCs w:val="24"/>
        </w:rPr>
      </w:pPr>
      <w:r w:rsidRPr="002B0D26">
        <w:rPr>
          <w:color w:val="auto"/>
          <w:szCs w:val="24"/>
        </w:rPr>
        <w:t>b)</w:t>
      </w:r>
      <w:r w:rsidRPr="002B0D26">
        <w:rPr>
          <w:color w:val="auto"/>
          <w:szCs w:val="24"/>
        </w:rPr>
        <w:tab/>
      </w:r>
      <w:r w:rsidRPr="002B0D26">
        <w:rPr>
          <w:color w:val="auto"/>
          <w:szCs w:val="24"/>
          <w:u w:val="single"/>
        </w:rPr>
        <w:t>Rozpylenie gazu</w:t>
      </w:r>
      <w:r w:rsidRPr="002B0D26">
        <w:rPr>
          <w:color w:val="auto"/>
          <w:szCs w:val="24"/>
        </w:rPr>
        <w:t>:</w:t>
      </w:r>
    </w:p>
    <w:p w:rsidR="00CA6C8D" w:rsidRPr="002B0D26" w:rsidRDefault="00CA6C8D" w:rsidP="00CA6C8D">
      <w:pPr>
        <w:spacing w:after="0" w:line="259" w:lineRule="auto"/>
        <w:ind w:left="993"/>
        <w:rPr>
          <w:color w:val="auto"/>
          <w:szCs w:val="24"/>
        </w:rPr>
      </w:pPr>
      <w:r w:rsidRPr="002B0D26">
        <w:rPr>
          <w:color w:val="auto"/>
          <w:szCs w:val="24"/>
        </w:rPr>
        <w:t>W klasie</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poproś uczniów o zabezpieczenie dróg oddechowych i oczu (nie trzeć oczu, nie przełykać śliny),</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otwórz okna i drzwi,</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ustaw uczniów i przelicz,</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 xml:space="preserve">opuść z uczniami miejsce zagrożone przemieszczając się po wyznaczonych drogach ewakuacyjnych, </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powiadom dyrektora o zdarzeniu,</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udaj się na miejsce ewakuacji,</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sprawdź, czy wszyscy uczniowie doszli do wyznaczonego miejsca,</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po przybyciu policji na miejsce incydentu, przejmuje ona dalsze kierowanie akcją,</w:t>
      </w:r>
    </w:p>
    <w:p w:rsidR="007542FE" w:rsidRPr="00A55CC9" w:rsidRDefault="00CA6C8D" w:rsidP="00A55CC9">
      <w:pPr>
        <w:pStyle w:val="Akapitzlist"/>
        <w:numPr>
          <w:ilvl w:val="0"/>
          <w:numId w:val="29"/>
        </w:numPr>
        <w:spacing w:after="0" w:line="259" w:lineRule="auto"/>
        <w:rPr>
          <w:color w:val="auto"/>
          <w:szCs w:val="24"/>
        </w:rPr>
      </w:pPr>
      <w:r w:rsidRPr="002B0D26">
        <w:rPr>
          <w:color w:val="auto"/>
          <w:szCs w:val="24"/>
        </w:rPr>
        <w:t>bezwzględnie wykonuj polecenia funkcjonariuszy.</w:t>
      </w:r>
    </w:p>
    <w:p w:rsidR="007542FE" w:rsidRPr="002B0D26" w:rsidRDefault="007542FE" w:rsidP="00CA6C8D">
      <w:pPr>
        <w:pStyle w:val="Akapitzlist"/>
        <w:spacing w:after="0" w:line="259" w:lineRule="auto"/>
        <w:ind w:left="1703" w:firstLine="0"/>
        <w:rPr>
          <w:color w:val="auto"/>
          <w:szCs w:val="24"/>
        </w:rPr>
      </w:pPr>
    </w:p>
    <w:p w:rsidR="00CA6C8D" w:rsidRPr="002B0D26" w:rsidRDefault="00CA6C8D" w:rsidP="00CA6C8D">
      <w:pPr>
        <w:spacing w:after="0" w:line="259" w:lineRule="auto"/>
        <w:rPr>
          <w:color w:val="auto"/>
          <w:szCs w:val="24"/>
        </w:rPr>
      </w:pPr>
      <w:r w:rsidRPr="002B0D26">
        <w:rPr>
          <w:color w:val="auto"/>
          <w:szCs w:val="24"/>
        </w:rPr>
        <w:t xml:space="preserve">               Na korytarzu </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zamknij i uszczelnij drzwi pomieszczenia,</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otwórz okna i posadź uczniów przy oknach,</w:t>
      </w:r>
    </w:p>
    <w:p w:rsidR="00E2368A" w:rsidRPr="002B0D26" w:rsidRDefault="00CA6C8D" w:rsidP="00F97F05">
      <w:pPr>
        <w:pStyle w:val="Akapitzlist"/>
        <w:numPr>
          <w:ilvl w:val="0"/>
          <w:numId w:val="29"/>
        </w:numPr>
        <w:spacing w:after="0" w:line="259" w:lineRule="auto"/>
        <w:rPr>
          <w:color w:val="auto"/>
          <w:szCs w:val="24"/>
        </w:rPr>
      </w:pPr>
      <w:r w:rsidRPr="002B0D26">
        <w:rPr>
          <w:color w:val="auto"/>
          <w:szCs w:val="24"/>
        </w:rPr>
        <w:t>zaopiekuj się uczniami wymagającymi pomocy (np. w przypadku gazu pieprzowego zdjąć biżuterię, okulary</w:t>
      </w:r>
      <w:r w:rsidR="00E2368A" w:rsidRPr="002B0D26">
        <w:rPr>
          <w:color w:val="auto"/>
          <w:szCs w:val="24"/>
        </w:rPr>
        <w:t>),</w:t>
      </w:r>
    </w:p>
    <w:p w:rsidR="00CA6C8D" w:rsidRPr="002B0D26" w:rsidRDefault="00E2368A" w:rsidP="00F97F05">
      <w:pPr>
        <w:pStyle w:val="Akapitzlist"/>
        <w:numPr>
          <w:ilvl w:val="0"/>
          <w:numId w:val="29"/>
        </w:numPr>
        <w:spacing w:after="0" w:line="259" w:lineRule="auto"/>
        <w:rPr>
          <w:color w:val="auto"/>
          <w:szCs w:val="24"/>
        </w:rPr>
      </w:pPr>
      <w:r w:rsidRPr="002B0D26">
        <w:rPr>
          <w:color w:val="auto"/>
          <w:szCs w:val="24"/>
        </w:rPr>
        <w:t xml:space="preserve"> </w:t>
      </w:r>
      <w:r w:rsidR="00CA6C8D" w:rsidRPr="002B0D26">
        <w:rPr>
          <w:color w:val="auto"/>
          <w:szCs w:val="24"/>
        </w:rPr>
        <w:t>powiadom dyrektora o zdarzeniu,</w:t>
      </w:r>
    </w:p>
    <w:p w:rsidR="00CA6C8D" w:rsidRPr="002B0D26" w:rsidRDefault="00CA6C8D" w:rsidP="00F97F05">
      <w:pPr>
        <w:pStyle w:val="Akapitzlist"/>
        <w:numPr>
          <w:ilvl w:val="0"/>
          <w:numId w:val="29"/>
        </w:numPr>
        <w:spacing w:after="0" w:line="259" w:lineRule="auto"/>
        <w:rPr>
          <w:color w:val="auto"/>
          <w:szCs w:val="24"/>
        </w:rPr>
      </w:pPr>
      <w:r w:rsidRPr="002B0D26">
        <w:rPr>
          <w:color w:val="auto"/>
          <w:szCs w:val="24"/>
        </w:rPr>
        <w:t>oczekuj na pomoc.</w:t>
      </w:r>
    </w:p>
    <w:p w:rsidR="00CA6C8D" w:rsidRPr="002B0D26" w:rsidRDefault="00CA6C8D" w:rsidP="00CA6C8D">
      <w:pPr>
        <w:spacing w:after="0" w:line="259" w:lineRule="auto"/>
        <w:ind w:left="993"/>
        <w:rPr>
          <w:color w:val="auto"/>
          <w:szCs w:val="24"/>
        </w:rPr>
      </w:pPr>
    </w:p>
    <w:p w:rsidR="00CA6C8D" w:rsidRDefault="00CA6C8D" w:rsidP="00CA6C8D">
      <w:pPr>
        <w:spacing w:after="0" w:line="259" w:lineRule="auto"/>
        <w:ind w:left="993"/>
        <w:rPr>
          <w:color w:val="auto"/>
          <w:szCs w:val="24"/>
        </w:rPr>
      </w:pPr>
    </w:p>
    <w:p w:rsidR="00A55CC9" w:rsidRDefault="00A55CC9" w:rsidP="00CA6C8D">
      <w:pPr>
        <w:spacing w:after="0" w:line="259" w:lineRule="auto"/>
        <w:ind w:left="993"/>
        <w:rPr>
          <w:color w:val="auto"/>
          <w:szCs w:val="24"/>
        </w:rPr>
      </w:pPr>
    </w:p>
    <w:p w:rsidR="00A55CC9" w:rsidRDefault="00A55CC9" w:rsidP="00CA6C8D">
      <w:pPr>
        <w:spacing w:after="0" w:line="259" w:lineRule="auto"/>
        <w:ind w:left="993"/>
        <w:rPr>
          <w:color w:val="auto"/>
          <w:szCs w:val="24"/>
        </w:rPr>
      </w:pPr>
    </w:p>
    <w:p w:rsidR="00C07467" w:rsidRDefault="00C07467" w:rsidP="00CA6C8D">
      <w:pPr>
        <w:spacing w:after="0" w:line="259" w:lineRule="auto"/>
        <w:ind w:left="993"/>
        <w:rPr>
          <w:color w:val="auto"/>
          <w:szCs w:val="24"/>
        </w:rPr>
      </w:pPr>
    </w:p>
    <w:p w:rsidR="00A55CC9" w:rsidRPr="002B0D26" w:rsidRDefault="00A55CC9" w:rsidP="00CA6C8D">
      <w:pPr>
        <w:spacing w:after="0" w:line="259" w:lineRule="auto"/>
        <w:ind w:left="993"/>
        <w:rPr>
          <w:color w:val="auto"/>
          <w:szCs w:val="24"/>
        </w:rPr>
      </w:pPr>
    </w:p>
    <w:p w:rsidR="00CA6C8D" w:rsidRPr="002B0D26" w:rsidRDefault="00CA6C8D" w:rsidP="00CA6C8D">
      <w:pPr>
        <w:spacing w:after="0" w:line="259" w:lineRule="auto"/>
        <w:ind w:left="993"/>
        <w:rPr>
          <w:b/>
          <w:color w:val="auto"/>
          <w:szCs w:val="24"/>
        </w:rPr>
      </w:pPr>
      <w:r w:rsidRPr="002B0D26">
        <w:rPr>
          <w:b/>
          <w:color w:val="auto"/>
          <w:szCs w:val="24"/>
        </w:rPr>
        <w:lastRenderedPageBreak/>
        <w:t>Wtargnięcie napastnika z niebezpiecznym narzędziem lub bronią.</w:t>
      </w:r>
    </w:p>
    <w:p w:rsidR="00CA6C8D" w:rsidRPr="002B0D26" w:rsidRDefault="00CA6C8D" w:rsidP="00CA6C8D">
      <w:pPr>
        <w:spacing w:after="0" w:line="259" w:lineRule="auto"/>
        <w:ind w:left="993"/>
        <w:rPr>
          <w:color w:val="auto"/>
          <w:szCs w:val="24"/>
        </w:rPr>
      </w:pP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kiedy wejdą napastnicy, usłyszysz strzały i jesteś blisko tego zdarzenia połóż się twarzą do ziemi i zakryj rękami głowę,</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jeżeli widzisz napastnika nie uciekaj,</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uciekaj, kiedy wiesz, że ucieczka się powiedzie,</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po opuszczeniu budynku powiadom policję.</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rPr>
          <w:color w:val="auto"/>
          <w:szCs w:val="24"/>
          <w:u w:val="single"/>
        </w:rPr>
      </w:pPr>
      <w:r w:rsidRPr="002B0D26">
        <w:rPr>
          <w:color w:val="auto"/>
          <w:szCs w:val="24"/>
        </w:rPr>
        <w:t xml:space="preserve">                 a</w:t>
      </w:r>
      <w:r w:rsidRPr="002B0D26">
        <w:rPr>
          <w:color w:val="auto"/>
          <w:szCs w:val="24"/>
          <w:u w:val="single"/>
        </w:rPr>
        <w:t>)  Pozostanie w budynku – zabarykadowanie się</w:t>
      </w:r>
    </w:p>
    <w:p w:rsidR="00CA6C8D" w:rsidRPr="002B0D26" w:rsidRDefault="00CA6C8D" w:rsidP="00CA6C8D">
      <w:pPr>
        <w:spacing w:after="0" w:line="259" w:lineRule="auto"/>
        <w:rPr>
          <w:color w:val="auto"/>
          <w:szCs w:val="24"/>
        </w:rPr>
      </w:pP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jeżeli nie miałeś szansy na ucieczkę, ukryj się, zamknij drzwi na klucz, zabarykaduj się,</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wycisz i uspokój uczniów,</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zaopiekuj się uczniami, którzy potrzebują pomocy,</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każ bezwzględnie wyciszyć, wyłączyć telefony,</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zasłoń okna, zgaś światło,</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nie przemieszczaj się,</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bądź poniżej linii okien, zejdź ze światła drzwi,</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zejdź z linii strzału, połóż się na podłodze,</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jeżeli padną strzały, nie krzycz,</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jeżeli możesz powiadom policję,</w:t>
      </w:r>
    </w:p>
    <w:p w:rsidR="00CA6C8D" w:rsidRPr="002B0D26" w:rsidRDefault="00CA6C8D" w:rsidP="00F97F05">
      <w:pPr>
        <w:pStyle w:val="Akapitzlist"/>
        <w:numPr>
          <w:ilvl w:val="0"/>
          <w:numId w:val="30"/>
        </w:numPr>
        <w:spacing w:after="0" w:line="259" w:lineRule="auto"/>
        <w:rPr>
          <w:color w:val="auto"/>
          <w:szCs w:val="24"/>
        </w:rPr>
      </w:pPr>
      <w:r w:rsidRPr="002B0D26">
        <w:rPr>
          <w:color w:val="auto"/>
          <w:szCs w:val="24"/>
        </w:rPr>
        <w:t>nie otwieraj nikomu drzwi.</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color w:val="auto"/>
          <w:szCs w:val="24"/>
        </w:rPr>
      </w:pPr>
      <w:r w:rsidRPr="002B0D26">
        <w:rPr>
          <w:color w:val="auto"/>
          <w:szCs w:val="24"/>
        </w:rPr>
        <w:t>b)</w:t>
      </w:r>
      <w:r w:rsidRPr="002B0D26">
        <w:rPr>
          <w:color w:val="auto"/>
          <w:szCs w:val="24"/>
        </w:rPr>
        <w:tab/>
      </w:r>
      <w:r w:rsidRPr="002B0D26">
        <w:rPr>
          <w:color w:val="auto"/>
          <w:szCs w:val="24"/>
          <w:u w:val="single"/>
        </w:rPr>
        <w:t>Bezpośredni kontakt z napastnikiem</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wykonuj bezwzględnie polecenia napastnika,</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na żądanie terrorystów oddaj im przedmioty osobiste, np.: telefon,</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poinformuj, że nie możesz wykonać jakiegoś polecenia,</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nie patrz terrorystom w oczy, unikaj kontaktu wzrokowego,</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nigdy nie odwracaj się plecami do napastnika,</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nie zwracaj na siebie uwagi,</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nie lekceważ napastnika i nie bądź agresywny,</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uspokój uczniów, zawsze zwracaj się do nich po imieniu,</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poinformuj napastnika o uczniach ze schorzeniami,</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pytaj zawsze o pozwolenie, np. gdy chcesz się zwrócić do uczniów,</w:t>
      </w:r>
    </w:p>
    <w:p w:rsidR="00CA6C8D" w:rsidRPr="002B0D26" w:rsidRDefault="00CA6C8D" w:rsidP="00F97F05">
      <w:pPr>
        <w:pStyle w:val="Akapitzlist"/>
        <w:numPr>
          <w:ilvl w:val="0"/>
          <w:numId w:val="31"/>
        </w:numPr>
        <w:spacing w:after="0" w:line="259" w:lineRule="auto"/>
        <w:rPr>
          <w:color w:val="auto"/>
          <w:szCs w:val="24"/>
        </w:rPr>
      </w:pPr>
      <w:r w:rsidRPr="002B0D26">
        <w:rPr>
          <w:color w:val="auto"/>
          <w:szCs w:val="24"/>
        </w:rPr>
        <w:t>zawsze korzystaj z dobrej woli terrorysty.</w:t>
      </w:r>
    </w:p>
    <w:p w:rsidR="00D12CDD" w:rsidRPr="002B0D26" w:rsidRDefault="00D12CDD" w:rsidP="00A55CC9">
      <w:pPr>
        <w:spacing w:after="0" w:line="259" w:lineRule="auto"/>
        <w:rPr>
          <w:b/>
          <w:color w:val="auto"/>
          <w:szCs w:val="24"/>
        </w:rPr>
      </w:pPr>
    </w:p>
    <w:p w:rsidR="00D12CDD" w:rsidRPr="002B0D26" w:rsidRDefault="00D12CDD" w:rsidP="00CA6C8D">
      <w:pPr>
        <w:spacing w:after="0" w:line="259" w:lineRule="auto"/>
        <w:ind w:left="993"/>
        <w:rPr>
          <w:b/>
          <w:color w:val="auto"/>
          <w:szCs w:val="24"/>
        </w:rPr>
      </w:pPr>
    </w:p>
    <w:p w:rsidR="00CA6C8D" w:rsidRPr="002B0D26" w:rsidRDefault="00CA6C8D" w:rsidP="00CA6C8D">
      <w:pPr>
        <w:spacing w:after="0" w:line="259" w:lineRule="auto"/>
        <w:ind w:left="993"/>
        <w:rPr>
          <w:b/>
          <w:color w:val="auto"/>
          <w:szCs w:val="24"/>
        </w:rPr>
      </w:pPr>
      <w:r w:rsidRPr="002B0D26">
        <w:rPr>
          <w:b/>
          <w:color w:val="auto"/>
          <w:szCs w:val="24"/>
        </w:rPr>
        <w:t>W przypadku działań antyterrorystycznych:</w:t>
      </w:r>
    </w:p>
    <w:p w:rsidR="00CA6C8D" w:rsidRPr="002B0D26" w:rsidRDefault="00CA6C8D" w:rsidP="00CA6C8D">
      <w:pPr>
        <w:spacing w:after="0" w:line="259" w:lineRule="auto"/>
        <w:ind w:left="993"/>
        <w:rPr>
          <w:b/>
          <w:color w:val="auto"/>
          <w:szCs w:val="24"/>
        </w:rPr>
      </w:pP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nie uciekaj z miejsca zdarzenia, nie wykonuj gwałtownych ruchów – możesz zostać uznany za terrorystę,</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nie próbuj pomagać służbom ratowniczym, dyskutować z nimi,</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połóż się na podłodze, trzymaj ręce z otwartymi dłońmi najlepiej na wysokości głowy,</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słuchaj poleceń i instrukcji grupy antyterrorystycznej, poddawaj się jej działaniom,</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lastRenderedPageBreak/>
        <w:t>nie trzyj oczu w przypadku użycia gazów łzawiących,</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pytaj o pozwolenie zaopiekowania się uczniami,</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odpowiadaj na pytania funkcjonariuszy,</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bądź przygotowany na traktowanie ciebie jako potencjalnego terrorysty dopóki twoja tożsamość nie zostanie potwierdzona,</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po wydaniu polecenia wyjścia – opuść pomieszczenie jak najszybciej, oddal się we wskazanym kierunku,</w:t>
      </w:r>
    </w:p>
    <w:p w:rsidR="00CA6C8D" w:rsidRPr="002B0D26" w:rsidRDefault="00CA6C8D" w:rsidP="00F97F05">
      <w:pPr>
        <w:pStyle w:val="Akapitzlist"/>
        <w:numPr>
          <w:ilvl w:val="0"/>
          <w:numId w:val="32"/>
        </w:numPr>
        <w:spacing w:after="0" w:line="259" w:lineRule="auto"/>
        <w:rPr>
          <w:color w:val="auto"/>
          <w:szCs w:val="24"/>
        </w:rPr>
      </w:pPr>
      <w:r w:rsidRPr="002B0D26">
        <w:rPr>
          <w:color w:val="auto"/>
          <w:szCs w:val="24"/>
        </w:rPr>
        <w:t>nie zatrzymuj się dla zabrania rzeczy osobistych, zawsze istnieje ryzyko wybuchu lub pożaru.</w:t>
      </w:r>
    </w:p>
    <w:p w:rsidR="00CA6C8D" w:rsidRPr="002B0D26" w:rsidRDefault="00CA6C8D" w:rsidP="00CA6C8D">
      <w:pPr>
        <w:spacing w:after="0" w:line="259" w:lineRule="auto"/>
        <w:ind w:left="993"/>
        <w:rPr>
          <w:color w:val="auto"/>
          <w:szCs w:val="24"/>
        </w:rPr>
      </w:pPr>
    </w:p>
    <w:p w:rsidR="00CA6C8D" w:rsidRPr="002B0D26" w:rsidRDefault="00CA6C8D" w:rsidP="00CA6C8D">
      <w:pPr>
        <w:spacing w:after="0" w:line="259" w:lineRule="auto"/>
        <w:ind w:left="993"/>
        <w:rPr>
          <w:b/>
          <w:color w:val="auto"/>
          <w:szCs w:val="24"/>
        </w:rPr>
      </w:pPr>
      <w:r w:rsidRPr="002B0D26">
        <w:rPr>
          <w:b/>
          <w:color w:val="auto"/>
          <w:szCs w:val="24"/>
        </w:rPr>
        <w:t>Groźba zamachu terrorystycznego</w:t>
      </w:r>
    </w:p>
    <w:p w:rsidR="00CA6C8D" w:rsidRPr="002B0D26" w:rsidRDefault="00CA6C8D" w:rsidP="00CA6C8D">
      <w:pPr>
        <w:spacing w:after="0" w:line="259" w:lineRule="auto"/>
        <w:ind w:left="993"/>
        <w:rPr>
          <w:b/>
          <w:color w:val="auto"/>
          <w:szCs w:val="24"/>
        </w:rPr>
      </w:pPr>
      <w:r w:rsidRPr="002B0D26">
        <w:rPr>
          <w:b/>
          <w:color w:val="auto"/>
          <w:szCs w:val="24"/>
        </w:rPr>
        <w:t>a)</w:t>
      </w:r>
      <w:r w:rsidRPr="002B0D26">
        <w:rPr>
          <w:b/>
          <w:color w:val="auto"/>
          <w:szCs w:val="24"/>
        </w:rPr>
        <w:tab/>
      </w:r>
      <w:r w:rsidRPr="002B0D26">
        <w:rPr>
          <w:color w:val="auto"/>
          <w:szCs w:val="24"/>
          <w:u w:val="single"/>
        </w:rPr>
        <w:t>Podejrzanie zachowująca się osoba na terenie placówki</w:t>
      </w:r>
    </w:p>
    <w:p w:rsidR="00CA6C8D" w:rsidRPr="002B0D26" w:rsidRDefault="00CA6C8D" w:rsidP="00F97F05">
      <w:pPr>
        <w:pStyle w:val="Akapitzlist"/>
        <w:numPr>
          <w:ilvl w:val="0"/>
          <w:numId w:val="33"/>
        </w:numPr>
        <w:spacing w:after="0" w:line="259" w:lineRule="auto"/>
        <w:rPr>
          <w:color w:val="auto"/>
          <w:szCs w:val="24"/>
        </w:rPr>
      </w:pPr>
      <w:r w:rsidRPr="002B0D26">
        <w:rPr>
          <w:color w:val="auto"/>
          <w:szCs w:val="24"/>
        </w:rPr>
        <w:t>dyskretnie obserwuj podejrzaną osobę,</w:t>
      </w:r>
    </w:p>
    <w:p w:rsidR="00CA6C8D" w:rsidRPr="002B0D26" w:rsidRDefault="00CA6C8D" w:rsidP="00006821">
      <w:pPr>
        <w:pStyle w:val="Akapitzlist"/>
        <w:numPr>
          <w:ilvl w:val="0"/>
          <w:numId w:val="33"/>
        </w:numPr>
        <w:spacing w:after="0" w:line="259" w:lineRule="auto"/>
        <w:rPr>
          <w:color w:val="auto"/>
          <w:szCs w:val="24"/>
        </w:rPr>
      </w:pPr>
      <w:r w:rsidRPr="002B0D26">
        <w:rPr>
          <w:color w:val="auto"/>
          <w:szCs w:val="24"/>
        </w:rPr>
        <w:t>podejmij współpracę z inną osobą (jeżeli jest to możliwe), która powiadomi d</w:t>
      </w:r>
      <w:r w:rsidR="00006821" w:rsidRPr="002B0D26">
        <w:rPr>
          <w:color w:val="auto"/>
          <w:szCs w:val="24"/>
        </w:rPr>
        <w:t xml:space="preserve">yrektora o zaistniałej sytuacji lub </w:t>
      </w:r>
      <w:r w:rsidRPr="002B0D26">
        <w:rPr>
          <w:color w:val="auto"/>
          <w:szCs w:val="24"/>
        </w:rPr>
        <w:t>powiadom policję,</w:t>
      </w:r>
    </w:p>
    <w:p w:rsidR="00CA6C8D" w:rsidRPr="002B0D26" w:rsidRDefault="00CA6C8D" w:rsidP="00F97F05">
      <w:pPr>
        <w:pStyle w:val="Akapitzlist"/>
        <w:numPr>
          <w:ilvl w:val="0"/>
          <w:numId w:val="33"/>
        </w:numPr>
        <w:spacing w:after="0" w:line="259" w:lineRule="auto"/>
        <w:rPr>
          <w:color w:val="auto"/>
          <w:szCs w:val="24"/>
        </w:rPr>
      </w:pPr>
      <w:r w:rsidRPr="002B0D26">
        <w:rPr>
          <w:color w:val="auto"/>
          <w:szCs w:val="24"/>
        </w:rPr>
        <w:t>jeżeli uznasz, że osoba stwarza zagrożenie wycofaj się na bezpieczną odległość,</w:t>
      </w:r>
    </w:p>
    <w:p w:rsidR="00CA6C8D" w:rsidRPr="002B0D26" w:rsidRDefault="00CA6C8D" w:rsidP="00F97F05">
      <w:pPr>
        <w:pStyle w:val="Akapitzlist"/>
        <w:numPr>
          <w:ilvl w:val="0"/>
          <w:numId w:val="33"/>
        </w:numPr>
        <w:spacing w:after="0" w:line="259" w:lineRule="auto"/>
        <w:rPr>
          <w:color w:val="auto"/>
          <w:szCs w:val="24"/>
        </w:rPr>
      </w:pPr>
      <w:r w:rsidRPr="002B0D26">
        <w:rPr>
          <w:color w:val="auto"/>
          <w:szCs w:val="24"/>
        </w:rPr>
        <w:t>zbierz uczniów,</w:t>
      </w:r>
    </w:p>
    <w:p w:rsidR="00CA6C8D" w:rsidRPr="002B0D26" w:rsidRDefault="00CA6C8D" w:rsidP="00F97F05">
      <w:pPr>
        <w:pStyle w:val="Akapitzlist"/>
        <w:numPr>
          <w:ilvl w:val="0"/>
          <w:numId w:val="33"/>
        </w:numPr>
        <w:spacing w:after="0" w:line="259" w:lineRule="auto"/>
        <w:rPr>
          <w:color w:val="auto"/>
          <w:szCs w:val="24"/>
        </w:rPr>
      </w:pPr>
      <w:r w:rsidRPr="002B0D26">
        <w:rPr>
          <w:color w:val="auto"/>
          <w:szCs w:val="24"/>
        </w:rPr>
        <w:t>uciekaj, albo zabarykaduj się w pomieszczeniu,</w:t>
      </w:r>
    </w:p>
    <w:p w:rsidR="00CA6C8D" w:rsidRPr="002B0D26" w:rsidRDefault="00CA6C8D" w:rsidP="002B0D26">
      <w:pPr>
        <w:pStyle w:val="Akapitzlist"/>
        <w:numPr>
          <w:ilvl w:val="0"/>
          <w:numId w:val="33"/>
        </w:numPr>
        <w:spacing w:after="0" w:line="259" w:lineRule="auto"/>
        <w:rPr>
          <w:color w:val="auto"/>
          <w:szCs w:val="24"/>
        </w:rPr>
      </w:pPr>
      <w:r w:rsidRPr="002B0D26">
        <w:rPr>
          <w:color w:val="auto"/>
          <w:szCs w:val="24"/>
        </w:rPr>
        <w:t>po drodze informuj o zagrożeniu osoby znajdujące się w strefie zagrożonej.</w:t>
      </w:r>
    </w:p>
    <w:p w:rsidR="00CA6C8D" w:rsidRPr="002B0D26" w:rsidRDefault="00CA6C8D" w:rsidP="00CA6C8D">
      <w:pPr>
        <w:spacing w:after="0" w:line="259" w:lineRule="auto"/>
        <w:ind w:left="993"/>
        <w:rPr>
          <w:color w:val="auto"/>
          <w:szCs w:val="24"/>
        </w:rPr>
      </w:pPr>
    </w:p>
    <w:p w:rsidR="00CA6C8D" w:rsidRPr="002B0D26" w:rsidRDefault="00CA6C8D" w:rsidP="00F97F05">
      <w:pPr>
        <w:pStyle w:val="Akapitzlist"/>
        <w:numPr>
          <w:ilvl w:val="0"/>
          <w:numId w:val="42"/>
        </w:numPr>
        <w:spacing w:after="0" w:line="259" w:lineRule="auto"/>
        <w:rPr>
          <w:b/>
          <w:color w:val="auto"/>
          <w:szCs w:val="24"/>
        </w:rPr>
      </w:pPr>
      <w:r w:rsidRPr="002B0D26">
        <w:rPr>
          <w:b/>
          <w:color w:val="auto"/>
          <w:szCs w:val="24"/>
        </w:rPr>
        <w:t>Telefony alarmowe</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Policja  997</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Straż Pożarna  998</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Pogotowie Ratunkowe 999</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Telefon alarmowy dla telefonów komórkowych 112</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Pogotowie Energetyczne  991</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Wojewódzkie Centrum Zarządzania Kryzysowego 987</w:t>
      </w:r>
    </w:p>
    <w:p w:rsidR="00CA6C8D" w:rsidRPr="002B0D26" w:rsidRDefault="00CA6C8D" w:rsidP="00F97F05">
      <w:pPr>
        <w:pStyle w:val="Akapitzlist"/>
        <w:numPr>
          <w:ilvl w:val="0"/>
          <w:numId w:val="38"/>
        </w:numPr>
        <w:spacing w:after="0" w:line="259" w:lineRule="auto"/>
        <w:rPr>
          <w:color w:val="auto"/>
          <w:szCs w:val="24"/>
        </w:rPr>
      </w:pPr>
      <w:r w:rsidRPr="002B0D26">
        <w:rPr>
          <w:color w:val="auto"/>
          <w:szCs w:val="24"/>
        </w:rPr>
        <w:t>Infolinia Policji (połączenie bezpłatne)  800 120 226</w:t>
      </w:r>
    </w:p>
    <w:p w:rsidR="00CA6C8D" w:rsidRPr="002B0D26" w:rsidRDefault="00CA6C8D" w:rsidP="00CA6C8D">
      <w:pPr>
        <w:spacing w:after="0" w:line="259" w:lineRule="auto"/>
        <w:ind w:left="0" w:firstLine="0"/>
        <w:rPr>
          <w:color w:val="auto"/>
          <w:szCs w:val="24"/>
        </w:rPr>
      </w:pPr>
    </w:p>
    <w:p w:rsidR="00CA6C8D" w:rsidRPr="002B0D26" w:rsidRDefault="00CA6C8D" w:rsidP="00F97F05">
      <w:pPr>
        <w:pStyle w:val="Akapitzlist"/>
        <w:numPr>
          <w:ilvl w:val="0"/>
          <w:numId w:val="42"/>
        </w:numPr>
        <w:spacing w:after="0" w:line="259" w:lineRule="auto"/>
        <w:rPr>
          <w:b/>
          <w:color w:val="auto"/>
          <w:szCs w:val="24"/>
        </w:rPr>
      </w:pPr>
      <w:r w:rsidRPr="002B0D26">
        <w:rPr>
          <w:b/>
          <w:color w:val="auto"/>
          <w:szCs w:val="24"/>
        </w:rPr>
        <w:t>Sposób powiadamiania służb specjalnych:</w:t>
      </w:r>
    </w:p>
    <w:p w:rsidR="00CA6C8D" w:rsidRPr="002B0D26" w:rsidRDefault="00CA6C8D" w:rsidP="00CA6C8D">
      <w:pPr>
        <w:spacing w:after="0" w:line="259" w:lineRule="auto"/>
        <w:ind w:left="993"/>
        <w:rPr>
          <w:color w:val="auto"/>
          <w:szCs w:val="24"/>
        </w:rPr>
      </w:pPr>
    </w:p>
    <w:p w:rsidR="00CA6C8D" w:rsidRPr="002B0D26" w:rsidRDefault="00CE5F42" w:rsidP="00CA6C8D">
      <w:pPr>
        <w:spacing w:after="0" w:line="259" w:lineRule="auto"/>
        <w:ind w:left="993"/>
        <w:rPr>
          <w:color w:val="auto"/>
          <w:szCs w:val="24"/>
        </w:rPr>
      </w:pPr>
      <w:r w:rsidRPr="002B0D26">
        <w:rPr>
          <w:color w:val="auto"/>
          <w:szCs w:val="24"/>
        </w:rPr>
        <w:t xml:space="preserve">Wybierz jeden z w/w </w:t>
      </w:r>
      <w:r w:rsidR="00CA6C8D" w:rsidRPr="002B0D26">
        <w:rPr>
          <w:color w:val="auto"/>
          <w:szCs w:val="24"/>
        </w:rPr>
        <w:t>numerów. Po zgłoszeniu się dyżurnego operatora instytucji mów spokojnie wyraźnie, podając następujące informacje:</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podaj miejsce zdarzenia i rodzaj zagrożenia,</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podaj liczbę napastników i opisz ich wygląd,</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podaj informacje o zagrożeniu życia i zdrowia osób przebywających w budynku,</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określ i podaj liczbę ofiar, jeżeli takie były,</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podaj numer telefonu, z którego nadawana jest informacja o zdarzeniu,</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opisz najszybszą/najbezpieczniejszą drogę dojazdu do miejsca zdarzenia,</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podaj swoje nazwisko, pełnioną funkcję w szkole,</w:t>
      </w:r>
    </w:p>
    <w:p w:rsidR="00CA6C8D" w:rsidRPr="002B0D26" w:rsidRDefault="00CA6C8D" w:rsidP="00F97F05">
      <w:pPr>
        <w:pStyle w:val="Akapitzlist"/>
        <w:numPr>
          <w:ilvl w:val="0"/>
          <w:numId w:val="37"/>
        </w:numPr>
        <w:spacing w:after="0" w:line="259" w:lineRule="auto"/>
        <w:rPr>
          <w:color w:val="auto"/>
          <w:szCs w:val="24"/>
        </w:rPr>
      </w:pPr>
      <w:r w:rsidRPr="002B0D26">
        <w:rPr>
          <w:color w:val="auto"/>
          <w:szCs w:val="24"/>
        </w:rPr>
        <w:t>po powiadomieniu nie odkładaj słuchawki do czasu potwierdzenia przyjęcia zgłoszenia.</w:t>
      </w:r>
    </w:p>
    <w:p w:rsidR="00CA6C8D" w:rsidRDefault="00CA6C8D" w:rsidP="00CA6C8D">
      <w:pPr>
        <w:spacing w:after="0" w:line="259" w:lineRule="auto"/>
        <w:ind w:left="0" w:firstLine="0"/>
        <w:rPr>
          <w:color w:val="auto"/>
          <w:szCs w:val="24"/>
        </w:rPr>
      </w:pPr>
    </w:p>
    <w:p w:rsidR="00A55CC9" w:rsidRPr="002B0D26" w:rsidRDefault="00A55CC9" w:rsidP="00CA6C8D">
      <w:pPr>
        <w:spacing w:after="0" w:line="259" w:lineRule="auto"/>
        <w:ind w:left="0" w:firstLine="0"/>
        <w:rPr>
          <w:color w:val="auto"/>
          <w:szCs w:val="24"/>
        </w:rPr>
      </w:pPr>
    </w:p>
    <w:p w:rsidR="00CA6C8D" w:rsidRPr="002B0D26" w:rsidRDefault="00CA6C8D" w:rsidP="00F97F05">
      <w:pPr>
        <w:pStyle w:val="Akapitzlist"/>
        <w:numPr>
          <w:ilvl w:val="0"/>
          <w:numId w:val="42"/>
        </w:numPr>
        <w:spacing w:after="0" w:line="259" w:lineRule="auto"/>
        <w:rPr>
          <w:b/>
          <w:color w:val="auto"/>
          <w:szCs w:val="24"/>
        </w:rPr>
      </w:pPr>
      <w:r w:rsidRPr="002B0D26">
        <w:rPr>
          <w:b/>
          <w:color w:val="auto"/>
          <w:szCs w:val="24"/>
        </w:rPr>
        <w:lastRenderedPageBreak/>
        <w:t xml:space="preserve">Obowiązki </w:t>
      </w:r>
      <w:r w:rsidR="00F97F05" w:rsidRPr="002B0D26">
        <w:rPr>
          <w:b/>
          <w:color w:val="auto"/>
          <w:szCs w:val="24"/>
        </w:rPr>
        <w:t xml:space="preserve">wszystkich </w:t>
      </w:r>
      <w:r w:rsidRPr="002B0D26">
        <w:rPr>
          <w:b/>
          <w:color w:val="auto"/>
          <w:szCs w:val="24"/>
        </w:rPr>
        <w:t>pracowników:</w:t>
      </w:r>
    </w:p>
    <w:p w:rsidR="00CA6C8D" w:rsidRPr="002B0D26" w:rsidRDefault="00CA6C8D" w:rsidP="00CA6C8D">
      <w:pPr>
        <w:spacing w:after="0" w:line="259" w:lineRule="auto"/>
        <w:ind w:left="993"/>
        <w:rPr>
          <w:color w:val="auto"/>
          <w:szCs w:val="24"/>
        </w:rPr>
      </w:pP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Zapoznać się z rodzajami alarmów i nauczyć się ich rozpoznawania.</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Zapamiętać rodzaje komunikatów ostrzegawczych i ćwiczyć je z uczniami.</w:t>
      </w:r>
    </w:p>
    <w:p w:rsidR="00CA6C8D" w:rsidRPr="002B0D26" w:rsidRDefault="00CE5F42" w:rsidP="00F97F05">
      <w:pPr>
        <w:pStyle w:val="Akapitzlist"/>
        <w:numPr>
          <w:ilvl w:val="0"/>
          <w:numId w:val="39"/>
        </w:numPr>
        <w:spacing w:after="0" w:line="259" w:lineRule="auto"/>
        <w:rPr>
          <w:color w:val="auto"/>
          <w:szCs w:val="24"/>
        </w:rPr>
      </w:pPr>
      <w:r w:rsidRPr="002B0D26">
        <w:rPr>
          <w:color w:val="auto"/>
          <w:szCs w:val="24"/>
        </w:rPr>
        <w:t>Znać numery</w:t>
      </w:r>
      <w:r w:rsidR="00CA6C8D" w:rsidRPr="002B0D26">
        <w:rPr>
          <w:color w:val="auto"/>
          <w:szCs w:val="24"/>
        </w:rPr>
        <w:t xml:space="preserve"> telefonów Służb Ratowniczych.</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Zapamiętać miejsca rozmieszczenia środków alarmowych i głównych wyłączników.</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Zapamiętać miejsca schronienia na wypadek zagrożenia i niemożliwości ewakuacji.</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Przypominać sobie obowiązujące w szkole instrukcje i procedury.</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Realizować programy profilaktyczne o zagrożeniach ze swoimi uczniami.</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Alarmy w sytuacjach kryzysowych traktować poważnie i odpowiedzialnie.</w:t>
      </w:r>
    </w:p>
    <w:p w:rsidR="00CA6C8D" w:rsidRPr="002B0D26" w:rsidRDefault="00CA6C8D" w:rsidP="00F97F05">
      <w:pPr>
        <w:pStyle w:val="Akapitzlist"/>
        <w:numPr>
          <w:ilvl w:val="0"/>
          <w:numId w:val="39"/>
        </w:numPr>
        <w:spacing w:after="0" w:line="259" w:lineRule="auto"/>
        <w:rPr>
          <w:color w:val="auto"/>
          <w:szCs w:val="24"/>
        </w:rPr>
      </w:pPr>
      <w:r w:rsidRPr="002B0D26">
        <w:rPr>
          <w:color w:val="auto"/>
          <w:szCs w:val="24"/>
        </w:rPr>
        <w:t>Postępować zgodnie z obowiązującymi procedurami.</w:t>
      </w:r>
    </w:p>
    <w:p w:rsidR="00AE4EA4" w:rsidRPr="002B0D26" w:rsidRDefault="00AE4EA4" w:rsidP="00CA6C8D">
      <w:pPr>
        <w:spacing w:after="219" w:line="259" w:lineRule="auto"/>
        <w:ind w:left="0" w:firstLine="0"/>
        <w:jc w:val="left"/>
        <w:rPr>
          <w:color w:val="auto"/>
          <w:szCs w:val="24"/>
        </w:rPr>
      </w:pPr>
    </w:p>
    <w:p w:rsidR="00AE4EA4" w:rsidRPr="002B0D26" w:rsidRDefault="00AE4EA4">
      <w:pPr>
        <w:spacing w:after="0" w:line="259" w:lineRule="auto"/>
        <w:ind w:left="158" w:firstLine="0"/>
        <w:jc w:val="left"/>
        <w:rPr>
          <w:color w:val="auto"/>
          <w:szCs w:val="24"/>
        </w:rPr>
      </w:pPr>
    </w:p>
    <w:p w:rsidR="00AE4EA4" w:rsidRPr="002B0D26" w:rsidRDefault="00F07630">
      <w:pPr>
        <w:spacing w:after="0" w:line="259" w:lineRule="auto"/>
        <w:ind w:left="158" w:firstLine="0"/>
        <w:jc w:val="left"/>
        <w:rPr>
          <w:color w:val="auto"/>
          <w:szCs w:val="24"/>
        </w:rPr>
      </w:pPr>
      <w:r w:rsidRPr="002B0D26">
        <w:rPr>
          <w:color w:val="auto"/>
          <w:szCs w:val="24"/>
        </w:rPr>
        <w:t xml:space="preserve"> </w:t>
      </w:r>
    </w:p>
    <w:p w:rsidR="00AE4EA4" w:rsidRPr="002B0D26" w:rsidRDefault="003D1204">
      <w:pPr>
        <w:ind w:right="1"/>
        <w:rPr>
          <w:color w:val="auto"/>
          <w:szCs w:val="24"/>
        </w:rPr>
      </w:pPr>
      <w:r w:rsidRPr="002B0D26">
        <w:rPr>
          <w:color w:val="auto"/>
          <w:szCs w:val="24"/>
        </w:rPr>
        <w:t>Dokument z</w:t>
      </w:r>
      <w:r w:rsidR="00F07630" w:rsidRPr="002B0D26">
        <w:rPr>
          <w:color w:val="auto"/>
          <w:szCs w:val="24"/>
        </w:rPr>
        <w:t>aktualizowano na zebra</w:t>
      </w:r>
      <w:r w:rsidR="00F20A30" w:rsidRPr="002B0D26">
        <w:rPr>
          <w:color w:val="auto"/>
          <w:szCs w:val="24"/>
        </w:rPr>
        <w:t xml:space="preserve">niu Rady </w:t>
      </w:r>
      <w:r w:rsidR="00E55334">
        <w:rPr>
          <w:color w:val="auto"/>
          <w:szCs w:val="24"/>
        </w:rPr>
        <w:t>Pedagogicznej w dniu 05 czerwca</w:t>
      </w:r>
      <w:r w:rsidR="00F20A30" w:rsidRPr="002B0D26">
        <w:rPr>
          <w:color w:val="auto"/>
          <w:szCs w:val="24"/>
        </w:rPr>
        <w:t xml:space="preserve"> 2019</w:t>
      </w:r>
      <w:r w:rsidR="00F07630" w:rsidRPr="002B0D26">
        <w:rPr>
          <w:color w:val="auto"/>
          <w:szCs w:val="24"/>
        </w:rPr>
        <w:t xml:space="preserve"> r. </w:t>
      </w:r>
    </w:p>
    <w:p w:rsidR="00AE4EA4" w:rsidRPr="002B0D26" w:rsidRDefault="00F07630">
      <w:pPr>
        <w:spacing w:after="0" w:line="259" w:lineRule="auto"/>
        <w:ind w:left="158" w:firstLine="0"/>
        <w:jc w:val="left"/>
        <w:rPr>
          <w:color w:val="auto"/>
          <w:szCs w:val="24"/>
        </w:rPr>
      </w:pPr>
      <w:r w:rsidRPr="002B0D26">
        <w:rPr>
          <w:color w:val="auto"/>
          <w:szCs w:val="24"/>
        </w:rPr>
        <w:t xml:space="preserve"> </w:t>
      </w:r>
    </w:p>
    <w:sectPr w:rsidR="00AE4EA4" w:rsidRPr="002B0D26" w:rsidSect="00157C12">
      <w:headerReference w:type="default" r:id="rId8"/>
      <w:footerReference w:type="even" r:id="rId9"/>
      <w:footerReference w:type="default" r:id="rId10"/>
      <w:footerReference w:type="first" r:id="rId11"/>
      <w:pgSz w:w="11906" w:h="16838"/>
      <w:pgMar w:top="1418" w:right="1414" w:bottom="1456" w:left="1258" w:header="708" w:footer="72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A5" w:rsidRDefault="00970FA5">
      <w:pPr>
        <w:spacing w:after="0" w:line="240" w:lineRule="auto"/>
      </w:pPr>
      <w:r>
        <w:separator/>
      </w:r>
    </w:p>
  </w:endnote>
  <w:endnote w:type="continuationSeparator" w:id="0">
    <w:p w:rsidR="00970FA5" w:rsidRDefault="0097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CA" w:rsidRDefault="00157C12">
    <w:pPr>
      <w:spacing w:after="0" w:line="259" w:lineRule="auto"/>
      <w:ind w:left="158" w:firstLine="0"/>
      <w:jc w:val="center"/>
    </w:pPr>
    <w:r>
      <w:rPr>
        <w:rFonts w:ascii="Calibri" w:eastAsia="Calibri" w:hAnsi="Calibri" w:cs="Calibri"/>
        <w:sz w:val="22"/>
      </w:rPr>
      <w:fldChar w:fldCharType="begin"/>
    </w:r>
    <w:r w:rsidR="00560ACA">
      <w:rPr>
        <w:rFonts w:ascii="Calibri" w:eastAsia="Calibri" w:hAnsi="Calibri" w:cs="Calibri"/>
        <w:sz w:val="22"/>
      </w:rPr>
      <w:instrText xml:space="preserve"> PAGE   \* MERGEFORMAT </w:instrText>
    </w:r>
    <w:r>
      <w:rPr>
        <w:rFonts w:ascii="Calibri" w:eastAsia="Calibri" w:hAnsi="Calibri" w:cs="Calibri"/>
        <w:sz w:val="22"/>
      </w:rPr>
      <w:fldChar w:fldCharType="separate"/>
    </w:r>
    <w:r w:rsidR="00560ACA">
      <w:rPr>
        <w:rFonts w:ascii="Calibri" w:eastAsia="Calibri" w:hAnsi="Calibri" w:cs="Calibri"/>
        <w:sz w:val="22"/>
      </w:rPr>
      <w:t>1</w:t>
    </w:r>
    <w:r>
      <w:rPr>
        <w:rFonts w:ascii="Calibri" w:eastAsia="Calibri" w:hAnsi="Calibri" w:cs="Calibri"/>
        <w:sz w:val="22"/>
      </w:rPr>
      <w:fldChar w:fldCharType="end"/>
    </w:r>
    <w:r w:rsidR="00560ACA">
      <w:rPr>
        <w:rFonts w:ascii="Calibri" w:eastAsia="Calibri" w:hAnsi="Calibri" w:cs="Calibri"/>
        <w:sz w:val="22"/>
      </w:rPr>
      <w:t xml:space="preserve"> </w:t>
    </w:r>
  </w:p>
  <w:p w:rsidR="00560ACA" w:rsidRDefault="00560ACA">
    <w:pPr>
      <w:spacing w:after="0" w:line="259" w:lineRule="auto"/>
      <w:ind w:left="15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CA" w:rsidRDefault="00157C12">
    <w:pPr>
      <w:spacing w:after="0" w:line="259" w:lineRule="auto"/>
      <w:ind w:left="158" w:firstLine="0"/>
      <w:jc w:val="center"/>
    </w:pPr>
    <w:r>
      <w:rPr>
        <w:rFonts w:ascii="Calibri" w:eastAsia="Calibri" w:hAnsi="Calibri" w:cs="Calibri"/>
        <w:sz w:val="22"/>
      </w:rPr>
      <w:fldChar w:fldCharType="begin"/>
    </w:r>
    <w:r w:rsidR="00560ACA">
      <w:rPr>
        <w:rFonts w:ascii="Calibri" w:eastAsia="Calibri" w:hAnsi="Calibri" w:cs="Calibri"/>
        <w:sz w:val="22"/>
      </w:rPr>
      <w:instrText xml:space="preserve"> PAGE   \* MERGEFORMAT </w:instrText>
    </w:r>
    <w:r>
      <w:rPr>
        <w:rFonts w:ascii="Calibri" w:eastAsia="Calibri" w:hAnsi="Calibri" w:cs="Calibri"/>
        <w:sz w:val="22"/>
      </w:rPr>
      <w:fldChar w:fldCharType="separate"/>
    </w:r>
    <w:r w:rsidR="00013753">
      <w:rPr>
        <w:rFonts w:ascii="Calibri" w:eastAsia="Calibri" w:hAnsi="Calibri" w:cs="Calibri"/>
        <w:noProof/>
        <w:sz w:val="22"/>
      </w:rPr>
      <w:t>1</w:t>
    </w:r>
    <w:r>
      <w:rPr>
        <w:rFonts w:ascii="Calibri" w:eastAsia="Calibri" w:hAnsi="Calibri" w:cs="Calibri"/>
        <w:sz w:val="22"/>
      </w:rPr>
      <w:fldChar w:fldCharType="end"/>
    </w:r>
    <w:r w:rsidR="00560ACA">
      <w:rPr>
        <w:rFonts w:ascii="Calibri" w:eastAsia="Calibri" w:hAnsi="Calibri" w:cs="Calibri"/>
        <w:sz w:val="22"/>
      </w:rPr>
      <w:t xml:space="preserve"> </w:t>
    </w:r>
  </w:p>
  <w:p w:rsidR="00560ACA" w:rsidRDefault="00560ACA">
    <w:pPr>
      <w:spacing w:after="0" w:line="259" w:lineRule="auto"/>
      <w:ind w:left="158"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CA" w:rsidRDefault="00157C12">
    <w:pPr>
      <w:spacing w:after="0" w:line="259" w:lineRule="auto"/>
      <w:ind w:left="158" w:firstLine="0"/>
      <w:jc w:val="center"/>
    </w:pPr>
    <w:r>
      <w:rPr>
        <w:rFonts w:ascii="Calibri" w:eastAsia="Calibri" w:hAnsi="Calibri" w:cs="Calibri"/>
        <w:sz w:val="22"/>
      </w:rPr>
      <w:fldChar w:fldCharType="begin"/>
    </w:r>
    <w:r w:rsidR="00560ACA">
      <w:rPr>
        <w:rFonts w:ascii="Calibri" w:eastAsia="Calibri" w:hAnsi="Calibri" w:cs="Calibri"/>
        <w:sz w:val="22"/>
      </w:rPr>
      <w:instrText xml:space="preserve"> PAGE   \* MERGEFORMAT </w:instrText>
    </w:r>
    <w:r>
      <w:rPr>
        <w:rFonts w:ascii="Calibri" w:eastAsia="Calibri" w:hAnsi="Calibri" w:cs="Calibri"/>
        <w:sz w:val="22"/>
      </w:rPr>
      <w:fldChar w:fldCharType="separate"/>
    </w:r>
    <w:r w:rsidR="00560ACA">
      <w:rPr>
        <w:rFonts w:ascii="Calibri" w:eastAsia="Calibri" w:hAnsi="Calibri" w:cs="Calibri"/>
        <w:sz w:val="22"/>
      </w:rPr>
      <w:t>1</w:t>
    </w:r>
    <w:r>
      <w:rPr>
        <w:rFonts w:ascii="Calibri" w:eastAsia="Calibri" w:hAnsi="Calibri" w:cs="Calibri"/>
        <w:sz w:val="22"/>
      </w:rPr>
      <w:fldChar w:fldCharType="end"/>
    </w:r>
    <w:r w:rsidR="00560ACA">
      <w:rPr>
        <w:rFonts w:ascii="Calibri" w:eastAsia="Calibri" w:hAnsi="Calibri" w:cs="Calibri"/>
        <w:sz w:val="22"/>
      </w:rPr>
      <w:t xml:space="preserve"> </w:t>
    </w:r>
  </w:p>
  <w:p w:rsidR="00560ACA" w:rsidRDefault="00560ACA">
    <w:pPr>
      <w:spacing w:after="0" w:line="259" w:lineRule="auto"/>
      <w:ind w:left="15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A5" w:rsidRDefault="00970FA5">
      <w:pPr>
        <w:spacing w:after="0" w:line="240" w:lineRule="auto"/>
      </w:pPr>
      <w:r>
        <w:separator/>
      </w:r>
    </w:p>
  </w:footnote>
  <w:footnote w:type="continuationSeparator" w:id="0">
    <w:p w:rsidR="00970FA5" w:rsidRDefault="0097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7F7F7F" w:themeColor="text1" w:themeTint="80"/>
        <w:sz w:val="32"/>
        <w:szCs w:val="32"/>
      </w:rPr>
      <w:alias w:val="Tytuł"/>
      <w:tag w:val=""/>
      <w:id w:val="1116400235"/>
      <w:placeholder>
        <w:docPart w:val="6C5F09ECC27346D28D351F11D037A0AC"/>
      </w:placeholder>
      <w:dataBinding w:prefixMappings="xmlns:ns0='http://purl.org/dc/elements/1.1/' xmlns:ns1='http://schemas.openxmlformats.org/package/2006/metadata/core-properties' " w:xpath="/ns1:coreProperties[1]/ns0:title[1]" w:storeItemID="{6C3C8BC8-F283-45AE-878A-BAB7291924A1}"/>
      <w:text/>
    </w:sdtPr>
    <w:sdtEndPr/>
    <w:sdtContent>
      <w:p w:rsidR="00560ACA" w:rsidRDefault="00560ACA">
        <w:pPr>
          <w:pStyle w:val="Nagwek"/>
          <w:jc w:val="right"/>
          <w:rPr>
            <w:color w:val="7F7F7F" w:themeColor="text1" w:themeTint="80"/>
          </w:rPr>
        </w:pPr>
        <w:r>
          <w:rPr>
            <w:i/>
            <w:color w:val="7F7F7F" w:themeColor="text1" w:themeTint="80"/>
            <w:sz w:val="32"/>
            <w:szCs w:val="32"/>
          </w:rPr>
          <w:t>Zespół Szkół Samorządowych w Klwowie</w:t>
        </w:r>
      </w:p>
    </w:sdtContent>
  </w:sdt>
  <w:p w:rsidR="00560ACA" w:rsidRDefault="00560A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7C0"/>
    <w:multiLevelType w:val="hybridMultilevel"/>
    <w:tmpl w:val="0AFCBFFA"/>
    <w:lvl w:ilvl="0" w:tplc="7D8828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86E91A">
      <w:start w:val="1"/>
      <w:numFmt w:val="bullet"/>
      <w:lvlText w:val="o"/>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724DAE">
      <w:start w:val="1"/>
      <w:numFmt w:val="bullet"/>
      <w:lvlRestart w:val="0"/>
      <w:lvlText w:val=""/>
      <w:lvlJc w:val="left"/>
      <w:pPr>
        <w:ind w:left="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AEC180">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62660E">
      <w:start w:val="1"/>
      <w:numFmt w:val="bullet"/>
      <w:lvlText w:val="o"/>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64D4E4">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329D96">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6641F6">
      <w:start w:val="1"/>
      <w:numFmt w:val="bullet"/>
      <w:lvlText w:val="o"/>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C87B30">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C1F2E"/>
    <w:multiLevelType w:val="hybridMultilevel"/>
    <w:tmpl w:val="B9F8EC88"/>
    <w:lvl w:ilvl="0" w:tplc="C02E159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74EC46">
      <w:start w:val="1"/>
      <w:numFmt w:val="bullet"/>
      <w:lvlText w:val="o"/>
      <w:lvlJc w:val="left"/>
      <w:pPr>
        <w:ind w:left="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78A86A">
      <w:start w:val="1"/>
      <w:numFmt w:val="bullet"/>
      <w:lvlText w:val="▪"/>
      <w:lvlJc w:val="left"/>
      <w:pPr>
        <w:ind w:left="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06EA12">
      <w:start w:val="1"/>
      <w:numFmt w:val="bullet"/>
      <w:lvlRestart w:val="0"/>
      <w:lvlText w:val=""/>
      <w:lvlJc w:val="left"/>
      <w:pPr>
        <w:ind w:left="12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AEF3F0">
      <w:start w:val="1"/>
      <w:numFmt w:val="bullet"/>
      <w:lvlText w:val="o"/>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36A2D8">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62A416">
      <w:start w:val="1"/>
      <w:numFmt w:val="bullet"/>
      <w:lvlText w:val="•"/>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549D32">
      <w:start w:val="1"/>
      <w:numFmt w:val="bullet"/>
      <w:lvlText w:val="o"/>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B6DDAA">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27874"/>
    <w:multiLevelType w:val="hybridMultilevel"/>
    <w:tmpl w:val="29C24D88"/>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3" w15:restartNumberingAfterBreak="0">
    <w:nsid w:val="09C61968"/>
    <w:multiLevelType w:val="hybridMultilevel"/>
    <w:tmpl w:val="A0A8EE1E"/>
    <w:lvl w:ilvl="0" w:tplc="A45615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CC684">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63F9C">
      <w:start w:val="1"/>
      <w:numFmt w:val="lowerLetter"/>
      <w:lvlText w:val="%3)"/>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EA5E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6177C">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EE41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3A0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8A0E8">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A1442">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3A5EDC"/>
    <w:multiLevelType w:val="hybridMultilevel"/>
    <w:tmpl w:val="E84EBEEC"/>
    <w:lvl w:ilvl="0" w:tplc="19121FAA">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85116">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348100">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604E94">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886F42">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40EB92">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CF014">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48E4E">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1EA70A">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B92EAD"/>
    <w:multiLevelType w:val="hybridMultilevel"/>
    <w:tmpl w:val="C84A72C6"/>
    <w:lvl w:ilvl="0" w:tplc="93FCC0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985F84">
      <w:start w:val="1"/>
      <w:numFmt w:val="bullet"/>
      <w:lvlText w:val="o"/>
      <w:lvlJc w:val="left"/>
      <w:pPr>
        <w:ind w:left="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644048">
      <w:start w:val="1"/>
      <w:numFmt w:val="bullet"/>
      <w:lvlText w:val="▪"/>
      <w:lvlJc w:val="left"/>
      <w:pPr>
        <w:ind w:left="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288594">
      <w:start w:val="1"/>
      <w:numFmt w:val="bullet"/>
      <w:lvlRestart w:val="0"/>
      <w:lvlText w:val=""/>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F6E8BC">
      <w:start w:val="1"/>
      <w:numFmt w:val="bullet"/>
      <w:lvlText w:val="o"/>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92B3FE">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90013A">
      <w:start w:val="1"/>
      <w:numFmt w:val="bullet"/>
      <w:lvlText w:val="•"/>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368E3E">
      <w:start w:val="1"/>
      <w:numFmt w:val="bullet"/>
      <w:lvlText w:val="o"/>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56482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C731B4"/>
    <w:multiLevelType w:val="hybridMultilevel"/>
    <w:tmpl w:val="F2C895E6"/>
    <w:lvl w:ilvl="0" w:tplc="35DE0C2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66B194">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D06116">
      <w:start w:val="1"/>
      <w:numFmt w:val="bullet"/>
      <w:lvlText w:val="▪"/>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BCCB1A">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E612B2">
      <w:start w:val="1"/>
      <w:numFmt w:val="bullet"/>
      <w:lvlText w:val="o"/>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668BA0">
      <w:start w:val="1"/>
      <w:numFmt w:val="bullet"/>
      <w:lvlText w:val="▪"/>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E69AA4">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BE63F8">
      <w:start w:val="1"/>
      <w:numFmt w:val="bullet"/>
      <w:lvlText w:val="o"/>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D67298">
      <w:start w:val="1"/>
      <w:numFmt w:val="bullet"/>
      <w:lvlText w:val="▪"/>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A05FF"/>
    <w:multiLevelType w:val="hybridMultilevel"/>
    <w:tmpl w:val="498C00A6"/>
    <w:lvl w:ilvl="0" w:tplc="5008C01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660278">
      <w:start w:val="1"/>
      <w:numFmt w:val="bullet"/>
      <w:lvlText w:val="o"/>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30BAD6">
      <w:start w:val="1"/>
      <w:numFmt w:val="bullet"/>
      <w:lvlRestart w:val="0"/>
      <w:lvlText w:val=""/>
      <w:lvlJc w:val="left"/>
      <w:pPr>
        <w:ind w:left="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E26842">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60F06A">
      <w:start w:val="1"/>
      <w:numFmt w:val="bullet"/>
      <w:lvlText w:val="o"/>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83FDC">
      <w:start w:val="1"/>
      <w:numFmt w:val="bullet"/>
      <w:lvlText w:val="▪"/>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2490F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52F7D6">
      <w:start w:val="1"/>
      <w:numFmt w:val="bullet"/>
      <w:lvlText w:val="o"/>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96448C">
      <w:start w:val="1"/>
      <w:numFmt w:val="bullet"/>
      <w:lvlText w:val="▪"/>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651B8D"/>
    <w:multiLevelType w:val="hybridMultilevel"/>
    <w:tmpl w:val="4DCCFADE"/>
    <w:lvl w:ilvl="0" w:tplc="CF4E9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ECFA">
      <w:start w:val="1"/>
      <w:numFmt w:val="lowerLetter"/>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451CC">
      <w:start w:val="1"/>
      <w:numFmt w:val="lowerRoman"/>
      <w:lvlText w:val="%3"/>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4F0EA">
      <w:start w:val="1"/>
      <w:numFmt w:val="lowerLetter"/>
      <w:lvlRestart w:val="0"/>
      <w:lvlText w:val="%4)"/>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61DF2">
      <w:start w:val="1"/>
      <w:numFmt w:val="lowerLetter"/>
      <w:lvlText w:val="%5"/>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8BD24">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A8F6C">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E6938">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8F214">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772E21"/>
    <w:multiLevelType w:val="hybridMultilevel"/>
    <w:tmpl w:val="2BE6A222"/>
    <w:lvl w:ilvl="0" w:tplc="AC4A10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CDC74">
      <w:start w:val="1"/>
      <w:numFmt w:val="lowerLetter"/>
      <w:lvlText w:val="%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056BA">
      <w:start w:val="1"/>
      <w:numFmt w:val="lowerRoman"/>
      <w:lvlText w:val="%3"/>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E4204">
      <w:start w:val="1"/>
      <w:numFmt w:val="decimal"/>
      <w:lvlRestart w:val="0"/>
      <w:lvlText w:val="%4)"/>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E1AE4">
      <w:start w:val="1"/>
      <w:numFmt w:val="lowerLetter"/>
      <w:lvlText w:val="%5"/>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CC0AE">
      <w:start w:val="1"/>
      <w:numFmt w:val="lowerRoman"/>
      <w:lvlText w:val="%6"/>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C215A">
      <w:start w:val="1"/>
      <w:numFmt w:val="decimal"/>
      <w:lvlText w:val="%7"/>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08C50">
      <w:start w:val="1"/>
      <w:numFmt w:val="lowerLetter"/>
      <w:lvlText w:val="%8"/>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6D0CA">
      <w:start w:val="1"/>
      <w:numFmt w:val="lowerRoman"/>
      <w:lvlText w:val="%9"/>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1E251D"/>
    <w:multiLevelType w:val="hybridMultilevel"/>
    <w:tmpl w:val="F44495FC"/>
    <w:lvl w:ilvl="0" w:tplc="8F008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2EC30">
      <w:start w:val="1"/>
      <w:numFmt w:val="lowerLetter"/>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8EBC8">
      <w:start w:val="1"/>
      <w:numFmt w:val="decimal"/>
      <w:lvlRestart w:val="0"/>
      <w:lvlText w:val="%3."/>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A1602">
      <w:start w:val="1"/>
      <w:numFmt w:val="decimal"/>
      <w:lvlText w:val="%4"/>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9D94">
      <w:start w:val="1"/>
      <w:numFmt w:val="lowerLetter"/>
      <w:lvlText w:val="%5"/>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07E94">
      <w:start w:val="1"/>
      <w:numFmt w:val="lowerRoman"/>
      <w:lvlText w:val="%6"/>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8FFD6">
      <w:start w:val="1"/>
      <w:numFmt w:val="decimal"/>
      <w:lvlText w:val="%7"/>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A694E">
      <w:start w:val="1"/>
      <w:numFmt w:val="lowerLetter"/>
      <w:lvlText w:val="%8"/>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EF9C6">
      <w:start w:val="1"/>
      <w:numFmt w:val="lowerRoman"/>
      <w:lvlText w:val="%9"/>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4A1DED"/>
    <w:multiLevelType w:val="hybridMultilevel"/>
    <w:tmpl w:val="A5B81ABE"/>
    <w:lvl w:ilvl="0" w:tplc="4002E6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467D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A052C">
      <w:start w:val="5"/>
      <w:numFmt w:val="lowerLetter"/>
      <w:lvlText w:val="%3)"/>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683C0">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4EEF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07844">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C796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A7A30">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00DD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FB53C0"/>
    <w:multiLevelType w:val="hybridMultilevel"/>
    <w:tmpl w:val="491E6AA2"/>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3" w15:restartNumberingAfterBreak="0">
    <w:nsid w:val="3A2E3AF2"/>
    <w:multiLevelType w:val="hybridMultilevel"/>
    <w:tmpl w:val="26724B9A"/>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4" w15:restartNumberingAfterBreak="0">
    <w:nsid w:val="3E49392F"/>
    <w:multiLevelType w:val="hybridMultilevel"/>
    <w:tmpl w:val="1226BCDA"/>
    <w:lvl w:ilvl="0" w:tplc="9A2635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246702">
      <w:start w:val="1"/>
      <w:numFmt w:val="bullet"/>
      <w:lvlText w:val="o"/>
      <w:lvlJc w:val="left"/>
      <w:pPr>
        <w:ind w:left="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3648D2">
      <w:start w:val="1"/>
      <w:numFmt w:val="bullet"/>
      <w:lvlText w:val="▪"/>
      <w:lvlJc w:val="left"/>
      <w:pPr>
        <w:ind w:left="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783A64">
      <w:start w:val="1"/>
      <w:numFmt w:val="bullet"/>
      <w:lvlRestart w:val="0"/>
      <w:lvlText w:val=""/>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2E68B0">
      <w:start w:val="1"/>
      <w:numFmt w:val="bullet"/>
      <w:lvlText w:val="o"/>
      <w:lvlJc w:val="left"/>
      <w:pPr>
        <w:ind w:left="1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7C9810">
      <w:start w:val="1"/>
      <w:numFmt w:val="bullet"/>
      <w:lvlText w:val="▪"/>
      <w:lvlJc w:val="left"/>
      <w:pPr>
        <w:ind w:left="2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D2285E">
      <w:start w:val="1"/>
      <w:numFmt w:val="bullet"/>
      <w:lvlText w:val="•"/>
      <w:lvlJc w:val="left"/>
      <w:pPr>
        <w:ind w:left="3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C5288">
      <w:start w:val="1"/>
      <w:numFmt w:val="bullet"/>
      <w:lvlText w:val="o"/>
      <w:lvlJc w:val="left"/>
      <w:pPr>
        <w:ind w:left="4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F82E3E">
      <w:start w:val="1"/>
      <w:numFmt w:val="bullet"/>
      <w:lvlText w:val="▪"/>
      <w:lvlJc w:val="left"/>
      <w:pPr>
        <w:ind w:left="4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866D56"/>
    <w:multiLevelType w:val="hybridMultilevel"/>
    <w:tmpl w:val="2FA67342"/>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6" w15:restartNumberingAfterBreak="0">
    <w:nsid w:val="4528633C"/>
    <w:multiLevelType w:val="hybridMultilevel"/>
    <w:tmpl w:val="68BC891E"/>
    <w:lvl w:ilvl="0" w:tplc="AC0030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9457E4">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02C230">
      <w:start w:val="1"/>
      <w:numFmt w:val="bullet"/>
      <w:lvlRestart w:val="0"/>
      <w:lvlText w:val=""/>
      <w:lvlJc w:val="left"/>
      <w:pPr>
        <w:ind w:left="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FAB8E2">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FC1C50">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E84DD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B0155A">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EEEAA2">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BE371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B912EB"/>
    <w:multiLevelType w:val="hybridMultilevel"/>
    <w:tmpl w:val="E3827E28"/>
    <w:lvl w:ilvl="0" w:tplc="35D47EF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92AEBE">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CC9A68">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B83C50">
      <w:start w:val="1"/>
      <w:numFmt w:val="lowerLetter"/>
      <w:lvlRestart w:val="0"/>
      <w:lvlText w:val="%4)"/>
      <w:lvlJc w:val="left"/>
      <w:pPr>
        <w:ind w:left="1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C60AB6">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88576E">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CA2440">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28066A">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5C54D2">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5C359E"/>
    <w:multiLevelType w:val="hybridMultilevel"/>
    <w:tmpl w:val="5C8E3070"/>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19" w15:restartNumberingAfterBreak="0">
    <w:nsid w:val="489369D0"/>
    <w:multiLevelType w:val="hybridMultilevel"/>
    <w:tmpl w:val="239A1C3A"/>
    <w:lvl w:ilvl="0" w:tplc="636ED4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B2A89E">
      <w:start w:val="1"/>
      <w:numFmt w:val="bullet"/>
      <w:lvlText w:val="o"/>
      <w:lvlJc w:val="left"/>
      <w:pPr>
        <w:ind w:left="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C845E">
      <w:start w:val="1"/>
      <w:numFmt w:val="bullet"/>
      <w:lvlText w:val="▪"/>
      <w:lvlJc w:val="left"/>
      <w:pPr>
        <w:ind w:left="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E23288">
      <w:start w:val="1"/>
      <w:numFmt w:val="bullet"/>
      <w:lvlRestart w:val="0"/>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E4F0F2">
      <w:start w:val="1"/>
      <w:numFmt w:val="bullet"/>
      <w:lvlText w:val="o"/>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8892D0">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BC9CAC">
      <w:start w:val="1"/>
      <w:numFmt w:val="bullet"/>
      <w:lvlText w:val="•"/>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5E61B0">
      <w:start w:val="1"/>
      <w:numFmt w:val="bullet"/>
      <w:lvlText w:val="o"/>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D81BCC">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B5B1B"/>
    <w:multiLevelType w:val="hybridMultilevel"/>
    <w:tmpl w:val="372CE0E6"/>
    <w:lvl w:ilvl="0" w:tplc="0415000F">
      <w:start w:val="1"/>
      <w:numFmt w:val="decimal"/>
      <w:lvlText w:val="%1."/>
      <w:lvlJc w:val="left"/>
      <w:pPr>
        <w:ind w:left="427"/>
      </w:pPr>
      <w:rPr>
        <w:b/>
        <w:bCs/>
        <w:i w:val="0"/>
        <w:strike w:val="0"/>
        <w:dstrike w:val="0"/>
        <w:color w:val="000000"/>
        <w:sz w:val="26"/>
        <w:szCs w:val="26"/>
        <w:u w:val="none" w:color="000000"/>
        <w:bdr w:val="none" w:sz="0" w:space="0" w:color="auto"/>
        <w:shd w:val="clear" w:color="auto" w:fill="auto"/>
        <w:vertAlign w:val="baseline"/>
      </w:rPr>
    </w:lvl>
    <w:lvl w:ilvl="1" w:tplc="C95A29F0">
      <w:start w:val="1"/>
      <w:numFmt w:val="decimal"/>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E27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C82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667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CF0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6749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048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E1A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477502"/>
    <w:multiLevelType w:val="hybridMultilevel"/>
    <w:tmpl w:val="243447C6"/>
    <w:lvl w:ilvl="0" w:tplc="F3522B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E2998">
      <w:start w:val="1"/>
      <w:numFmt w:val="bullet"/>
      <w:lvlText w:val="o"/>
      <w:lvlJc w:val="left"/>
      <w:pPr>
        <w:ind w:left="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EAD656">
      <w:start w:val="1"/>
      <w:numFmt w:val="bullet"/>
      <w:lvlText w:val="▪"/>
      <w:lvlJc w:val="left"/>
      <w:pPr>
        <w:ind w:left="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305F42">
      <w:start w:val="1"/>
      <w:numFmt w:val="bullet"/>
      <w:lvlRestart w:val="0"/>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8A3DE">
      <w:start w:val="1"/>
      <w:numFmt w:val="bullet"/>
      <w:lvlText w:val="o"/>
      <w:lvlJc w:val="left"/>
      <w:pPr>
        <w:ind w:left="2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E0244">
      <w:start w:val="1"/>
      <w:numFmt w:val="bullet"/>
      <w:lvlText w:val="▪"/>
      <w:lvlJc w:val="left"/>
      <w:pPr>
        <w:ind w:left="2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01164">
      <w:start w:val="1"/>
      <w:numFmt w:val="bullet"/>
      <w:lvlText w:val="•"/>
      <w:lvlJc w:val="left"/>
      <w:pPr>
        <w:ind w:left="3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8B7AC">
      <w:start w:val="1"/>
      <w:numFmt w:val="bullet"/>
      <w:lvlText w:val="o"/>
      <w:lvlJc w:val="left"/>
      <w:pPr>
        <w:ind w:left="4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229F3E">
      <w:start w:val="1"/>
      <w:numFmt w:val="bullet"/>
      <w:lvlText w:val="▪"/>
      <w:lvlJc w:val="left"/>
      <w:pPr>
        <w:ind w:left="4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F20760"/>
    <w:multiLevelType w:val="hybridMultilevel"/>
    <w:tmpl w:val="846C815E"/>
    <w:lvl w:ilvl="0" w:tplc="04150015">
      <w:start w:val="1"/>
      <w:numFmt w:val="upperLetter"/>
      <w:lvlText w:val="%1."/>
      <w:lvlJc w:val="left"/>
      <w:pPr>
        <w:ind w:left="573"/>
      </w:pPr>
      <w:rPr>
        <w:b/>
        <w:bCs/>
        <w:i w:val="0"/>
        <w:strike w:val="0"/>
        <w:dstrike w:val="0"/>
        <w:color w:val="000000"/>
        <w:sz w:val="24"/>
        <w:szCs w:val="24"/>
        <w:u w:val="none" w:color="000000"/>
        <w:bdr w:val="none" w:sz="0" w:space="0" w:color="auto"/>
        <w:shd w:val="clear" w:color="auto" w:fill="auto"/>
        <w:vertAlign w:val="baseline"/>
      </w:rPr>
    </w:lvl>
    <w:lvl w:ilvl="1" w:tplc="384C445A">
      <w:start w:val="1"/>
      <w:numFmt w:val="decimal"/>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136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64CC813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0329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4850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AFA6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0EE6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0148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415760"/>
    <w:multiLevelType w:val="hybridMultilevel"/>
    <w:tmpl w:val="773A6CB0"/>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24" w15:restartNumberingAfterBreak="0">
    <w:nsid w:val="52EC7D6D"/>
    <w:multiLevelType w:val="hybridMultilevel"/>
    <w:tmpl w:val="FE34C588"/>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25" w15:restartNumberingAfterBreak="0">
    <w:nsid w:val="5A356BF8"/>
    <w:multiLevelType w:val="hybridMultilevel"/>
    <w:tmpl w:val="A9B643E0"/>
    <w:lvl w:ilvl="0" w:tplc="4D08BD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49244">
      <w:start w:val="1"/>
      <w:numFmt w:val="lowerLetter"/>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A44D8">
      <w:start w:val="1"/>
      <w:numFmt w:val="lowerRoman"/>
      <w:lvlText w:val="%3"/>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22EEA">
      <w:start w:val="1"/>
      <w:numFmt w:val="lowerLetter"/>
      <w:lvlRestart w:val="0"/>
      <w:lvlText w:val="%4)"/>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C6C30">
      <w:start w:val="1"/>
      <w:numFmt w:val="lowerLetter"/>
      <w:lvlText w:val="%5"/>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CD83C">
      <w:start w:val="1"/>
      <w:numFmt w:val="lowerRoman"/>
      <w:lvlText w:val="%6"/>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4B142">
      <w:start w:val="1"/>
      <w:numFmt w:val="decimal"/>
      <w:lvlText w:val="%7"/>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C9F62">
      <w:start w:val="1"/>
      <w:numFmt w:val="lowerLetter"/>
      <w:lvlText w:val="%8"/>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80B38">
      <w:start w:val="1"/>
      <w:numFmt w:val="lowerRoman"/>
      <w:lvlText w:val="%9"/>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4E1972"/>
    <w:multiLevelType w:val="hybridMultilevel"/>
    <w:tmpl w:val="D52C84E0"/>
    <w:lvl w:ilvl="0" w:tplc="159412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2E424">
      <w:start w:val="1"/>
      <w:numFmt w:val="decimal"/>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E7F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677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43D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04A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680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24F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E9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71777A"/>
    <w:multiLevelType w:val="hybridMultilevel"/>
    <w:tmpl w:val="F41EA630"/>
    <w:lvl w:ilvl="0" w:tplc="99B8C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C5934">
      <w:start w:val="1"/>
      <w:numFmt w:val="lowerLetter"/>
      <w:lvlText w:val="%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F">
      <w:start w:val="1"/>
      <w:numFmt w:val="decimal"/>
      <w:lvlText w:val="%3."/>
      <w:lvlJc w:val="left"/>
      <w:pPr>
        <w:ind w:left="866"/>
      </w:pPr>
      <w:rPr>
        <w:b w:val="0"/>
        <w:i w:val="0"/>
        <w:strike w:val="0"/>
        <w:dstrike w:val="0"/>
        <w:color w:val="000000"/>
        <w:sz w:val="24"/>
        <w:szCs w:val="24"/>
        <w:u w:val="none" w:color="000000"/>
        <w:bdr w:val="none" w:sz="0" w:space="0" w:color="auto"/>
        <w:shd w:val="clear" w:color="auto" w:fill="auto"/>
        <w:vertAlign w:val="baseline"/>
      </w:rPr>
    </w:lvl>
    <w:lvl w:ilvl="3" w:tplc="21FAFADA">
      <w:start w:val="1"/>
      <w:numFmt w:val="decimal"/>
      <w:lvlText w:val="%4"/>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28174">
      <w:start w:val="1"/>
      <w:numFmt w:val="lowerLetter"/>
      <w:lvlText w:val="%5"/>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6FC26">
      <w:start w:val="1"/>
      <w:numFmt w:val="lowerRoman"/>
      <w:lvlText w:val="%6"/>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EA53E">
      <w:start w:val="1"/>
      <w:numFmt w:val="decimal"/>
      <w:lvlText w:val="%7"/>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A36FE">
      <w:start w:val="1"/>
      <w:numFmt w:val="lowerLetter"/>
      <w:lvlText w:val="%8"/>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E1BF2">
      <w:start w:val="1"/>
      <w:numFmt w:val="lowerRoman"/>
      <w:lvlText w:val="%9"/>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CF72BB"/>
    <w:multiLevelType w:val="hybridMultilevel"/>
    <w:tmpl w:val="6C0EE36C"/>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29" w15:restartNumberingAfterBreak="0">
    <w:nsid w:val="5C6D00BD"/>
    <w:multiLevelType w:val="hybridMultilevel"/>
    <w:tmpl w:val="065081F0"/>
    <w:lvl w:ilvl="0" w:tplc="59C8E8F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660E1C">
      <w:start w:val="1"/>
      <w:numFmt w:val="bullet"/>
      <w:lvlText w:val="o"/>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EE7B42">
      <w:start w:val="1"/>
      <w:numFmt w:val="bullet"/>
      <w:lvlRestart w:val="0"/>
      <w:lvlText w:val=""/>
      <w:lvlJc w:val="left"/>
      <w:pPr>
        <w:ind w:left="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7634A4">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56AABE">
      <w:start w:val="1"/>
      <w:numFmt w:val="bullet"/>
      <w:lvlText w:val="o"/>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3C411A">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F4FC92">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E4EDC2">
      <w:start w:val="1"/>
      <w:numFmt w:val="bullet"/>
      <w:lvlText w:val="o"/>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A6FF32">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0730B7"/>
    <w:multiLevelType w:val="hybridMultilevel"/>
    <w:tmpl w:val="53B6C0CC"/>
    <w:lvl w:ilvl="0" w:tplc="04150001">
      <w:start w:val="1"/>
      <w:numFmt w:val="bullet"/>
      <w:lvlText w:val=""/>
      <w:lvlJc w:val="left"/>
      <w:pPr>
        <w:ind w:left="1703" w:hanging="360"/>
      </w:pPr>
      <w:rPr>
        <w:rFonts w:ascii="Symbol" w:hAnsi="Symbol" w:hint="default"/>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31" w15:restartNumberingAfterBreak="0">
    <w:nsid w:val="5E830330"/>
    <w:multiLevelType w:val="hybridMultilevel"/>
    <w:tmpl w:val="D090A1BE"/>
    <w:lvl w:ilvl="0" w:tplc="04150015">
      <w:start w:val="1"/>
      <w:numFmt w:val="upperLetter"/>
      <w:lvlText w:val="%1."/>
      <w:lvlJc w:val="left"/>
      <w:pPr>
        <w:ind w:left="571"/>
      </w:pPr>
      <w:rPr>
        <w:b/>
        <w:bCs/>
        <w:i w:val="0"/>
        <w:strike w:val="0"/>
        <w:dstrike w:val="0"/>
        <w:color w:val="000000"/>
        <w:sz w:val="26"/>
        <w:szCs w:val="26"/>
        <w:u w:val="none" w:color="000000"/>
        <w:bdr w:val="none" w:sz="0" w:space="0" w:color="auto"/>
        <w:shd w:val="clear" w:color="auto" w:fill="auto"/>
        <w:vertAlign w:val="baseline"/>
      </w:rPr>
    </w:lvl>
    <w:lvl w:ilvl="1" w:tplc="7660E316">
      <w:start w:val="23"/>
      <w:numFmt w:val="upperLetter"/>
      <w:lvlText w:val="%2"/>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A9B74">
      <w:start w:val="1"/>
      <w:numFmt w:val="bullet"/>
      <w:lvlText w:val=""/>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0EE8DE">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D4EEE4">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E013A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60B74">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984690">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3A1CC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383BDD"/>
    <w:multiLevelType w:val="hybridMultilevel"/>
    <w:tmpl w:val="98B61F8E"/>
    <w:lvl w:ilvl="0" w:tplc="0415000F">
      <w:start w:val="1"/>
      <w:numFmt w:val="decimal"/>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3" w15:restartNumberingAfterBreak="0">
    <w:nsid w:val="5F644D99"/>
    <w:multiLevelType w:val="hybridMultilevel"/>
    <w:tmpl w:val="5AE2142A"/>
    <w:lvl w:ilvl="0" w:tplc="F134F14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CA5D3E">
      <w:start w:val="1"/>
      <w:numFmt w:val="bullet"/>
      <w:lvlText w:val="o"/>
      <w:lvlJc w:val="left"/>
      <w:pPr>
        <w:ind w:left="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B8A406">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B0DDD6">
      <w:start w:val="1"/>
      <w:numFmt w:val="bullet"/>
      <w:lvlRestart w:val="0"/>
      <w:lvlText w:val=""/>
      <w:lvlJc w:val="left"/>
      <w:pPr>
        <w:ind w:left="1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BC8BB8">
      <w:start w:val="1"/>
      <w:numFmt w:val="bullet"/>
      <w:lvlText w:val="o"/>
      <w:lvlJc w:val="left"/>
      <w:pPr>
        <w:ind w:left="1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602F8E">
      <w:start w:val="1"/>
      <w:numFmt w:val="bullet"/>
      <w:lvlText w:val="▪"/>
      <w:lvlJc w:val="left"/>
      <w:pPr>
        <w:ind w:left="2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4CC250">
      <w:start w:val="1"/>
      <w:numFmt w:val="bullet"/>
      <w:lvlText w:val="•"/>
      <w:lvlJc w:val="left"/>
      <w:pPr>
        <w:ind w:left="3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161802">
      <w:start w:val="1"/>
      <w:numFmt w:val="bullet"/>
      <w:lvlText w:val="o"/>
      <w:lvlJc w:val="left"/>
      <w:pPr>
        <w:ind w:left="4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F8C2EC">
      <w:start w:val="1"/>
      <w:numFmt w:val="bullet"/>
      <w:lvlText w:val="▪"/>
      <w:lvlJc w:val="left"/>
      <w:pPr>
        <w:ind w:left="4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8818E9"/>
    <w:multiLevelType w:val="hybridMultilevel"/>
    <w:tmpl w:val="9CC48F78"/>
    <w:lvl w:ilvl="0" w:tplc="738412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0FBC0">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64B26">
      <w:start w:val="1"/>
      <w:numFmt w:val="lowerRoman"/>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E3B52">
      <w:start w:val="1"/>
      <w:numFmt w:val="lowerLetter"/>
      <w:lvlRestart w:val="0"/>
      <w:lvlText w:val="%4)"/>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69ED8">
      <w:start w:val="1"/>
      <w:numFmt w:val="lowerLetter"/>
      <w:lvlText w:val="%5"/>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A4D78">
      <w:start w:val="1"/>
      <w:numFmt w:val="lowerRoman"/>
      <w:lvlText w:val="%6"/>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EF540">
      <w:start w:val="1"/>
      <w:numFmt w:val="decimal"/>
      <w:lvlText w:val="%7"/>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C9898">
      <w:start w:val="1"/>
      <w:numFmt w:val="lowerLetter"/>
      <w:lvlText w:val="%8"/>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EBD8C">
      <w:start w:val="1"/>
      <w:numFmt w:val="lowerRoman"/>
      <w:lvlText w:val="%9"/>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74781F"/>
    <w:multiLevelType w:val="hybridMultilevel"/>
    <w:tmpl w:val="001C6BE4"/>
    <w:lvl w:ilvl="0" w:tplc="99B8C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C5934">
      <w:start w:val="1"/>
      <w:numFmt w:val="lowerLetter"/>
      <w:lvlText w:val="%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5">
      <w:start w:val="1"/>
      <w:numFmt w:val="upperLetter"/>
      <w:lvlText w:val="%3."/>
      <w:lvlJc w:val="left"/>
      <w:pPr>
        <w:ind w:left="866"/>
      </w:pPr>
      <w:rPr>
        <w:b w:val="0"/>
        <w:i w:val="0"/>
        <w:strike w:val="0"/>
        <w:dstrike w:val="0"/>
        <w:color w:val="000000"/>
        <w:sz w:val="24"/>
        <w:szCs w:val="24"/>
        <w:u w:val="none" w:color="000000"/>
        <w:bdr w:val="none" w:sz="0" w:space="0" w:color="auto"/>
        <w:shd w:val="clear" w:color="auto" w:fill="auto"/>
        <w:vertAlign w:val="baseline"/>
      </w:rPr>
    </w:lvl>
    <w:lvl w:ilvl="3" w:tplc="21FAFADA">
      <w:start w:val="1"/>
      <w:numFmt w:val="decimal"/>
      <w:lvlText w:val="%4"/>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28174">
      <w:start w:val="1"/>
      <w:numFmt w:val="lowerLetter"/>
      <w:lvlText w:val="%5"/>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6FC26">
      <w:start w:val="1"/>
      <w:numFmt w:val="lowerRoman"/>
      <w:lvlText w:val="%6"/>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EA53E">
      <w:start w:val="1"/>
      <w:numFmt w:val="decimal"/>
      <w:lvlText w:val="%7"/>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A36FE">
      <w:start w:val="1"/>
      <w:numFmt w:val="lowerLetter"/>
      <w:lvlText w:val="%8"/>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E1BF2">
      <w:start w:val="1"/>
      <w:numFmt w:val="lowerRoman"/>
      <w:lvlText w:val="%9"/>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9E7A18"/>
    <w:multiLevelType w:val="hybridMultilevel"/>
    <w:tmpl w:val="939A0E0A"/>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37" w15:restartNumberingAfterBreak="0">
    <w:nsid w:val="6DD72201"/>
    <w:multiLevelType w:val="hybridMultilevel"/>
    <w:tmpl w:val="91A85AE2"/>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38" w15:restartNumberingAfterBreak="0">
    <w:nsid w:val="6ECD0164"/>
    <w:multiLevelType w:val="hybridMultilevel"/>
    <w:tmpl w:val="EAB6F202"/>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39" w15:restartNumberingAfterBreak="0">
    <w:nsid w:val="71034A8B"/>
    <w:multiLevelType w:val="hybridMultilevel"/>
    <w:tmpl w:val="4636F04C"/>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40" w15:restartNumberingAfterBreak="0">
    <w:nsid w:val="71906F37"/>
    <w:multiLevelType w:val="hybridMultilevel"/>
    <w:tmpl w:val="C6984AD2"/>
    <w:lvl w:ilvl="0" w:tplc="0415000F">
      <w:start w:val="1"/>
      <w:numFmt w:val="decimal"/>
      <w:lvlText w:val="%1."/>
      <w:lvlJc w:val="left"/>
      <w:pPr>
        <w:ind w:left="1986" w:hanging="360"/>
      </w:pPr>
    </w:lvl>
    <w:lvl w:ilvl="1" w:tplc="04150019" w:tentative="1">
      <w:start w:val="1"/>
      <w:numFmt w:val="lowerLetter"/>
      <w:lvlText w:val="%2."/>
      <w:lvlJc w:val="left"/>
      <w:pPr>
        <w:ind w:left="2706" w:hanging="360"/>
      </w:pPr>
    </w:lvl>
    <w:lvl w:ilvl="2" w:tplc="0415001B" w:tentative="1">
      <w:start w:val="1"/>
      <w:numFmt w:val="lowerRoman"/>
      <w:lvlText w:val="%3."/>
      <w:lvlJc w:val="right"/>
      <w:pPr>
        <w:ind w:left="3426" w:hanging="180"/>
      </w:pPr>
    </w:lvl>
    <w:lvl w:ilvl="3" w:tplc="0415000F" w:tentative="1">
      <w:start w:val="1"/>
      <w:numFmt w:val="decimal"/>
      <w:lvlText w:val="%4."/>
      <w:lvlJc w:val="left"/>
      <w:pPr>
        <w:ind w:left="4146" w:hanging="360"/>
      </w:pPr>
    </w:lvl>
    <w:lvl w:ilvl="4" w:tplc="04150019" w:tentative="1">
      <w:start w:val="1"/>
      <w:numFmt w:val="lowerLetter"/>
      <w:lvlText w:val="%5."/>
      <w:lvlJc w:val="left"/>
      <w:pPr>
        <w:ind w:left="4866" w:hanging="360"/>
      </w:pPr>
    </w:lvl>
    <w:lvl w:ilvl="5" w:tplc="0415001B" w:tentative="1">
      <w:start w:val="1"/>
      <w:numFmt w:val="lowerRoman"/>
      <w:lvlText w:val="%6."/>
      <w:lvlJc w:val="right"/>
      <w:pPr>
        <w:ind w:left="5586" w:hanging="180"/>
      </w:pPr>
    </w:lvl>
    <w:lvl w:ilvl="6" w:tplc="0415000F" w:tentative="1">
      <w:start w:val="1"/>
      <w:numFmt w:val="decimal"/>
      <w:lvlText w:val="%7."/>
      <w:lvlJc w:val="left"/>
      <w:pPr>
        <w:ind w:left="6306" w:hanging="360"/>
      </w:pPr>
    </w:lvl>
    <w:lvl w:ilvl="7" w:tplc="04150019" w:tentative="1">
      <w:start w:val="1"/>
      <w:numFmt w:val="lowerLetter"/>
      <w:lvlText w:val="%8."/>
      <w:lvlJc w:val="left"/>
      <w:pPr>
        <w:ind w:left="7026" w:hanging="360"/>
      </w:pPr>
    </w:lvl>
    <w:lvl w:ilvl="8" w:tplc="0415001B" w:tentative="1">
      <w:start w:val="1"/>
      <w:numFmt w:val="lowerRoman"/>
      <w:lvlText w:val="%9."/>
      <w:lvlJc w:val="right"/>
      <w:pPr>
        <w:ind w:left="7746" w:hanging="180"/>
      </w:pPr>
    </w:lvl>
  </w:abstractNum>
  <w:abstractNum w:abstractNumId="41" w15:restartNumberingAfterBreak="0">
    <w:nsid w:val="769E5793"/>
    <w:multiLevelType w:val="hybridMultilevel"/>
    <w:tmpl w:val="81C84346"/>
    <w:lvl w:ilvl="0" w:tplc="04150015">
      <w:start w:val="1"/>
      <w:numFmt w:val="upp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42" w15:restartNumberingAfterBreak="0">
    <w:nsid w:val="7BD57B9C"/>
    <w:multiLevelType w:val="hybridMultilevel"/>
    <w:tmpl w:val="E4E270BE"/>
    <w:lvl w:ilvl="0" w:tplc="0415000D">
      <w:start w:val="1"/>
      <w:numFmt w:val="bullet"/>
      <w:lvlText w:val=""/>
      <w:lvlJc w:val="left"/>
      <w:pPr>
        <w:ind w:left="1703" w:hanging="360"/>
      </w:pPr>
      <w:rPr>
        <w:rFonts w:ascii="Wingdings" w:hAnsi="Wingdings" w:hint="default"/>
      </w:rPr>
    </w:lvl>
    <w:lvl w:ilvl="1" w:tplc="0415000D">
      <w:start w:val="1"/>
      <w:numFmt w:val="bullet"/>
      <w:lvlText w:val=""/>
      <w:lvlJc w:val="left"/>
      <w:pPr>
        <w:ind w:left="2423" w:hanging="360"/>
      </w:pPr>
      <w:rPr>
        <w:rFonts w:ascii="Wingdings" w:hAnsi="Wingdings"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abstractNum w:abstractNumId="43" w15:restartNumberingAfterBreak="0">
    <w:nsid w:val="7D81040C"/>
    <w:multiLevelType w:val="hybridMultilevel"/>
    <w:tmpl w:val="02FE1512"/>
    <w:lvl w:ilvl="0" w:tplc="BD84FD48">
      <w:start w:val="5"/>
      <w:numFmt w:val="decimal"/>
      <w:lvlText w:val="%1."/>
      <w:lvlJc w:val="left"/>
      <w:pPr>
        <w:ind w:left="5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660E316">
      <w:start w:val="23"/>
      <w:numFmt w:val="upperLetter"/>
      <w:lvlText w:val="%2"/>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A9B74">
      <w:start w:val="1"/>
      <w:numFmt w:val="bullet"/>
      <w:lvlText w:val=""/>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0EE8DE">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D4EEE4">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E013A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60B74">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984690">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3A1CC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0301BB"/>
    <w:multiLevelType w:val="hybridMultilevel"/>
    <w:tmpl w:val="0C9617F2"/>
    <w:lvl w:ilvl="0" w:tplc="7166B194">
      <w:start w:val="1"/>
      <w:numFmt w:val="bullet"/>
      <w:lvlText w:val=""/>
      <w:lvlJc w:val="left"/>
      <w:pPr>
        <w:ind w:left="170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23" w:hanging="360"/>
      </w:pPr>
      <w:rPr>
        <w:rFonts w:ascii="Courier New" w:hAnsi="Courier New" w:cs="Courier New" w:hint="default"/>
      </w:rPr>
    </w:lvl>
    <w:lvl w:ilvl="2" w:tplc="04150005" w:tentative="1">
      <w:start w:val="1"/>
      <w:numFmt w:val="bullet"/>
      <w:lvlText w:val=""/>
      <w:lvlJc w:val="left"/>
      <w:pPr>
        <w:ind w:left="3143" w:hanging="360"/>
      </w:pPr>
      <w:rPr>
        <w:rFonts w:ascii="Wingdings" w:hAnsi="Wingdings" w:hint="default"/>
      </w:rPr>
    </w:lvl>
    <w:lvl w:ilvl="3" w:tplc="04150001" w:tentative="1">
      <w:start w:val="1"/>
      <w:numFmt w:val="bullet"/>
      <w:lvlText w:val=""/>
      <w:lvlJc w:val="left"/>
      <w:pPr>
        <w:ind w:left="3863" w:hanging="360"/>
      </w:pPr>
      <w:rPr>
        <w:rFonts w:ascii="Symbol" w:hAnsi="Symbol" w:hint="default"/>
      </w:rPr>
    </w:lvl>
    <w:lvl w:ilvl="4" w:tplc="04150003" w:tentative="1">
      <w:start w:val="1"/>
      <w:numFmt w:val="bullet"/>
      <w:lvlText w:val="o"/>
      <w:lvlJc w:val="left"/>
      <w:pPr>
        <w:ind w:left="4583" w:hanging="360"/>
      </w:pPr>
      <w:rPr>
        <w:rFonts w:ascii="Courier New" w:hAnsi="Courier New" w:cs="Courier New" w:hint="default"/>
      </w:rPr>
    </w:lvl>
    <w:lvl w:ilvl="5" w:tplc="04150005" w:tentative="1">
      <w:start w:val="1"/>
      <w:numFmt w:val="bullet"/>
      <w:lvlText w:val=""/>
      <w:lvlJc w:val="left"/>
      <w:pPr>
        <w:ind w:left="5303" w:hanging="360"/>
      </w:pPr>
      <w:rPr>
        <w:rFonts w:ascii="Wingdings" w:hAnsi="Wingdings" w:hint="default"/>
      </w:rPr>
    </w:lvl>
    <w:lvl w:ilvl="6" w:tplc="04150001" w:tentative="1">
      <w:start w:val="1"/>
      <w:numFmt w:val="bullet"/>
      <w:lvlText w:val=""/>
      <w:lvlJc w:val="left"/>
      <w:pPr>
        <w:ind w:left="6023" w:hanging="360"/>
      </w:pPr>
      <w:rPr>
        <w:rFonts w:ascii="Symbol" w:hAnsi="Symbol" w:hint="default"/>
      </w:rPr>
    </w:lvl>
    <w:lvl w:ilvl="7" w:tplc="04150003" w:tentative="1">
      <w:start w:val="1"/>
      <w:numFmt w:val="bullet"/>
      <w:lvlText w:val="o"/>
      <w:lvlJc w:val="left"/>
      <w:pPr>
        <w:ind w:left="6743" w:hanging="360"/>
      </w:pPr>
      <w:rPr>
        <w:rFonts w:ascii="Courier New" w:hAnsi="Courier New" w:cs="Courier New" w:hint="default"/>
      </w:rPr>
    </w:lvl>
    <w:lvl w:ilvl="8" w:tplc="04150005" w:tentative="1">
      <w:start w:val="1"/>
      <w:numFmt w:val="bullet"/>
      <w:lvlText w:val=""/>
      <w:lvlJc w:val="left"/>
      <w:pPr>
        <w:ind w:left="7463" w:hanging="360"/>
      </w:pPr>
      <w:rPr>
        <w:rFonts w:ascii="Wingdings" w:hAnsi="Wingdings" w:hint="default"/>
      </w:rPr>
    </w:lvl>
  </w:abstractNum>
  <w:num w:numId="1">
    <w:abstractNumId w:val="4"/>
  </w:num>
  <w:num w:numId="2">
    <w:abstractNumId w:val="20"/>
  </w:num>
  <w:num w:numId="3">
    <w:abstractNumId w:val="29"/>
  </w:num>
  <w:num w:numId="4">
    <w:abstractNumId w:val="34"/>
  </w:num>
  <w:num w:numId="5">
    <w:abstractNumId w:val="6"/>
  </w:num>
  <w:num w:numId="6">
    <w:abstractNumId w:val="17"/>
  </w:num>
  <w:num w:numId="7">
    <w:abstractNumId w:val="8"/>
  </w:num>
  <w:num w:numId="8">
    <w:abstractNumId w:val="25"/>
  </w:num>
  <w:num w:numId="9">
    <w:abstractNumId w:val="22"/>
  </w:num>
  <w:num w:numId="10">
    <w:abstractNumId w:val="1"/>
  </w:num>
  <w:num w:numId="11">
    <w:abstractNumId w:val="10"/>
  </w:num>
  <w:num w:numId="12">
    <w:abstractNumId w:val="35"/>
  </w:num>
  <w:num w:numId="13">
    <w:abstractNumId w:val="21"/>
  </w:num>
  <w:num w:numId="14">
    <w:abstractNumId w:val="31"/>
  </w:num>
  <w:num w:numId="15">
    <w:abstractNumId w:val="26"/>
  </w:num>
  <w:num w:numId="16">
    <w:abstractNumId w:val="5"/>
  </w:num>
  <w:num w:numId="17">
    <w:abstractNumId w:val="7"/>
  </w:num>
  <w:num w:numId="18">
    <w:abstractNumId w:val="3"/>
  </w:num>
  <w:num w:numId="19">
    <w:abstractNumId w:val="19"/>
  </w:num>
  <w:num w:numId="20">
    <w:abstractNumId w:val="33"/>
  </w:num>
  <w:num w:numId="21">
    <w:abstractNumId w:val="14"/>
  </w:num>
  <w:num w:numId="22">
    <w:abstractNumId w:val="16"/>
  </w:num>
  <w:num w:numId="23">
    <w:abstractNumId w:val="0"/>
  </w:num>
  <w:num w:numId="24">
    <w:abstractNumId w:val="9"/>
  </w:num>
  <w:num w:numId="25">
    <w:abstractNumId w:val="11"/>
  </w:num>
  <w:num w:numId="26">
    <w:abstractNumId w:val="15"/>
  </w:num>
  <w:num w:numId="27">
    <w:abstractNumId w:val="13"/>
  </w:num>
  <w:num w:numId="28">
    <w:abstractNumId w:val="39"/>
  </w:num>
  <w:num w:numId="29">
    <w:abstractNumId w:val="2"/>
  </w:num>
  <w:num w:numId="30">
    <w:abstractNumId w:val="28"/>
  </w:num>
  <w:num w:numId="31">
    <w:abstractNumId w:val="36"/>
  </w:num>
  <w:num w:numId="32">
    <w:abstractNumId w:val="24"/>
  </w:num>
  <w:num w:numId="33">
    <w:abstractNumId w:val="18"/>
  </w:num>
  <w:num w:numId="34">
    <w:abstractNumId w:val="38"/>
  </w:num>
  <w:num w:numId="35">
    <w:abstractNumId w:val="23"/>
  </w:num>
  <w:num w:numId="36">
    <w:abstractNumId w:val="44"/>
  </w:num>
  <w:num w:numId="37">
    <w:abstractNumId w:val="12"/>
  </w:num>
  <w:num w:numId="38">
    <w:abstractNumId w:val="37"/>
  </w:num>
  <w:num w:numId="39">
    <w:abstractNumId w:val="40"/>
  </w:num>
  <w:num w:numId="40">
    <w:abstractNumId w:val="30"/>
  </w:num>
  <w:num w:numId="41">
    <w:abstractNumId w:val="42"/>
  </w:num>
  <w:num w:numId="42">
    <w:abstractNumId w:val="41"/>
  </w:num>
  <w:num w:numId="43">
    <w:abstractNumId w:val="43"/>
  </w:num>
  <w:num w:numId="44">
    <w:abstractNumId w:val="27"/>
  </w:num>
  <w:num w:numId="45">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A4"/>
    <w:rsid w:val="00006821"/>
    <w:rsid w:val="00013753"/>
    <w:rsid w:val="00022D33"/>
    <w:rsid w:val="00060AAC"/>
    <w:rsid w:val="000B0C72"/>
    <w:rsid w:val="00157C12"/>
    <w:rsid w:val="00157D9A"/>
    <w:rsid w:val="00174D57"/>
    <w:rsid w:val="001C6742"/>
    <w:rsid w:val="001C69FA"/>
    <w:rsid w:val="00211281"/>
    <w:rsid w:val="002603C5"/>
    <w:rsid w:val="002B0D26"/>
    <w:rsid w:val="002B45EC"/>
    <w:rsid w:val="002B6573"/>
    <w:rsid w:val="002F6384"/>
    <w:rsid w:val="00355BE0"/>
    <w:rsid w:val="00383C3C"/>
    <w:rsid w:val="003B0DF8"/>
    <w:rsid w:val="003B0EA3"/>
    <w:rsid w:val="003C7FE6"/>
    <w:rsid w:val="003D1204"/>
    <w:rsid w:val="00432CBE"/>
    <w:rsid w:val="004534F2"/>
    <w:rsid w:val="00466827"/>
    <w:rsid w:val="00476F18"/>
    <w:rsid w:val="00481010"/>
    <w:rsid w:val="00497850"/>
    <w:rsid w:val="004C5AEA"/>
    <w:rsid w:val="004C7E89"/>
    <w:rsid w:val="00560ACA"/>
    <w:rsid w:val="005705A1"/>
    <w:rsid w:val="00577E23"/>
    <w:rsid w:val="005B56C3"/>
    <w:rsid w:val="006528DA"/>
    <w:rsid w:val="006A2AD4"/>
    <w:rsid w:val="006C4B9F"/>
    <w:rsid w:val="00717CB1"/>
    <w:rsid w:val="0074436B"/>
    <w:rsid w:val="00746755"/>
    <w:rsid w:val="007542FE"/>
    <w:rsid w:val="007660D8"/>
    <w:rsid w:val="00781D9F"/>
    <w:rsid w:val="007A5E84"/>
    <w:rsid w:val="008148E0"/>
    <w:rsid w:val="008C65F9"/>
    <w:rsid w:val="009020C7"/>
    <w:rsid w:val="00964656"/>
    <w:rsid w:val="00970FA5"/>
    <w:rsid w:val="0098107F"/>
    <w:rsid w:val="009B6D8B"/>
    <w:rsid w:val="009D38EC"/>
    <w:rsid w:val="00A23715"/>
    <w:rsid w:val="00A55CC9"/>
    <w:rsid w:val="00A70EE3"/>
    <w:rsid w:val="00AE4EA4"/>
    <w:rsid w:val="00BB3787"/>
    <w:rsid w:val="00BE7AAA"/>
    <w:rsid w:val="00C019ED"/>
    <w:rsid w:val="00C07467"/>
    <w:rsid w:val="00C07ED5"/>
    <w:rsid w:val="00C60D90"/>
    <w:rsid w:val="00C76E06"/>
    <w:rsid w:val="00CA6C8D"/>
    <w:rsid w:val="00CD57AD"/>
    <w:rsid w:val="00CE449A"/>
    <w:rsid w:val="00CE5F42"/>
    <w:rsid w:val="00D12CDD"/>
    <w:rsid w:val="00D44D66"/>
    <w:rsid w:val="00D5013C"/>
    <w:rsid w:val="00D57142"/>
    <w:rsid w:val="00DB6798"/>
    <w:rsid w:val="00DD1A6D"/>
    <w:rsid w:val="00DF1630"/>
    <w:rsid w:val="00E2368A"/>
    <w:rsid w:val="00E55334"/>
    <w:rsid w:val="00E705BF"/>
    <w:rsid w:val="00E73F90"/>
    <w:rsid w:val="00E9297B"/>
    <w:rsid w:val="00ED1A07"/>
    <w:rsid w:val="00F07630"/>
    <w:rsid w:val="00F20A30"/>
    <w:rsid w:val="00F97F05"/>
    <w:rsid w:val="00FF2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CE25"/>
  <w15:docId w15:val="{93DBEFA0-F1AF-4D3A-89E0-5288241B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8E0"/>
    <w:pPr>
      <w:spacing w:after="15" w:line="267" w:lineRule="auto"/>
      <w:ind w:left="168"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157C12"/>
    <w:pPr>
      <w:keepNext/>
      <w:keepLines/>
      <w:spacing w:after="0"/>
      <w:ind w:left="147"/>
      <w:jc w:val="center"/>
      <w:outlineLvl w:val="0"/>
    </w:pPr>
    <w:rPr>
      <w:rFonts w:ascii="Times New Roman" w:eastAsia="Times New Roman" w:hAnsi="Times New Roman" w:cs="Times New Roman"/>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57C12"/>
    <w:rPr>
      <w:rFonts w:ascii="Times New Roman" w:eastAsia="Times New Roman" w:hAnsi="Times New Roman" w:cs="Times New Roman"/>
      <w:b/>
      <w:color w:val="000000"/>
      <w:sz w:val="32"/>
    </w:rPr>
  </w:style>
  <w:style w:type="paragraph" w:styleId="Akapitzlist">
    <w:name w:val="List Paragraph"/>
    <w:basedOn w:val="Normalny"/>
    <w:uiPriority w:val="34"/>
    <w:qFormat/>
    <w:rsid w:val="008148E0"/>
    <w:pPr>
      <w:ind w:left="720"/>
      <w:contextualSpacing/>
    </w:pPr>
  </w:style>
  <w:style w:type="paragraph" w:styleId="Nagwek">
    <w:name w:val="header"/>
    <w:basedOn w:val="Normalny"/>
    <w:link w:val="NagwekZnak"/>
    <w:uiPriority w:val="99"/>
    <w:unhideWhenUsed/>
    <w:rsid w:val="00022D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2D33"/>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3B0E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EA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2996">
      <w:bodyDiv w:val="1"/>
      <w:marLeft w:val="0"/>
      <w:marRight w:val="0"/>
      <w:marTop w:val="0"/>
      <w:marBottom w:val="0"/>
      <w:divBdr>
        <w:top w:val="none" w:sz="0" w:space="0" w:color="auto"/>
        <w:left w:val="none" w:sz="0" w:space="0" w:color="auto"/>
        <w:bottom w:val="none" w:sz="0" w:space="0" w:color="auto"/>
        <w:right w:val="none" w:sz="0" w:space="0" w:color="auto"/>
      </w:divBdr>
    </w:div>
    <w:div w:id="202074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F09ECC27346D28D351F11D037A0AC"/>
        <w:category>
          <w:name w:val="Ogólne"/>
          <w:gallery w:val="placeholder"/>
        </w:category>
        <w:types>
          <w:type w:val="bbPlcHdr"/>
        </w:types>
        <w:behaviors>
          <w:behavior w:val="content"/>
        </w:behaviors>
        <w:guid w:val="{DE525CEB-C89A-43B7-A74F-E394A0038E51}"/>
      </w:docPartPr>
      <w:docPartBody>
        <w:p w:rsidR="00243A15" w:rsidRDefault="00243A15" w:rsidP="00243A15">
          <w:pPr>
            <w:pStyle w:val="6C5F09ECC27346D28D351F11D037A0AC"/>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43A15"/>
    <w:rsid w:val="0000477E"/>
    <w:rsid w:val="00131718"/>
    <w:rsid w:val="00206357"/>
    <w:rsid w:val="00243A15"/>
    <w:rsid w:val="008857DF"/>
    <w:rsid w:val="00A84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7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469BC3363954BE39D542346194A07F5">
    <w:name w:val="6469BC3363954BE39D542346194A07F5"/>
    <w:rsid w:val="00243A15"/>
  </w:style>
  <w:style w:type="paragraph" w:customStyle="1" w:styleId="27F73E4E2A9348A787E94E91375B2960">
    <w:name w:val="27F73E4E2A9348A787E94E91375B2960"/>
    <w:rsid w:val="00243A15"/>
  </w:style>
  <w:style w:type="paragraph" w:customStyle="1" w:styleId="6C5F09ECC27346D28D351F11D037A0AC">
    <w:name w:val="6C5F09ECC27346D28D351F11D037A0AC"/>
    <w:rsid w:val="00243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7078-190F-4A63-9695-8942C01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5297</Words>
  <Characters>31783</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Zespół Szkół Samorządowych w Klwowie</vt:lpstr>
    </vt:vector>
  </TitlesOfParts>
  <Company>Hewlett-Packard</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Samorządowych w Klwowie</dc:title>
  <dc:creator>Mateusz Szczerbakowicz</dc:creator>
  <cp:lastModifiedBy>Nauczyciel</cp:lastModifiedBy>
  <cp:revision>2</cp:revision>
  <cp:lastPrinted>2019-06-12T06:24:00Z</cp:lastPrinted>
  <dcterms:created xsi:type="dcterms:W3CDTF">2019-06-12T06:26:00Z</dcterms:created>
  <dcterms:modified xsi:type="dcterms:W3CDTF">2019-06-12T06:26:00Z</dcterms:modified>
</cp:coreProperties>
</file>