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7D83" w14:textId="77777777" w:rsidR="007A0232" w:rsidRDefault="007A0232">
      <w:pPr>
        <w:pStyle w:val="Tekstpodstawowy"/>
        <w:rPr>
          <w:sz w:val="20"/>
        </w:rPr>
      </w:pPr>
      <w:bookmarkStart w:id="0" w:name="_GoBack"/>
      <w:bookmarkEnd w:id="0"/>
    </w:p>
    <w:p w14:paraId="6656E33A" w14:textId="77777777" w:rsidR="007A0232" w:rsidRDefault="007A0232">
      <w:pPr>
        <w:pStyle w:val="Tekstpodstawowy"/>
        <w:spacing w:before="9"/>
        <w:rPr>
          <w:sz w:val="27"/>
        </w:rPr>
      </w:pPr>
    </w:p>
    <w:p w14:paraId="2E5823B4" w14:textId="77777777" w:rsidR="007A0232" w:rsidRDefault="007A0232">
      <w:pPr>
        <w:pStyle w:val="Tekstpodstawowy"/>
        <w:rPr>
          <w:sz w:val="20"/>
        </w:rPr>
      </w:pPr>
    </w:p>
    <w:p w14:paraId="065E7EFF" w14:textId="77777777" w:rsidR="007A0232" w:rsidRDefault="007A0232">
      <w:pPr>
        <w:pStyle w:val="Tekstpodstawowy"/>
        <w:rPr>
          <w:sz w:val="20"/>
        </w:rPr>
      </w:pPr>
    </w:p>
    <w:p w14:paraId="723A9E80" w14:textId="77777777" w:rsidR="007A0232" w:rsidRDefault="007A0232">
      <w:pPr>
        <w:pStyle w:val="Tekstpodstawowy"/>
        <w:rPr>
          <w:sz w:val="20"/>
        </w:rPr>
      </w:pPr>
    </w:p>
    <w:p w14:paraId="4DDF9899" w14:textId="77777777" w:rsidR="007A0232" w:rsidRDefault="007A0232">
      <w:pPr>
        <w:pStyle w:val="Tekstpodstawowy"/>
        <w:rPr>
          <w:sz w:val="20"/>
        </w:rPr>
      </w:pPr>
    </w:p>
    <w:p w14:paraId="15EE086A" w14:textId="77777777" w:rsidR="007A0232" w:rsidRDefault="007A0232">
      <w:pPr>
        <w:pStyle w:val="Tekstpodstawowy"/>
        <w:rPr>
          <w:sz w:val="20"/>
        </w:rPr>
      </w:pPr>
    </w:p>
    <w:p w14:paraId="67C59463" w14:textId="77777777" w:rsidR="007A0232" w:rsidRDefault="007A0232">
      <w:pPr>
        <w:pStyle w:val="Tekstpodstawowy"/>
        <w:rPr>
          <w:sz w:val="20"/>
        </w:rPr>
      </w:pPr>
    </w:p>
    <w:p w14:paraId="21DA778D" w14:textId="77777777" w:rsidR="007A0232" w:rsidRDefault="007A0232">
      <w:pPr>
        <w:pStyle w:val="Tekstpodstawowy"/>
        <w:rPr>
          <w:sz w:val="20"/>
        </w:rPr>
      </w:pPr>
    </w:p>
    <w:p w14:paraId="5529310A" w14:textId="77777777" w:rsidR="007A0232" w:rsidRDefault="007A0232">
      <w:pPr>
        <w:pStyle w:val="Tekstpodstawowy"/>
        <w:rPr>
          <w:sz w:val="20"/>
        </w:rPr>
      </w:pPr>
    </w:p>
    <w:p w14:paraId="284B3E27" w14:textId="77777777" w:rsidR="007A0232" w:rsidRDefault="007A0232">
      <w:pPr>
        <w:pStyle w:val="Tekstpodstawowy"/>
        <w:rPr>
          <w:sz w:val="20"/>
        </w:rPr>
      </w:pPr>
    </w:p>
    <w:p w14:paraId="699C18C2" w14:textId="77777777" w:rsidR="007A0232" w:rsidRDefault="007A0232">
      <w:pPr>
        <w:pStyle w:val="Tekstpodstawowy"/>
        <w:rPr>
          <w:sz w:val="20"/>
        </w:rPr>
      </w:pPr>
    </w:p>
    <w:p w14:paraId="246ECC54" w14:textId="77777777" w:rsidR="007A0232" w:rsidRDefault="007A0232">
      <w:pPr>
        <w:pStyle w:val="Tekstpodstawowy"/>
        <w:rPr>
          <w:sz w:val="20"/>
        </w:rPr>
      </w:pPr>
    </w:p>
    <w:p w14:paraId="49A1840A" w14:textId="77777777" w:rsidR="007A0232" w:rsidRDefault="007A0232">
      <w:pPr>
        <w:pStyle w:val="Tekstpodstawowy"/>
        <w:rPr>
          <w:sz w:val="20"/>
        </w:rPr>
      </w:pPr>
    </w:p>
    <w:p w14:paraId="54533F16" w14:textId="77777777" w:rsidR="007A0232" w:rsidRDefault="007A0232">
      <w:pPr>
        <w:pStyle w:val="Tekstpodstawowy"/>
        <w:rPr>
          <w:sz w:val="20"/>
        </w:rPr>
      </w:pPr>
    </w:p>
    <w:p w14:paraId="18A80576" w14:textId="77777777" w:rsidR="007A0232" w:rsidRDefault="007A0232">
      <w:pPr>
        <w:pStyle w:val="Tekstpodstawowy"/>
        <w:rPr>
          <w:sz w:val="20"/>
        </w:rPr>
      </w:pPr>
    </w:p>
    <w:p w14:paraId="00E64AE0" w14:textId="77777777" w:rsidR="007A0232" w:rsidRDefault="007A0232">
      <w:pPr>
        <w:pStyle w:val="Tekstpodstawowy"/>
        <w:rPr>
          <w:sz w:val="20"/>
        </w:rPr>
      </w:pPr>
    </w:p>
    <w:p w14:paraId="1DD32009" w14:textId="77777777" w:rsidR="007A0232" w:rsidRDefault="007A0232">
      <w:pPr>
        <w:pStyle w:val="Tekstpodstawowy"/>
        <w:rPr>
          <w:sz w:val="20"/>
        </w:rPr>
      </w:pPr>
    </w:p>
    <w:p w14:paraId="4780B6A3" w14:textId="77777777" w:rsidR="007A0232" w:rsidRDefault="007A0232">
      <w:pPr>
        <w:pStyle w:val="Tekstpodstawowy"/>
        <w:rPr>
          <w:sz w:val="20"/>
        </w:rPr>
      </w:pPr>
    </w:p>
    <w:p w14:paraId="2FEB677E" w14:textId="77777777" w:rsidR="007A0232" w:rsidRDefault="007A0232">
      <w:pPr>
        <w:pStyle w:val="Tekstpodstawowy"/>
        <w:rPr>
          <w:sz w:val="20"/>
        </w:rPr>
      </w:pPr>
    </w:p>
    <w:p w14:paraId="74EE0784" w14:textId="77777777" w:rsidR="007A0232" w:rsidRDefault="007A0232">
      <w:pPr>
        <w:pStyle w:val="Tekstpodstawowy"/>
        <w:rPr>
          <w:sz w:val="20"/>
        </w:rPr>
      </w:pPr>
    </w:p>
    <w:p w14:paraId="6AA33C60" w14:textId="77777777" w:rsidR="007A0232" w:rsidRDefault="007A0232">
      <w:pPr>
        <w:pStyle w:val="Tekstpodstawowy"/>
        <w:rPr>
          <w:sz w:val="20"/>
        </w:rPr>
      </w:pPr>
    </w:p>
    <w:p w14:paraId="13501E99" w14:textId="77777777" w:rsidR="007A0232" w:rsidRDefault="007A0232">
      <w:pPr>
        <w:pStyle w:val="Tekstpodstawowy"/>
        <w:rPr>
          <w:sz w:val="20"/>
        </w:rPr>
      </w:pPr>
    </w:p>
    <w:p w14:paraId="03B28065" w14:textId="77777777" w:rsidR="007A0232" w:rsidRPr="00B277A7" w:rsidRDefault="0060234F">
      <w:pPr>
        <w:spacing w:before="119"/>
        <w:ind w:left="306" w:right="119"/>
        <w:rPr>
          <w:b/>
          <w:sz w:val="44"/>
          <w:lang w:val="pl-PL"/>
        </w:rPr>
      </w:pPr>
      <w:r w:rsidRPr="00B277A7">
        <w:rPr>
          <w:b/>
          <w:sz w:val="44"/>
          <w:lang w:val="pl-PL"/>
        </w:rPr>
        <w:t>RAPORT Z EWALUACJI WEWNĘTRZNEJ</w:t>
      </w:r>
    </w:p>
    <w:p w14:paraId="71F447A1" w14:textId="77777777" w:rsidR="007A0232" w:rsidRPr="00B277A7" w:rsidRDefault="007A0232">
      <w:pPr>
        <w:pStyle w:val="Tekstpodstawowy"/>
        <w:rPr>
          <w:b/>
          <w:sz w:val="44"/>
          <w:lang w:val="pl-PL"/>
        </w:rPr>
      </w:pPr>
    </w:p>
    <w:p w14:paraId="436CDA62" w14:textId="77777777" w:rsidR="007A0232" w:rsidRPr="00B277A7" w:rsidRDefault="007A0232">
      <w:pPr>
        <w:pStyle w:val="Tekstpodstawowy"/>
        <w:rPr>
          <w:b/>
          <w:sz w:val="44"/>
          <w:lang w:val="pl-PL"/>
        </w:rPr>
      </w:pPr>
    </w:p>
    <w:p w14:paraId="4202B4D9" w14:textId="77777777" w:rsidR="007A0232" w:rsidRPr="00B277A7" w:rsidRDefault="007A0232">
      <w:pPr>
        <w:pStyle w:val="Tekstpodstawowy"/>
        <w:rPr>
          <w:b/>
          <w:sz w:val="44"/>
          <w:lang w:val="pl-PL"/>
        </w:rPr>
      </w:pPr>
    </w:p>
    <w:p w14:paraId="7CE0BB1A" w14:textId="77777777" w:rsidR="007A0232" w:rsidRPr="00B277A7" w:rsidRDefault="007A0232">
      <w:pPr>
        <w:pStyle w:val="Tekstpodstawowy"/>
        <w:rPr>
          <w:b/>
          <w:sz w:val="44"/>
          <w:lang w:val="pl-PL"/>
        </w:rPr>
      </w:pPr>
    </w:p>
    <w:p w14:paraId="5476BF38" w14:textId="77777777" w:rsidR="007A0232" w:rsidRPr="00B277A7" w:rsidRDefault="007A0232">
      <w:pPr>
        <w:pStyle w:val="Tekstpodstawowy"/>
        <w:rPr>
          <w:b/>
          <w:sz w:val="44"/>
          <w:lang w:val="pl-PL"/>
        </w:rPr>
      </w:pPr>
    </w:p>
    <w:p w14:paraId="6A929B09" w14:textId="77777777" w:rsidR="007A0232" w:rsidRPr="00B277A7" w:rsidRDefault="007A0232">
      <w:pPr>
        <w:pStyle w:val="Tekstpodstawowy"/>
        <w:rPr>
          <w:b/>
          <w:sz w:val="44"/>
          <w:lang w:val="pl-PL"/>
        </w:rPr>
      </w:pPr>
    </w:p>
    <w:p w14:paraId="1552A45B" w14:textId="77777777" w:rsidR="007A0232" w:rsidRPr="00B277A7" w:rsidRDefault="0060234F">
      <w:pPr>
        <w:pStyle w:val="Tekstpodstawowy"/>
        <w:spacing w:before="341"/>
        <w:ind w:left="116" w:right="119"/>
        <w:rPr>
          <w:lang w:val="pl-PL"/>
        </w:rPr>
      </w:pPr>
      <w:r w:rsidRPr="00B277A7">
        <w:rPr>
          <w:lang w:val="pl-PL"/>
        </w:rPr>
        <w:t>Obszar:</w:t>
      </w:r>
    </w:p>
    <w:p w14:paraId="1E77E2BF" w14:textId="77777777" w:rsidR="007A0232" w:rsidRPr="00B277A7" w:rsidRDefault="007A0232">
      <w:pPr>
        <w:pStyle w:val="Tekstpodstawowy"/>
        <w:spacing w:before="3"/>
        <w:rPr>
          <w:sz w:val="21"/>
          <w:lang w:val="pl-PL"/>
        </w:rPr>
      </w:pPr>
    </w:p>
    <w:p w14:paraId="784268E3" w14:textId="77777777" w:rsidR="007A0232" w:rsidRPr="00B277A7" w:rsidRDefault="0060234F">
      <w:pPr>
        <w:pStyle w:val="Nagwek2"/>
        <w:ind w:right="119"/>
        <w:jc w:val="left"/>
        <w:rPr>
          <w:lang w:val="pl-PL"/>
        </w:rPr>
      </w:pPr>
      <w:r w:rsidRPr="00B277A7">
        <w:rPr>
          <w:lang w:val="pl-PL"/>
        </w:rPr>
        <w:t>Uczniowie są aktywni.</w:t>
      </w:r>
    </w:p>
    <w:p w14:paraId="26BED2D0" w14:textId="77777777" w:rsidR="007A0232" w:rsidRPr="00B277A7" w:rsidRDefault="007A0232">
      <w:pPr>
        <w:pStyle w:val="Tekstpodstawowy"/>
        <w:rPr>
          <w:b/>
          <w:lang w:val="pl-PL"/>
        </w:rPr>
      </w:pPr>
    </w:p>
    <w:p w14:paraId="01AA4344" w14:textId="77777777" w:rsidR="007A0232" w:rsidRPr="00B277A7" w:rsidRDefault="007A0232">
      <w:pPr>
        <w:pStyle w:val="Tekstpodstawowy"/>
        <w:rPr>
          <w:b/>
          <w:lang w:val="pl-PL"/>
        </w:rPr>
      </w:pPr>
    </w:p>
    <w:p w14:paraId="7BE3490A" w14:textId="77777777" w:rsidR="007A0232" w:rsidRPr="00B277A7" w:rsidRDefault="0060234F">
      <w:pPr>
        <w:pStyle w:val="Tekstpodstawowy"/>
        <w:spacing w:before="204"/>
        <w:ind w:left="116" w:right="119"/>
        <w:rPr>
          <w:lang w:val="pl-PL"/>
        </w:rPr>
      </w:pPr>
      <w:r w:rsidRPr="00B277A7">
        <w:rPr>
          <w:lang w:val="pl-PL"/>
        </w:rPr>
        <w:t>Przedmiot ewaluacji:</w:t>
      </w:r>
    </w:p>
    <w:p w14:paraId="5975ED75" w14:textId="77777777" w:rsidR="007A0232" w:rsidRPr="00B277A7" w:rsidRDefault="007A0232">
      <w:pPr>
        <w:pStyle w:val="Tekstpodstawowy"/>
        <w:spacing w:before="3"/>
        <w:rPr>
          <w:sz w:val="21"/>
          <w:lang w:val="pl-PL"/>
        </w:rPr>
      </w:pPr>
    </w:p>
    <w:p w14:paraId="1C238B61" w14:textId="77777777" w:rsidR="007A0232" w:rsidRPr="00B277A7" w:rsidRDefault="0060234F">
      <w:pPr>
        <w:pStyle w:val="Nagwek2"/>
        <w:spacing w:line="276" w:lineRule="auto"/>
        <w:ind w:right="119"/>
        <w:jc w:val="left"/>
        <w:rPr>
          <w:lang w:val="pl-PL"/>
        </w:rPr>
      </w:pPr>
      <w:r w:rsidRPr="00B277A7">
        <w:rPr>
          <w:lang w:val="pl-PL"/>
        </w:rPr>
        <w:t>Nauczyciele stwarzają sytuacje, które zachęcają każdego ucznia do podejmowania różnorodnych aktywności oraz uczenia się nawzajem od siebie.</w:t>
      </w:r>
    </w:p>
    <w:p w14:paraId="1AA6D4F8" w14:textId="77777777" w:rsidR="007A0232" w:rsidRPr="00B277A7" w:rsidRDefault="007A0232">
      <w:pPr>
        <w:spacing w:line="276" w:lineRule="auto"/>
        <w:rPr>
          <w:lang w:val="pl-PL"/>
        </w:rPr>
        <w:sectPr w:rsidR="007A0232" w:rsidRPr="00B277A7">
          <w:headerReference w:type="default" r:id="rId8"/>
          <w:footerReference w:type="default" r:id="rId9"/>
          <w:type w:val="continuous"/>
          <w:pgSz w:w="11910" w:h="16840"/>
          <w:pgMar w:top="780" w:right="1300" w:bottom="940" w:left="1300" w:header="585" w:footer="748" w:gutter="0"/>
          <w:cols w:space="708"/>
        </w:sectPr>
      </w:pPr>
    </w:p>
    <w:p w14:paraId="0D44E193" w14:textId="77777777" w:rsidR="007A0232" w:rsidRPr="00B277A7" w:rsidRDefault="007A0232">
      <w:pPr>
        <w:pStyle w:val="Tekstpodstawowy"/>
        <w:rPr>
          <w:b/>
          <w:sz w:val="20"/>
          <w:lang w:val="pl-PL"/>
        </w:rPr>
      </w:pPr>
    </w:p>
    <w:p w14:paraId="268E6FB6" w14:textId="77777777" w:rsidR="007A0232" w:rsidRPr="00B277A7" w:rsidRDefault="007A0232">
      <w:pPr>
        <w:pStyle w:val="Tekstpodstawowy"/>
        <w:rPr>
          <w:b/>
          <w:sz w:val="29"/>
          <w:lang w:val="pl-PL"/>
        </w:rPr>
      </w:pPr>
    </w:p>
    <w:p w14:paraId="41607282" w14:textId="77777777" w:rsidR="007A0232" w:rsidRPr="00B277A7" w:rsidRDefault="0060234F">
      <w:pPr>
        <w:spacing w:before="65"/>
        <w:ind w:left="2702" w:right="2702"/>
        <w:jc w:val="center"/>
        <w:rPr>
          <w:b/>
          <w:sz w:val="28"/>
          <w:lang w:val="pl-PL"/>
        </w:rPr>
      </w:pPr>
      <w:r w:rsidRPr="00B277A7">
        <w:rPr>
          <w:b/>
          <w:sz w:val="28"/>
          <w:lang w:val="pl-PL"/>
        </w:rPr>
        <w:t>ORGANIZACJA EWALUACJI</w:t>
      </w:r>
    </w:p>
    <w:p w14:paraId="2C15B374" w14:textId="77777777" w:rsidR="007A0232" w:rsidRPr="00B277A7" w:rsidRDefault="007A0232" w:rsidP="00776944">
      <w:pPr>
        <w:pStyle w:val="Tekstpodstawowy"/>
        <w:spacing w:line="360" w:lineRule="auto"/>
        <w:rPr>
          <w:b/>
          <w:sz w:val="27"/>
          <w:lang w:val="pl-PL"/>
        </w:rPr>
      </w:pPr>
    </w:p>
    <w:p w14:paraId="579234E4" w14:textId="4ECA7C0A" w:rsidR="007A0232" w:rsidRPr="00B277A7" w:rsidRDefault="0060234F" w:rsidP="00776944">
      <w:pPr>
        <w:pStyle w:val="Tekstpodstawowy"/>
        <w:spacing w:line="360" w:lineRule="auto"/>
        <w:ind w:left="116" w:right="115" w:firstLine="360"/>
        <w:jc w:val="both"/>
        <w:rPr>
          <w:lang w:val="pl-PL"/>
        </w:rPr>
      </w:pPr>
      <w:r w:rsidRPr="00B277A7">
        <w:rPr>
          <w:lang w:val="pl-PL"/>
        </w:rPr>
        <w:t>Raport powstał w wyniku prowadzonej w roku szkolnym 201</w:t>
      </w:r>
      <w:r w:rsidR="00DB5BBC" w:rsidRPr="00B277A7">
        <w:rPr>
          <w:lang w:val="pl-PL"/>
        </w:rPr>
        <w:t>5</w:t>
      </w:r>
      <w:r w:rsidRPr="00B277A7">
        <w:rPr>
          <w:lang w:val="pl-PL"/>
        </w:rPr>
        <w:t>/201</w:t>
      </w:r>
      <w:r w:rsidR="00DB5BBC" w:rsidRPr="00B277A7">
        <w:rPr>
          <w:lang w:val="pl-PL"/>
        </w:rPr>
        <w:t>6</w:t>
      </w:r>
      <w:r w:rsidRPr="00B277A7">
        <w:rPr>
          <w:lang w:val="pl-PL"/>
        </w:rPr>
        <w:t xml:space="preserve"> </w:t>
      </w:r>
      <w:r w:rsidR="00774057" w:rsidRPr="00B277A7">
        <w:rPr>
          <w:lang w:val="pl-PL"/>
        </w:rPr>
        <w:t xml:space="preserve">ewaluacji wewnętrznej. W </w:t>
      </w:r>
      <w:r w:rsidR="008E2A49" w:rsidRPr="00B277A7">
        <w:rPr>
          <w:lang w:val="pl-PL"/>
        </w:rPr>
        <w:t> </w:t>
      </w:r>
      <w:r w:rsidR="00774057" w:rsidRPr="00B277A7">
        <w:rPr>
          <w:lang w:val="pl-PL"/>
        </w:rPr>
        <w:t xml:space="preserve">skład </w:t>
      </w:r>
      <w:r w:rsidRPr="00B277A7">
        <w:rPr>
          <w:lang w:val="pl-PL"/>
        </w:rPr>
        <w:t xml:space="preserve"> zespołu, któremu dyrektor szkoły mgr </w:t>
      </w:r>
      <w:r w:rsidR="00795CA6" w:rsidRPr="00B277A7">
        <w:rPr>
          <w:lang w:val="pl-PL"/>
        </w:rPr>
        <w:t>Edyta Sobczak</w:t>
      </w:r>
      <w:r w:rsidRPr="00B277A7">
        <w:rPr>
          <w:lang w:val="pl-PL"/>
        </w:rPr>
        <w:t xml:space="preserve"> powierzyła przeprowadzenie </w:t>
      </w:r>
      <w:r w:rsidR="007B4668" w:rsidRPr="00B277A7">
        <w:rPr>
          <w:lang w:val="pl-PL"/>
        </w:rPr>
        <w:t xml:space="preserve">tej </w:t>
      </w:r>
      <w:r w:rsidRPr="00B277A7">
        <w:rPr>
          <w:lang w:val="pl-PL"/>
        </w:rPr>
        <w:t>ewaluacji weszli:</w:t>
      </w:r>
    </w:p>
    <w:p w14:paraId="1F04012C" w14:textId="627F33B5" w:rsidR="007A0232" w:rsidRPr="00B277A7" w:rsidRDefault="0060234F" w:rsidP="00776944">
      <w:pPr>
        <w:pStyle w:val="Tekstpodstawowy"/>
        <w:spacing w:line="360" w:lineRule="auto"/>
        <w:ind w:left="1196" w:right="119"/>
        <w:rPr>
          <w:lang w:val="pl-PL"/>
        </w:rPr>
      </w:pPr>
      <w:r w:rsidRPr="00B277A7">
        <w:rPr>
          <w:lang w:val="pl-PL"/>
        </w:rPr>
        <w:t xml:space="preserve">mgr </w:t>
      </w:r>
      <w:r w:rsidR="00795CA6" w:rsidRPr="00B277A7">
        <w:rPr>
          <w:lang w:val="pl-PL"/>
        </w:rPr>
        <w:t>Hanna Rokicka</w:t>
      </w:r>
      <w:r w:rsidRPr="00B277A7">
        <w:rPr>
          <w:lang w:val="pl-PL"/>
        </w:rPr>
        <w:t xml:space="preserve"> – przewodniczący</w:t>
      </w:r>
    </w:p>
    <w:p w14:paraId="14409562" w14:textId="77777777" w:rsidR="00776944" w:rsidRPr="00B277A7" w:rsidRDefault="0060234F" w:rsidP="00776944">
      <w:pPr>
        <w:pStyle w:val="Tekstpodstawowy"/>
        <w:spacing w:line="360" w:lineRule="auto"/>
        <w:ind w:left="1196" w:right="3269"/>
        <w:rPr>
          <w:lang w:val="pl-PL"/>
        </w:rPr>
      </w:pPr>
      <w:r w:rsidRPr="00B277A7">
        <w:rPr>
          <w:lang w:val="pl-PL"/>
        </w:rPr>
        <w:t xml:space="preserve">mgr </w:t>
      </w:r>
      <w:r w:rsidR="00795CA6" w:rsidRPr="00B277A7">
        <w:rPr>
          <w:lang w:val="pl-PL"/>
        </w:rPr>
        <w:t>Jadwiga Łomża</w:t>
      </w:r>
      <w:r w:rsidR="00776944" w:rsidRPr="00B277A7">
        <w:rPr>
          <w:lang w:val="pl-PL"/>
        </w:rPr>
        <w:t xml:space="preserve"> </w:t>
      </w:r>
      <w:r w:rsidRPr="00B277A7">
        <w:rPr>
          <w:lang w:val="pl-PL"/>
        </w:rPr>
        <w:t xml:space="preserve">– członek </w:t>
      </w:r>
    </w:p>
    <w:p w14:paraId="77ADAF80" w14:textId="5B525F67" w:rsidR="007A0232" w:rsidRPr="00B277A7" w:rsidRDefault="007B4668" w:rsidP="00776944">
      <w:pPr>
        <w:pStyle w:val="Tekstpodstawowy"/>
        <w:spacing w:line="360" w:lineRule="auto"/>
        <w:ind w:left="1196" w:right="3269"/>
        <w:rPr>
          <w:lang w:val="pl-PL"/>
        </w:rPr>
      </w:pPr>
      <w:r w:rsidRPr="00B277A7">
        <w:rPr>
          <w:lang w:val="pl-PL"/>
        </w:rPr>
        <w:t xml:space="preserve">mgr </w:t>
      </w:r>
      <w:r w:rsidR="00776944" w:rsidRPr="00B277A7">
        <w:rPr>
          <w:lang w:val="pl-PL"/>
        </w:rPr>
        <w:t>Ewelina Łaski</w:t>
      </w:r>
      <w:r w:rsidR="0060234F" w:rsidRPr="00B277A7">
        <w:rPr>
          <w:lang w:val="pl-PL"/>
        </w:rPr>
        <w:t xml:space="preserve"> – członek</w:t>
      </w:r>
    </w:p>
    <w:p w14:paraId="7E71D13E" w14:textId="43008648" w:rsidR="007A0232" w:rsidRPr="00B277A7" w:rsidRDefault="00F941FA" w:rsidP="00776944">
      <w:pPr>
        <w:pStyle w:val="Tekstpodstawowy"/>
        <w:spacing w:line="360" w:lineRule="auto"/>
        <w:ind w:left="116" w:right="119"/>
        <w:rPr>
          <w:lang w:val="pl-PL"/>
        </w:rPr>
      </w:pPr>
      <w:r w:rsidRPr="00B277A7">
        <w:rPr>
          <w:lang w:val="pl-PL"/>
        </w:rPr>
        <w:t xml:space="preserve">      </w:t>
      </w:r>
      <w:r w:rsidR="0060234F" w:rsidRPr="00B277A7">
        <w:rPr>
          <w:lang w:val="pl-PL"/>
        </w:rPr>
        <w:t xml:space="preserve">Na wykonanie zadania wyznaczono okres od </w:t>
      </w:r>
      <w:r w:rsidRPr="00B277A7">
        <w:rPr>
          <w:lang w:val="pl-PL"/>
        </w:rPr>
        <w:t xml:space="preserve"> 1 </w:t>
      </w:r>
      <w:r w:rsidR="00776944" w:rsidRPr="00B277A7">
        <w:rPr>
          <w:lang w:val="pl-PL"/>
        </w:rPr>
        <w:t>lutego 2016 r. do 31 maja 2016</w:t>
      </w:r>
      <w:r w:rsidR="0060234F" w:rsidRPr="00B277A7">
        <w:rPr>
          <w:lang w:val="pl-PL"/>
        </w:rPr>
        <w:t xml:space="preserve"> r.</w:t>
      </w:r>
    </w:p>
    <w:p w14:paraId="6EBB9A0D" w14:textId="77777777" w:rsidR="008B01E6" w:rsidRPr="00B277A7" w:rsidRDefault="008B01E6" w:rsidP="00776944">
      <w:pPr>
        <w:pStyle w:val="Tekstpodstawowy"/>
        <w:spacing w:line="360" w:lineRule="auto"/>
        <w:ind w:left="116" w:right="119"/>
        <w:rPr>
          <w:lang w:val="pl-PL"/>
        </w:rPr>
      </w:pPr>
    </w:p>
    <w:p w14:paraId="7CB165DE" w14:textId="77777777" w:rsidR="007A0232" w:rsidRPr="00B277A7" w:rsidRDefault="0060234F" w:rsidP="00776944">
      <w:pPr>
        <w:pStyle w:val="Tekstpodstawowy"/>
        <w:spacing w:line="360" w:lineRule="auto"/>
        <w:ind w:left="116" w:right="111" w:firstLine="360"/>
        <w:jc w:val="both"/>
        <w:rPr>
          <w:lang w:val="pl-PL"/>
        </w:rPr>
      </w:pPr>
      <w:r w:rsidRPr="00B277A7">
        <w:rPr>
          <w:lang w:val="pl-PL"/>
        </w:rPr>
        <w:t>Badanie miało na celu sprawdzenie, czy nauczyciele potrafią organizować lekcję w taki sposób, aby każdy uczeń był aktywny. Ponadto sprawdzono, czy w czasie lekcji uczniowie mogą uczestniczyć w procesie wzajemnego uczenia się.</w:t>
      </w:r>
    </w:p>
    <w:p w14:paraId="59A3710A" w14:textId="77777777" w:rsidR="008B01E6" w:rsidRPr="00B277A7" w:rsidRDefault="008B01E6" w:rsidP="00776944">
      <w:pPr>
        <w:pStyle w:val="Tekstpodstawowy"/>
        <w:spacing w:line="360" w:lineRule="auto"/>
        <w:ind w:left="116" w:right="111" w:firstLine="360"/>
        <w:jc w:val="both"/>
        <w:rPr>
          <w:lang w:val="pl-PL"/>
        </w:rPr>
      </w:pPr>
    </w:p>
    <w:p w14:paraId="3C9DE345" w14:textId="77777777" w:rsidR="007A0232" w:rsidRPr="00B277A7" w:rsidRDefault="0060234F" w:rsidP="00776944">
      <w:pPr>
        <w:pStyle w:val="Tekstpodstawowy"/>
        <w:spacing w:line="360" w:lineRule="auto"/>
        <w:ind w:left="476" w:right="119"/>
        <w:rPr>
          <w:u w:val="single"/>
          <w:lang w:val="pl-PL"/>
        </w:rPr>
      </w:pPr>
      <w:r w:rsidRPr="00B277A7">
        <w:rPr>
          <w:u w:val="single"/>
          <w:lang w:val="pl-PL"/>
        </w:rPr>
        <w:t>Zespół poszukiwał odpowiedzi na pytania:</w:t>
      </w:r>
    </w:p>
    <w:p w14:paraId="573E2792" w14:textId="072F9ADD" w:rsidR="0057364F" w:rsidRPr="00B277A7" w:rsidRDefault="0057364F" w:rsidP="00776944">
      <w:pPr>
        <w:pStyle w:val="Akapitzlist"/>
        <w:numPr>
          <w:ilvl w:val="0"/>
          <w:numId w:val="11"/>
        </w:numPr>
        <w:spacing w:line="360" w:lineRule="auto"/>
        <w:rPr>
          <w:b/>
          <w:sz w:val="24"/>
          <w:lang w:val="pl-PL"/>
        </w:rPr>
      </w:pPr>
      <w:r w:rsidRPr="00B277A7">
        <w:rPr>
          <w:b/>
          <w:sz w:val="24"/>
          <w:lang w:val="pl-PL"/>
        </w:rPr>
        <w:t>Czy nauczyciel podczas lekcji stwarza warunki do tego, by uczniowie: byli</w:t>
      </w:r>
      <w:r w:rsidRPr="00B277A7">
        <w:rPr>
          <w:b/>
          <w:spacing w:val="-3"/>
          <w:sz w:val="24"/>
          <w:lang w:val="pl-PL"/>
        </w:rPr>
        <w:t xml:space="preserve"> </w:t>
      </w:r>
      <w:r w:rsidRPr="00B277A7">
        <w:rPr>
          <w:b/>
          <w:sz w:val="24"/>
          <w:lang w:val="pl-PL"/>
        </w:rPr>
        <w:t xml:space="preserve">aktywni, </w:t>
      </w:r>
    </w:p>
    <w:p w14:paraId="0680EAFA" w14:textId="058D160A" w:rsidR="0057364F" w:rsidRPr="00B277A7" w:rsidRDefault="00776944" w:rsidP="00776944">
      <w:pPr>
        <w:pStyle w:val="Akapitzlist"/>
        <w:spacing w:line="360" w:lineRule="auto"/>
        <w:ind w:left="836" w:firstLine="0"/>
        <w:rPr>
          <w:b/>
          <w:sz w:val="24"/>
          <w:lang w:val="pl-PL"/>
        </w:rPr>
      </w:pPr>
      <w:r w:rsidRPr="00B277A7">
        <w:rPr>
          <w:b/>
          <w:sz w:val="24"/>
          <w:lang w:val="pl-PL"/>
        </w:rPr>
        <w:t xml:space="preserve"> </w:t>
      </w:r>
      <w:r w:rsidR="0057364F" w:rsidRPr="00B277A7">
        <w:rPr>
          <w:b/>
          <w:sz w:val="24"/>
          <w:lang w:val="pl-PL"/>
        </w:rPr>
        <w:t>definiuje i przedstawia (ustala z uczniami ) cele lekcji?</w:t>
      </w:r>
    </w:p>
    <w:p w14:paraId="10B7F1E8" w14:textId="77777777" w:rsidR="0057364F" w:rsidRPr="00B277A7" w:rsidRDefault="0057364F" w:rsidP="00776944">
      <w:pPr>
        <w:pStyle w:val="Akapitzlist"/>
        <w:numPr>
          <w:ilvl w:val="0"/>
          <w:numId w:val="11"/>
        </w:numPr>
        <w:spacing w:line="360" w:lineRule="auto"/>
        <w:ind w:right="119"/>
        <w:rPr>
          <w:b/>
          <w:sz w:val="24"/>
          <w:lang w:val="pl-PL"/>
        </w:rPr>
      </w:pPr>
      <w:r w:rsidRPr="00B277A7">
        <w:rPr>
          <w:b/>
          <w:sz w:val="24"/>
          <w:lang w:val="pl-PL"/>
        </w:rPr>
        <w:t>Czy nauczyciel angażuje uczniów w proces decyzyjny na temat tego, jak będą się uczyć podczas lekcji ?</w:t>
      </w:r>
    </w:p>
    <w:p w14:paraId="330AD377" w14:textId="769F6B8A" w:rsidR="0057364F" w:rsidRPr="00B277A7" w:rsidRDefault="005052F6" w:rsidP="00776944">
      <w:pPr>
        <w:pStyle w:val="Akapitzlist"/>
        <w:numPr>
          <w:ilvl w:val="0"/>
          <w:numId w:val="11"/>
        </w:numPr>
        <w:tabs>
          <w:tab w:val="left" w:pos="851"/>
          <w:tab w:val="left" w:pos="2001"/>
          <w:tab w:val="left" w:pos="3112"/>
          <w:tab w:val="left" w:pos="3493"/>
          <w:tab w:val="left" w:pos="4610"/>
          <w:tab w:val="left" w:pos="5891"/>
          <w:tab w:val="left" w:pos="7138"/>
          <w:tab w:val="left" w:pos="7558"/>
          <w:tab w:val="left" w:pos="8417"/>
        </w:tabs>
        <w:spacing w:line="360" w:lineRule="auto"/>
        <w:ind w:right="119"/>
        <w:rPr>
          <w:b/>
          <w:sz w:val="24"/>
          <w:lang w:val="pl-PL"/>
        </w:rPr>
      </w:pPr>
      <w:r w:rsidRPr="00B277A7">
        <w:rPr>
          <w:b/>
          <w:sz w:val="24"/>
          <w:lang w:val="pl-PL"/>
        </w:rPr>
        <w:t xml:space="preserve"> </w:t>
      </w:r>
      <w:r w:rsidR="0057364F" w:rsidRPr="00B277A7">
        <w:rPr>
          <w:b/>
          <w:sz w:val="24"/>
          <w:lang w:val="pl-PL"/>
        </w:rPr>
        <w:t>Czy uczniowie, pracując w</w:t>
      </w:r>
      <w:r w:rsidRPr="00B277A7">
        <w:rPr>
          <w:b/>
          <w:sz w:val="24"/>
          <w:lang w:val="pl-PL"/>
        </w:rPr>
        <w:t xml:space="preserve"> </w:t>
      </w:r>
      <w:r w:rsidR="0057364F" w:rsidRPr="00B277A7">
        <w:rPr>
          <w:b/>
          <w:sz w:val="24"/>
          <w:lang w:val="pl-PL"/>
        </w:rPr>
        <w:t>grupach, zespołach korzystają nawzajem ze swojej wiedzy, umiejętności i zdolności</w:t>
      </w:r>
      <w:r w:rsidR="0057364F" w:rsidRPr="00B277A7">
        <w:rPr>
          <w:b/>
          <w:spacing w:val="-4"/>
          <w:sz w:val="24"/>
          <w:lang w:val="pl-PL"/>
        </w:rPr>
        <w:t>,</w:t>
      </w:r>
      <w:r w:rsidRPr="00B277A7">
        <w:rPr>
          <w:b/>
          <w:spacing w:val="-4"/>
          <w:sz w:val="24"/>
          <w:lang w:val="pl-PL"/>
        </w:rPr>
        <w:t xml:space="preserve"> czy potrafią udzieliać sobie wsparcia,</w:t>
      </w:r>
      <w:r w:rsidR="0057364F" w:rsidRPr="00B277A7">
        <w:rPr>
          <w:b/>
          <w:spacing w:val="-4"/>
          <w:sz w:val="24"/>
          <w:lang w:val="pl-PL"/>
        </w:rPr>
        <w:t xml:space="preserve"> czy potrafią prezentować efekty swojej pracy</w:t>
      </w:r>
      <w:r w:rsidR="0057364F" w:rsidRPr="00B277A7">
        <w:rPr>
          <w:b/>
          <w:sz w:val="24"/>
          <w:lang w:val="pl-PL"/>
        </w:rPr>
        <w:t>?</w:t>
      </w:r>
    </w:p>
    <w:p w14:paraId="577B5A05" w14:textId="77777777" w:rsidR="005F5BD6" w:rsidRPr="00B277A7" w:rsidRDefault="005F5BD6" w:rsidP="00776944">
      <w:pPr>
        <w:pStyle w:val="Akapitzlist"/>
        <w:numPr>
          <w:ilvl w:val="0"/>
          <w:numId w:val="11"/>
        </w:numPr>
        <w:spacing w:line="360" w:lineRule="auto"/>
        <w:rPr>
          <w:b/>
          <w:sz w:val="24"/>
          <w:lang w:val="pl-PL"/>
        </w:rPr>
      </w:pPr>
      <w:r w:rsidRPr="00B277A7">
        <w:rPr>
          <w:b/>
          <w:sz w:val="24"/>
          <w:lang w:val="pl-PL"/>
        </w:rPr>
        <w:t>Czy nauczyciele potrafią prowokować do dyskusji, rozmowy, wymiany poglądów, wyrażania opinii, oraz czy udzielają informacji zwrotnej.</w:t>
      </w:r>
    </w:p>
    <w:p w14:paraId="5F6EE369" w14:textId="0DDE8442" w:rsidR="005F5BD6" w:rsidRPr="00B277A7" w:rsidRDefault="005F5BD6" w:rsidP="00776944">
      <w:pPr>
        <w:pStyle w:val="Akapitzlist"/>
        <w:numPr>
          <w:ilvl w:val="0"/>
          <w:numId w:val="11"/>
        </w:numPr>
        <w:spacing w:line="360" w:lineRule="auto"/>
        <w:rPr>
          <w:b/>
          <w:sz w:val="24"/>
          <w:lang w:val="pl-PL"/>
        </w:rPr>
      </w:pPr>
      <w:r w:rsidRPr="00B277A7">
        <w:rPr>
          <w:b/>
          <w:sz w:val="24"/>
          <w:lang w:val="pl-PL"/>
        </w:rPr>
        <w:t>Czy uczniowie dokonują podsumowania, oceny i samooceny, czy nauczyciele dokonują z uczniami ewaluacji zajęć oraz nagradzają i oceniają uczniów na lekcji biorąc pod uwagę ich zaangażowanie?</w:t>
      </w:r>
    </w:p>
    <w:p w14:paraId="3D4DC445" w14:textId="77777777" w:rsidR="00C4330A" w:rsidRPr="00B277A7" w:rsidRDefault="00C4330A" w:rsidP="005F5BD6">
      <w:pPr>
        <w:pStyle w:val="Akapitzlist"/>
        <w:tabs>
          <w:tab w:val="left" w:pos="720"/>
          <w:tab w:val="left" w:pos="2001"/>
          <w:tab w:val="left" w:pos="3112"/>
          <w:tab w:val="left" w:pos="3493"/>
          <w:tab w:val="left" w:pos="4610"/>
          <w:tab w:val="left" w:pos="5891"/>
          <w:tab w:val="left" w:pos="7138"/>
          <w:tab w:val="left" w:pos="7558"/>
          <w:tab w:val="left" w:pos="8417"/>
        </w:tabs>
        <w:spacing w:before="41" w:line="276" w:lineRule="auto"/>
        <w:ind w:left="928" w:right="119" w:firstLine="0"/>
        <w:rPr>
          <w:b/>
          <w:sz w:val="24"/>
          <w:lang w:val="pl-PL"/>
        </w:rPr>
      </w:pPr>
    </w:p>
    <w:p w14:paraId="64AD61A9" w14:textId="77777777" w:rsidR="007A0232" w:rsidRDefault="0060234F" w:rsidP="00776944">
      <w:pPr>
        <w:pStyle w:val="Tekstpodstawowy"/>
        <w:spacing w:line="360" w:lineRule="auto"/>
        <w:ind w:left="116" w:right="119"/>
        <w:jc w:val="both"/>
      </w:pPr>
      <w:r>
        <w:t>Analizie poddano:</w:t>
      </w:r>
    </w:p>
    <w:p w14:paraId="6A887FE3" w14:textId="77777777" w:rsidR="007A0232" w:rsidRPr="00B277A7" w:rsidRDefault="0060234F" w:rsidP="00776944">
      <w:pPr>
        <w:pStyle w:val="Akapitzlist"/>
        <w:numPr>
          <w:ilvl w:val="0"/>
          <w:numId w:val="7"/>
        </w:numPr>
        <w:tabs>
          <w:tab w:val="left" w:pos="824"/>
          <w:tab w:val="left" w:pos="825"/>
        </w:tabs>
        <w:spacing w:line="360" w:lineRule="auto"/>
        <w:rPr>
          <w:sz w:val="24"/>
          <w:lang w:val="pl-PL"/>
        </w:rPr>
      </w:pPr>
      <w:r w:rsidRPr="00B277A7">
        <w:rPr>
          <w:sz w:val="24"/>
          <w:lang w:val="pl-PL"/>
        </w:rPr>
        <w:t>wnioski z obserwacji lekcji – załącznik nr</w:t>
      </w:r>
      <w:r w:rsidRPr="00B277A7">
        <w:rPr>
          <w:spacing w:val="-5"/>
          <w:sz w:val="24"/>
          <w:lang w:val="pl-PL"/>
        </w:rPr>
        <w:t xml:space="preserve"> </w:t>
      </w:r>
      <w:r w:rsidRPr="00B277A7">
        <w:rPr>
          <w:sz w:val="24"/>
          <w:lang w:val="pl-PL"/>
        </w:rPr>
        <w:t>1.</w:t>
      </w:r>
    </w:p>
    <w:p w14:paraId="119F0C19" w14:textId="77777777" w:rsidR="007A0232" w:rsidRPr="00B277A7" w:rsidRDefault="0060234F" w:rsidP="00776944">
      <w:pPr>
        <w:pStyle w:val="Akapitzlist"/>
        <w:numPr>
          <w:ilvl w:val="0"/>
          <w:numId w:val="7"/>
        </w:numPr>
        <w:tabs>
          <w:tab w:val="left" w:pos="824"/>
          <w:tab w:val="left" w:pos="825"/>
        </w:tabs>
        <w:spacing w:line="360" w:lineRule="auto"/>
        <w:rPr>
          <w:sz w:val="24"/>
          <w:lang w:val="pl-PL"/>
        </w:rPr>
      </w:pPr>
      <w:r w:rsidRPr="00B277A7">
        <w:rPr>
          <w:sz w:val="24"/>
          <w:lang w:val="pl-PL"/>
        </w:rPr>
        <w:t>wyniki ankiet ewaluacyjnych przeprowadzonych wśród uczniów – załącznik nr</w:t>
      </w:r>
      <w:r w:rsidRPr="00B277A7">
        <w:rPr>
          <w:spacing w:val="-8"/>
          <w:sz w:val="24"/>
          <w:lang w:val="pl-PL"/>
        </w:rPr>
        <w:t xml:space="preserve"> </w:t>
      </w:r>
      <w:r w:rsidRPr="00B277A7">
        <w:rPr>
          <w:sz w:val="24"/>
          <w:lang w:val="pl-PL"/>
        </w:rPr>
        <w:t>2.</w:t>
      </w:r>
    </w:p>
    <w:p w14:paraId="1D9FCC63" w14:textId="77777777" w:rsidR="007A0232" w:rsidRPr="00B277A7" w:rsidRDefault="0060234F" w:rsidP="00776944">
      <w:pPr>
        <w:pStyle w:val="Akapitzlist"/>
        <w:numPr>
          <w:ilvl w:val="0"/>
          <w:numId w:val="7"/>
        </w:numPr>
        <w:tabs>
          <w:tab w:val="left" w:pos="824"/>
          <w:tab w:val="left" w:pos="825"/>
        </w:tabs>
        <w:spacing w:line="360" w:lineRule="auto"/>
        <w:rPr>
          <w:sz w:val="24"/>
          <w:lang w:val="pl-PL"/>
        </w:rPr>
      </w:pPr>
      <w:r w:rsidRPr="00B277A7">
        <w:rPr>
          <w:sz w:val="24"/>
          <w:lang w:val="pl-PL"/>
        </w:rPr>
        <w:t xml:space="preserve">wyniki ankiet przeprowadzonych wśród </w:t>
      </w:r>
      <w:r w:rsidR="0047036B" w:rsidRPr="00B277A7">
        <w:rPr>
          <w:sz w:val="24"/>
          <w:lang w:val="pl-PL"/>
        </w:rPr>
        <w:t>nauczycieli</w:t>
      </w:r>
      <w:r w:rsidRPr="00B277A7">
        <w:rPr>
          <w:sz w:val="24"/>
          <w:lang w:val="pl-PL"/>
        </w:rPr>
        <w:t xml:space="preserve"> – załącznik nr</w:t>
      </w:r>
      <w:r w:rsidRPr="00B277A7">
        <w:rPr>
          <w:spacing w:val="-6"/>
          <w:sz w:val="24"/>
          <w:lang w:val="pl-PL"/>
        </w:rPr>
        <w:t xml:space="preserve"> </w:t>
      </w:r>
      <w:r w:rsidRPr="00B277A7">
        <w:rPr>
          <w:sz w:val="24"/>
          <w:lang w:val="pl-PL"/>
        </w:rPr>
        <w:t>3.</w:t>
      </w:r>
    </w:p>
    <w:p w14:paraId="1670B960" w14:textId="77777777" w:rsidR="007A0232" w:rsidRPr="00B277A7" w:rsidRDefault="007A0232" w:rsidP="00776944">
      <w:pPr>
        <w:pStyle w:val="Tekstpodstawowy"/>
        <w:spacing w:line="360" w:lineRule="auto"/>
        <w:jc w:val="both"/>
        <w:rPr>
          <w:lang w:val="pl-PL"/>
        </w:rPr>
      </w:pPr>
    </w:p>
    <w:p w14:paraId="7D844F52" w14:textId="77777777" w:rsidR="007A0232" w:rsidRDefault="007A0232" w:rsidP="00776944">
      <w:pPr>
        <w:pStyle w:val="Tekstpodstawowy"/>
        <w:spacing w:line="360" w:lineRule="auto"/>
        <w:jc w:val="both"/>
        <w:rPr>
          <w:sz w:val="21"/>
          <w:lang w:val="pl-PL"/>
        </w:rPr>
      </w:pPr>
    </w:p>
    <w:p w14:paraId="32C4BEC6" w14:textId="77777777" w:rsidR="00A17311" w:rsidRPr="00B277A7" w:rsidRDefault="00A17311" w:rsidP="00776944">
      <w:pPr>
        <w:pStyle w:val="Tekstpodstawowy"/>
        <w:spacing w:line="360" w:lineRule="auto"/>
        <w:jc w:val="both"/>
        <w:rPr>
          <w:sz w:val="21"/>
          <w:lang w:val="pl-PL"/>
        </w:rPr>
      </w:pPr>
    </w:p>
    <w:p w14:paraId="57E3E683" w14:textId="77777777" w:rsidR="007A0232" w:rsidRPr="00B277A7" w:rsidRDefault="0060234F" w:rsidP="00776944">
      <w:pPr>
        <w:pStyle w:val="Nagwek1"/>
        <w:spacing w:before="0" w:line="360" w:lineRule="auto"/>
        <w:jc w:val="both"/>
        <w:rPr>
          <w:lang w:val="pl-PL"/>
        </w:rPr>
      </w:pPr>
      <w:r w:rsidRPr="00B277A7">
        <w:rPr>
          <w:lang w:val="pl-PL"/>
        </w:rPr>
        <w:lastRenderedPageBreak/>
        <w:t>WYNIKI EWALUACJI</w:t>
      </w:r>
    </w:p>
    <w:p w14:paraId="7ECA61FA" w14:textId="490562ED" w:rsidR="009951CC" w:rsidRPr="00F941FA" w:rsidRDefault="0060234F" w:rsidP="009951CC">
      <w:pPr>
        <w:pStyle w:val="Tekstpodstawowy"/>
        <w:spacing w:line="360" w:lineRule="auto"/>
        <w:ind w:left="116" w:right="111" w:firstLine="707"/>
        <w:jc w:val="both"/>
        <w:rPr>
          <w:lang w:val="pl-PL"/>
        </w:rPr>
      </w:pPr>
      <w:r w:rsidRPr="00B277A7">
        <w:rPr>
          <w:lang w:val="pl-PL"/>
        </w:rPr>
        <w:t xml:space="preserve">W świetle zapisów Statutu </w:t>
      </w:r>
      <w:r w:rsidR="0047036B" w:rsidRPr="00B277A7">
        <w:rPr>
          <w:lang w:val="pl-PL"/>
        </w:rPr>
        <w:t xml:space="preserve">Zespołu Szkól Samorządowych w Klwowie (rozdział V, § </w:t>
      </w:r>
      <w:r w:rsidR="00776944" w:rsidRPr="00B277A7">
        <w:rPr>
          <w:lang w:val="pl-PL"/>
        </w:rPr>
        <w:t> </w:t>
      </w:r>
      <w:r w:rsidR="0047036B" w:rsidRPr="00B277A7">
        <w:rPr>
          <w:lang w:val="pl-PL"/>
        </w:rPr>
        <w:t>41</w:t>
      </w:r>
      <w:r w:rsidRPr="00B277A7">
        <w:rPr>
          <w:rFonts w:ascii="Calibri" w:hAnsi="Calibri"/>
          <w:sz w:val="22"/>
          <w:lang w:val="pl-PL"/>
        </w:rPr>
        <w:t>)</w:t>
      </w:r>
      <w:r w:rsidRPr="00B277A7">
        <w:rPr>
          <w:lang w:val="pl-PL"/>
        </w:rPr>
        <w:t>, nauczyciel powinien m.in. wspierać rozwój intelektualny oraz psychofizyczny ucznia, jego zdolności oraz zainteresowania w sposób uwzględniający potrzeby uczniów. D</w:t>
      </w:r>
      <w:r w:rsidR="0047036B" w:rsidRPr="00B277A7">
        <w:rPr>
          <w:lang w:val="pl-PL"/>
        </w:rPr>
        <w:t xml:space="preserve">latego też, w </w:t>
      </w:r>
      <w:r w:rsidR="00E53A41" w:rsidRPr="00B277A7">
        <w:rPr>
          <w:lang w:val="pl-PL"/>
        </w:rPr>
        <w:t> </w:t>
      </w:r>
      <w:r w:rsidR="0047036B" w:rsidRPr="00B277A7">
        <w:rPr>
          <w:lang w:val="pl-PL"/>
        </w:rPr>
        <w:t xml:space="preserve">roku szkolnym 2015/2016, </w:t>
      </w:r>
      <w:r w:rsidRPr="00B277A7">
        <w:rPr>
          <w:lang w:val="pl-PL"/>
        </w:rPr>
        <w:t xml:space="preserve"> zespół do spraw ewaluacji przeprowadził badanie mające na celu sprawdzenie, czy nauczyciele potrafią organizować lekcję w taki sposób, aby każdy uczeń był aktywny i mógł uczestniczyć w procesie wzajemnego uczenia się. Dane zebrano na podstawie odpowiedzi udzielonych przez</w:t>
      </w:r>
      <w:r w:rsidR="00E53A41" w:rsidRPr="00B277A7">
        <w:rPr>
          <w:lang w:val="pl-PL"/>
        </w:rPr>
        <w:t xml:space="preserve"> uczniów </w:t>
      </w:r>
      <w:r w:rsidRPr="00B277A7">
        <w:rPr>
          <w:lang w:val="pl-PL"/>
        </w:rPr>
        <w:t xml:space="preserve">i </w:t>
      </w:r>
      <w:r w:rsidR="0047036B" w:rsidRPr="00B277A7">
        <w:rPr>
          <w:lang w:val="pl-PL"/>
        </w:rPr>
        <w:t>nauczycieli</w:t>
      </w:r>
      <w:r w:rsidRPr="00B277A7">
        <w:rPr>
          <w:lang w:val="pl-PL"/>
        </w:rPr>
        <w:t>, oraz wniosków Dyrektora</w:t>
      </w:r>
      <w:r w:rsidR="0047036B" w:rsidRPr="00B277A7">
        <w:rPr>
          <w:lang w:val="pl-PL"/>
        </w:rPr>
        <w:t xml:space="preserve"> </w:t>
      </w:r>
      <w:r w:rsidR="00E53A41" w:rsidRPr="00B277A7">
        <w:rPr>
          <w:lang w:val="pl-PL"/>
        </w:rPr>
        <w:t>i </w:t>
      </w:r>
      <w:r w:rsidR="0047036B" w:rsidRPr="00B277A7">
        <w:rPr>
          <w:lang w:val="pl-PL"/>
        </w:rPr>
        <w:t>Wicedyrektora</w:t>
      </w:r>
      <w:r w:rsidRPr="00B277A7">
        <w:rPr>
          <w:lang w:val="pl-PL"/>
        </w:rPr>
        <w:t xml:space="preserve"> z </w:t>
      </w:r>
      <w:r w:rsidR="008E2A49" w:rsidRPr="00B277A7">
        <w:rPr>
          <w:lang w:val="pl-PL"/>
        </w:rPr>
        <w:t> </w:t>
      </w:r>
      <w:r w:rsidRPr="00B277A7">
        <w:rPr>
          <w:lang w:val="pl-PL"/>
        </w:rPr>
        <w:t xml:space="preserve">przeprowadzonych </w:t>
      </w:r>
      <w:r w:rsidR="0047036B" w:rsidRPr="00B277A7">
        <w:rPr>
          <w:lang w:val="pl-PL"/>
        </w:rPr>
        <w:t>17</w:t>
      </w:r>
      <w:r w:rsidRPr="00B277A7">
        <w:rPr>
          <w:lang w:val="pl-PL"/>
        </w:rPr>
        <w:t xml:space="preserve"> obserwacji lekcji. Przygotowano 2 różne ankiety – dla </w:t>
      </w:r>
      <w:r w:rsidR="0047036B" w:rsidRPr="00B277A7">
        <w:rPr>
          <w:lang w:val="pl-PL"/>
        </w:rPr>
        <w:t>nauczycieli</w:t>
      </w:r>
      <w:r w:rsidRPr="00B277A7">
        <w:rPr>
          <w:lang w:val="pl-PL"/>
        </w:rPr>
        <w:t xml:space="preserve">, którą wypełniło </w:t>
      </w:r>
      <w:r w:rsidR="00F32DDB" w:rsidRPr="00B277A7">
        <w:rPr>
          <w:lang w:val="pl-PL"/>
        </w:rPr>
        <w:t>26</w:t>
      </w:r>
      <w:r w:rsidRPr="00B277A7">
        <w:rPr>
          <w:lang w:val="pl-PL"/>
        </w:rPr>
        <w:t xml:space="preserve"> </w:t>
      </w:r>
      <w:r w:rsidR="0047036B" w:rsidRPr="00B277A7">
        <w:rPr>
          <w:lang w:val="pl-PL"/>
        </w:rPr>
        <w:t>nauczycieli</w:t>
      </w:r>
      <w:r w:rsidRPr="00B277A7">
        <w:rPr>
          <w:lang w:val="pl-PL"/>
        </w:rPr>
        <w:t xml:space="preserve"> oraz dla uczniów, gdzie uzyskano odpowiedzi z </w:t>
      </w:r>
      <w:r w:rsidR="00E53A41" w:rsidRPr="00B277A7">
        <w:rPr>
          <w:lang w:val="pl-PL"/>
        </w:rPr>
        <w:t> </w:t>
      </w:r>
      <w:r w:rsidR="00F32DDB" w:rsidRPr="00B277A7">
        <w:rPr>
          <w:lang w:val="pl-PL"/>
        </w:rPr>
        <w:t>164</w:t>
      </w:r>
      <w:r w:rsidR="00F32DDB" w:rsidRPr="00B277A7">
        <w:rPr>
          <w:lang w:val="pl-PL"/>
        </w:rPr>
        <w:tab/>
      </w:r>
      <w:r w:rsidRPr="00B277A7">
        <w:rPr>
          <w:lang w:val="pl-PL"/>
        </w:rPr>
        <w:t xml:space="preserve"> ankiet (każdy uczeń ankietowany był kilkukrotnie po zakończeniu rożnych zajęć</w:t>
      </w:r>
      <w:r w:rsidRPr="00B277A7">
        <w:rPr>
          <w:spacing w:val="-9"/>
          <w:lang w:val="pl-PL"/>
        </w:rPr>
        <w:t xml:space="preserve"> </w:t>
      </w:r>
      <w:r w:rsidRPr="00B277A7">
        <w:rPr>
          <w:lang w:val="pl-PL"/>
        </w:rPr>
        <w:t>edukacyjnych).</w:t>
      </w:r>
      <w:r w:rsidR="009951CC" w:rsidRPr="00B277A7">
        <w:rPr>
          <w:lang w:val="pl-PL"/>
        </w:rPr>
        <w:t xml:space="preserve"> </w:t>
      </w:r>
      <w:r w:rsidR="009951CC" w:rsidRPr="00F941FA">
        <w:rPr>
          <w:lang w:val="pl-PL"/>
        </w:rPr>
        <w:t>Analiza zebranych informacji pozwoliła na sformułowanie następujących odpowiedzi na kluczowe pytania ewaluacji.</w:t>
      </w:r>
    </w:p>
    <w:p w14:paraId="4AA62397" w14:textId="5FA6444E" w:rsidR="007A0232" w:rsidRPr="00B277A7" w:rsidRDefault="007A0232">
      <w:pPr>
        <w:pStyle w:val="Nagwek2"/>
        <w:spacing w:before="70"/>
        <w:rPr>
          <w:lang w:val="pl-PL"/>
        </w:rPr>
      </w:pPr>
    </w:p>
    <w:p w14:paraId="1C6C6B78" w14:textId="131D66A3" w:rsidR="007A0232" w:rsidRPr="00B277A7" w:rsidRDefault="0060234F" w:rsidP="00220EC8">
      <w:pPr>
        <w:pStyle w:val="Akapitzlist"/>
        <w:numPr>
          <w:ilvl w:val="0"/>
          <w:numId w:val="19"/>
        </w:numPr>
        <w:spacing w:line="360" w:lineRule="auto"/>
        <w:rPr>
          <w:b/>
          <w:sz w:val="24"/>
          <w:lang w:val="pl-PL"/>
        </w:rPr>
      </w:pPr>
      <w:r w:rsidRPr="00B277A7">
        <w:rPr>
          <w:b/>
          <w:sz w:val="24"/>
          <w:lang w:val="pl-PL"/>
        </w:rPr>
        <w:t>Czy nauczyciel podczas lekcji stwarza warunki do tego, by uczniowie:</w:t>
      </w:r>
      <w:r w:rsidR="00C82B64" w:rsidRPr="00B277A7">
        <w:rPr>
          <w:b/>
          <w:sz w:val="24"/>
          <w:lang w:val="pl-PL"/>
        </w:rPr>
        <w:t xml:space="preserve"> </w:t>
      </w:r>
      <w:r w:rsidRPr="00B277A7">
        <w:rPr>
          <w:b/>
          <w:sz w:val="24"/>
          <w:lang w:val="pl-PL"/>
        </w:rPr>
        <w:t>byli</w:t>
      </w:r>
      <w:r w:rsidRPr="00B277A7">
        <w:rPr>
          <w:b/>
          <w:spacing w:val="-3"/>
          <w:sz w:val="24"/>
          <w:lang w:val="pl-PL"/>
        </w:rPr>
        <w:t xml:space="preserve"> </w:t>
      </w:r>
      <w:r w:rsidRPr="00B277A7">
        <w:rPr>
          <w:b/>
          <w:sz w:val="24"/>
          <w:lang w:val="pl-PL"/>
        </w:rPr>
        <w:t>aktywni</w:t>
      </w:r>
      <w:r w:rsidR="0057364F" w:rsidRPr="00B277A7">
        <w:rPr>
          <w:b/>
          <w:sz w:val="24"/>
          <w:lang w:val="pl-PL"/>
        </w:rPr>
        <w:t>,</w:t>
      </w:r>
      <w:r w:rsidR="00C82B64" w:rsidRPr="00B277A7">
        <w:rPr>
          <w:b/>
          <w:sz w:val="24"/>
          <w:lang w:val="pl-PL"/>
        </w:rPr>
        <w:t xml:space="preserve"> </w:t>
      </w:r>
    </w:p>
    <w:p w14:paraId="2E620D4E" w14:textId="1FF1CB8B" w:rsidR="00F265B2" w:rsidRPr="00B277A7" w:rsidRDefault="0057364F" w:rsidP="005052F6">
      <w:pPr>
        <w:spacing w:line="360" w:lineRule="auto"/>
        <w:ind w:left="113"/>
        <w:jc w:val="both"/>
        <w:rPr>
          <w:b/>
          <w:sz w:val="24"/>
          <w:lang w:val="pl-PL"/>
        </w:rPr>
      </w:pPr>
      <w:r w:rsidRPr="00B277A7">
        <w:rPr>
          <w:b/>
          <w:sz w:val="24"/>
          <w:lang w:val="pl-PL"/>
        </w:rPr>
        <w:t>d</w:t>
      </w:r>
      <w:r w:rsidR="00F265B2" w:rsidRPr="00B277A7">
        <w:rPr>
          <w:b/>
          <w:sz w:val="24"/>
          <w:lang w:val="pl-PL"/>
        </w:rPr>
        <w:t>efiniuje i przedstawia (ustala z uczniami ) cele lekcji</w:t>
      </w:r>
      <w:r w:rsidRPr="00B277A7">
        <w:rPr>
          <w:b/>
          <w:sz w:val="24"/>
          <w:lang w:val="pl-PL"/>
        </w:rPr>
        <w:t>?</w:t>
      </w:r>
    </w:p>
    <w:p w14:paraId="2FD5E463" w14:textId="47B14742" w:rsidR="009951CC" w:rsidRPr="00062493" w:rsidRDefault="009951CC" w:rsidP="009951CC">
      <w:pPr>
        <w:pStyle w:val="Tekstpodstawowy"/>
        <w:spacing w:line="360" w:lineRule="auto"/>
        <w:ind w:left="116" w:right="113" w:firstLine="707"/>
        <w:jc w:val="both"/>
        <w:rPr>
          <w:lang w:val="pl-PL"/>
        </w:rPr>
      </w:pPr>
      <w:r w:rsidRPr="00B277A7">
        <w:rPr>
          <w:u w:val="single"/>
          <w:lang w:val="pl-PL"/>
        </w:rPr>
        <w:t>Z</w:t>
      </w:r>
      <w:r w:rsidR="00F265B2" w:rsidRPr="00B277A7">
        <w:rPr>
          <w:u w:val="single"/>
          <w:lang w:val="pl-PL"/>
        </w:rPr>
        <w:t>arówno uczniowie, jak i nauczyciele dość wysoko oceniają stopień aktywności, jakim uczniowie wykazują się podczas zajęć w naszej szkole</w:t>
      </w:r>
      <w:r w:rsidR="00F265B2" w:rsidRPr="00B277A7">
        <w:rPr>
          <w:lang w:val="pl-PL"/>
        </w:rPr>
        <w:t xml:space="preserve">. </w:t>
      </w:r>
      <w:r w:rsidRPr="00F941FA">
        <w:rPr>
          <w:lang w:val="pl-PL"/>
        </w:rPr>
        <w:t xml:space="preserve">Nauczyciele stwarzają właściwe warunki do aktywnej pracy na lekcji, stawiają przed dziećmi konkretne cele,  ustalają z nimi kryteria sukcesu, zachęcają do aktywności w ich osiąganiu. Uczniowie rzadko aktywnie uczestniczą w procesie planowania zajęć i wyznaczania celów, wolą, by nauczyciele decydowali za nich.   </w:t>
      </w:r>
    </w:p>
    <w:p w14:paraId="5C6579B4" w14:textId="2CD3D5B8" w:rsidR="00F265B2" w:rsidRPr="00B277A7" w:rsidRDefault="00F265B2" w:rsidP="00CC0855">
      <w:pPr>
        <w:pStyle w:val="Tekstpodstawowy"/>
        <w:spacing w:line="360" w:lineRule="auto"/>
        <w:ind w:left="116" w:right="113" w:firstLine="707"/>
        <w:jc w:val="both"/>
        <w:rPr>
          <w:lang w:val="pl-PL"/>
        </w:rPr>
      </w:pPr>
      <w:r w:rsidRPr="00B277A7">
        <w:rPr>
          <w:lang w:val="pl-PL"/>
        </w:rPr>
        <w:t xml:space="preserve">Aż </w:t>
      </w:r>
      <w:r w:rsidRPr="00B277A7">
        <w:rPr>
          <w:u w:val="single"/>
          <w:lang w:val="pl-PL"/>
        </w:rPr>
        <w:t xml:space="preserve">77% uczniów </w:t>
      </w:r>
      <w:r w:rsidR="000F3B80" w:rsidRPr="00B277A7">
        <w:rPr>
          <w:u w:val="single"/>
          <w:lang w:val="pl-PL"/>
        </w:rPr>
        <w:t>angażuje się lub raczej angażuje w pracę na lekcji</w:t>
      </w:r>
      <w:r w:rsidRPr="00B277A7">
        <w:rPr>
          <w:u w:val="single"/>
          <w:lang w:val="pl-PL"/>
        </w:rPr>
        <w:t>.</w:t>
      </w:r>
      <w:r w:rsidRPr="00B277A7">
        <w:rPr>
          <w:lang w:val="pl-PL"/>
        </w:rPr>
        <w:t xml:space="preserve"> Tylko 23% uczniów</w:t>
      </w:r>
      <w:r w:rsidR="00CE1B1F" w:rsidRPr="00B277A7">
        <w:rPr>
          <w:lang w:val="pl-PL"/>
        </w:rPr>
        <w:t xml:space="preserve"> nie wykazuje</w:t>
      </w:r>
      <w:r w:rsidRPr="00B277A7">
        <w:rPr>
          <w:lang w:val="pl-PL"/>
        </w:rPr>
        <w:t xml:space="preserve"> się żadną akt</w:t>
      </w:r>
      <w:r w:rsidR="00E53A41" w:rsidRPr="00B277A7">
        <w:rPr>
          <w:lang w:val="pl-PL"/>
        </w:rPr>
        <w:t xml:space="preserve">ywnością, bądź też wykazują ją </w:t>
      </w:r>
      <w:r w:rsidRPr="00B277A7">
        <w:rPr>
          <w:lang w:val="pl-PL"/>
        </w:rPr>
        <w:t xml:space="preserve">w stopniu niewielkim. </w:t>
      </w:r>
    </w:p>
    <w:p w14:paraId="3BFAE3CE" w14:textId="14BBEFEF" w:rsidR="00F265B2" w:rsidRPr="00B277A7" w:rsidRDefault="00B75496" w:rsidP="00CC0855">
      <w:pPr>
        <w:pStyle w:val="Tekstpodstawowy"/>
        <w:spacing w:line="360" w:lineRule="auto"/>
        <w:ind w:left="116" w:right="110"/>
        <w:jc w:val="both"/>
        <w:rPr>
          <w:lang w:val="pl-PL"/>
        </w:rPr>
      </w:pPr>
      <w:r w:rsidRPr="00B277A7">
        <w:rPr>
          <w:lang w:val="pl-PL"/>
        </w:rPr>
        <w:t xml:space="preserve">Niemal </w:t>
      </w:r>
      <w:r w:rsidRPr="00B277A7">
        <w:rPr>
          <w:b/>
          <w:lang w:val="pl-PL"/>
        </w:rPr>
        <w:t>90% uczniów stwierdziło, że na początku zajęć poznali cele lekcji</w:t>
      </w:r>
      <w:r w:rsidRPr="00B277A7">
        <w:rPr>
          <w:lang w:val="pl-PL"/>
        </w:rPr>
        <w:t xml:space="preserve"> (89,69% odpowiedzi „raczej tak”,</w:t>
      </w:r>
      <w:r w:rsidR="00E53A41" w:rsidRPr="00B277A7">
        <w:rPr>
          <w:lang w:val="pl-PL"/>
        </w:rPr>
        <w:t xml:space="preserve"> „ tak”, „ zdecydowanie tak”). </w:t>
      </w:r>
    </w:p>
    <w:p w14:paraId="35ACD546" w14:textId="59C6115A" w:rsidR="00F265B2" w:rsidRDefault="00F265B2" w:rsidP="00CC0855">
      <w:pPr>
        <w:pStyle w:val="Standard"/>
        <w:spacing w:line="360" w:lineRule="auto"/>
        <w:ind w:firstLine="708"/>
        <w:rPr>
          <w:rFonts w:cs="Times New Roman"/>
        </w:rPr>
      </w:pPr>
      <w:r w:rsidRPr="000F3B80">
        <w:rPr>
          <w:rFonts w:cs="Times New Roman"/>
          <w:u w:val="single"/>
        </w:rPr>
        <w:t>Wszyscy ankietowani</w:t>
      </w:r>
      <w:r w:rsidR="00B75496" w:rsidRPr="000F3B80">
        <w:rPr>
          <w:rFonts w:cs="Times New Roman"/>
          <w:u w:val="single"/>
        </w:rPr>
        <w:t xml:space="preserve"> nauczyciele</w:t>
      </w:r>
      <w:r w:rsidRPr="000F3B80">
        <w:rPr>
          <w:rFonts w:cs="Times New Roman"/>
          <w:u w:val="single"/>
        </w:rPr>
        <w:t xml:space="preserve"> zadeklarowali, że podają uczniom cele lekcji</w:t>
      </w:r>
      <w:r w:rsidRPr="00CC0855">
        <w:rPr>
          <w:rFonts w:cs="Times New Roman"/>
        </w:rPr>
        <w:t xml:space="preserve"> (27% odpowiedzi „zdecydowanie tak”, 58% „tak”, 15%  „raczej tak”)</w:t>
      </w:r>
      <w:r w:rsidR="00CE1B1F">
        <w:rPr>
          <w:rFonts w:cs="Times New Roman"/>
        </w:rPr>
        <w:t xml:space="preserve"> </w:t>
      </w:r>
      <w:r w:rsidRPr="000F3B80">
        <w:rPr>
          <w:rFonts w:cs="Times New Roman"/>
          <w:u w:val="single"/>
        </w:rPr>
        <w:t>oraz ustalają z nimi kryteria sukcesu</w:t>
      </w:r>
      <w:r w:rsidRPr="00CC0855">
        <w:rPr>
          <w:rFonts w:cs="Times New Roman"/>
        </w:rPr>
        <w:t xml:space="preserve"> (12% „zdecydowanie tak”, 61% „tak”, 27% „raczej tak”)</w:t>
      </w:r>
    </w:p>
    <w:p w14:paraId="199082D6" w14:textId="39826ADD" w:rsidR="00FE1509" w:rsidRPr="00B277A7" w:rsidRDefault="00F265B2" w:rsidP="00CC0855">
      <w:pPr>
        <w:pStyle w:val="Tekstpodstawowy"/>
        <w:spacing w:line="360" w:lineRule="auto"/>
        <w:ind w:left="116" w:right="113" w:firstLine="707"/>
        <w:jc w:val="both"/>
        <w:rPr>
          <w:u w:val="single"/>
          <w:lang w:val="pl-PL"/>
        </w:rPr>
      </w:pPr>
      <w:r w:rsidRPr="00B277A7">
        <w:rPr>
          <w:u w:val="single"/>
          <w:lang w:val="pl-PL"/>
        </w:rPr>
        <w:t xml:space="preserve">Wyniki ankiet znajdują potwierdzenie we wnioskach z obserwacji lekcji przeprowadzonych przez Dyrektora. Podczas </w:t>
      </w:r>
      <w:r w:rsidR="00566431" w:rsidRPr="00B277A7">
        <w:rPr>
          <w:u w:val="single"/>
          <w:lang w:val="pl-PL"/>
        </w:rPr>
        <w:t>zajęć prawie zawsze podawane są cele</w:t>
      </w:r>
      <w:r w:rsidR="00D143D7" w:rsidRPr="00B277A7">
        <w:rPr>
          <w:u w:val="single"/>
          <w:lang w:val="pl-PL"/>
        </w:rPr>
        <w:t xml:space="preserve"> – 82%</w:t>
      </w:r>
      <w:r w:rsidR="00566431" w:rsidRPr="00B277A7">
        <w:rPr>
          <w:u w:val="single"/>
          <w:lang w:val="pl-PL"/>
        </w:rPr>
        <w:t xml:space="preserve">, ale nie wszyscy ustalają wspólnie z uczniami co zrobić, by </w:t>
      </w:r>
      <w:r w:rsidR="00CE1B1F" w:rsidRPr="00B277A7">
        <w:rPr>
          <w:u w:val="single"/>
          <w:lang w:val="pl-PL"/>
        </w:rPr>
        <w:t xml:space="preserve">te cele </w:t>
      </w:r>
      <w:r w:rsidR="00566431" w:rsidRPr="00B277A7">
        <w:rPr>
          <w:u w:val="single"/>
          <w:lang w:val="pl-PL"/>
        </w:rPr>
        <w:t>osiągnąć</w:t>
      </w:r>
      <w:r w:rsidR="00D143D7" w:rsidRPr="00B277A7">
        <w:rPr>
          <w:u w:val="single"/>
          <w:lang w:val="pl-PL"/>
        </w:rPr>
        <w:t xml:space="preserve"> – 71%</w:t>
      </w:r>
      <w:r w:rsidR="00566431" w:rsidRPr="00B277A7">
        <w:rPr>
          <w:u w:val="single"/>
          <w:lang w:val="pl-PL"/>
        </w:rPr>
        <w:t xml:space="preserve">. </w:t>
      </w:r>
    </w:p>
    <w:p w14:paraId="78D5875E" w14:textId="7250D308" w:rsidR="00F265B2" w:rsidRPr="00B277A7" w:rsidRDefault="00566431" w:rsidP="00CC0855">
      <w:pPr>
        <w:pStyle w:val="Tekstpodstawowy"/>
        <w:spacing w:line="360" w:lineRule="auto"/>
        <w:ind w:left="116" w:right="113" w:firstLine="707"/>
        <w:jc w:val="both"/>
        <w:rPr>
          <w:u w:val="single"/>
          <w:lang w:val="pl-PL"/>
        </w:rPr>
      </w:pPr>
      <w:r w:rsidRPr="00B277A7">
        <w:rPr>
          <w:lang w:val="pl-PL"/>
        </w:rPr>
        <w:t>W</w:t>
      </w:r>
      <w:r w:rsidR="00F265B2" w:rsidRPr="00B277A7">
        <w:rPr>
          <w:lang w:val="pl-PL"/>
        </w:rPr>
        <w:t xml:space="preserve">ykorzystywane są różne pomoce dydaktyczne sprzyjające aktywności uczniów, </w:t>
      </w:r>
      <w:r w:rsidR="00FE1509" w:rsidRPr="00B277A7">
        <w:rPr>
          <w:rFonts w:cs="Arial"/>
          <w:lang w:val="pl-PL"/>
        </w:rPr>
        <w:t>komputer, rzutnik, telewizor, odtwarzacz DVD, plansze, karty pracy, zbiory zadań, sprzęt sportowy, mapy, reprodukcje obrazów, przedmioty codziennego użytku, nagrania i filmy, symbole, rekwizyty, atlasy, czasopisma, gry dydaktyczne, e-podręcznik, modele</w:t>
      </w:r>
      <w:r w:rsidR="00F265B2" w:rsidRPr="00B277A7">
        <w:rPr>
          <w:lang w:val="pl-PL"/>
        </w:rPr>
        <w:t xml:space="preserve">, co </w:t>
      </w:r>
      <w:r w:rsidR="009C62C1" w:rsidRPr="00B277A7">
        <w:rPr>
          <w:lang w:val="pl-PL"/>
        </w:rPr>
        <w:t xml:space="preserve">wpływa na ożywienie i </w:t>
      </w:r>
      <w:r w:rsidR="00F265B2" w:rsidRPr="00B277A7">
        <w:rPr>
          <w:lang w:val="pl-PL"/>
        </w:rPr>
        <w:t>atrakcyjn</w:t>
      </w:r>
      <w:r w:rsidR="009C62C1" w:rsidRPr="00B277A7">
        <w:rPr>
          <w:lang w:val="pl-PL"/>
        </w:rPr>
        <w:t>ość zajęć</w:t>
      </w:r>
      <w:r w:rsidR="00F265B2" w:rsidRPr="00B277A7">
        <w:rPr>
          <w:lang w:val="pl-PL"/>
        </w:rPr>
        <w:t>.</w:t>
      </w:r>
      <w:r w:rsidR="00FE1509" w:rsidRPr="00B277A7">
        <w:rPr>
          <w:lang w:val="pl-PL"/>
        </w:rPr>
        <w:t xml:space="preserve"> </w:t>
      </w:r>
      <w:r w:rsidR="00FE1509" w:rsidRPr="00B277A7">
        <w:rPr>
          <w:rFonts w:cs="Arial"/>
          <w:lang w:val="pl-PL"/>
        </w:rPr>
        <w:t>Również dobór metod pracy pozwala</w:t>
      </w:r>
      <w:r w:rsidR="00CC0855" w:rsidRPr="00B277A7">
        <w:rPr>
          <w:rFonts w:cs="Arial"/>
          <w:lang w:val="pl-PL"/>
        </w:rPr>
        <w:t xml:space="preserve"> skutecznie pobudzać aktywność</w:t>
      </w:r>
      <w:r w:rsidR="009C62C1" w:rsidRPr="00B277A7">
        <w:rPr>
          <w:rFonts w:cs="Arial"/>
          <w:lang w:val="pl-PL"/>
        </w:rPr>
        <w:t xml:space="preserve">. </w:t>
      </w:r>
      <w:r w:rsidR="009C62C1" w:rsidRPr="00F941FA">
        <w:rPr>
          <w:rFonts w:cs="Arial"/>
          <w:lang w:val="pl-PL"/>
        </w:rPr>
        <w:t xml:space="preserve">W zależności od </w:t>
      </w:r>
      <w:r w:rsidR="009C62C1" w:rsidRPr="00F941FA">
        <w:rPr>
          <w:rFonts w:cs="Arial"/>
          <w:lang w:val="pl-PL"/>
        </w:rPr>
        <w:lastRenderedPageBreak/>
        <w:t xml:space="preserve">potrzeb i celów zajęć stosowana jest  </w:t>
      </w:r>
      <w:r w:rsidR="00FE1509" w:rsidRPr="00B277A7">
        <w:rPr>
          <w:rFonts w:cs="Arial"/>
          <w:lang w:val="pl-PL"/>
        </w:rPr>
        <w:t xml:space="preserve">burza mózgów, gra dydaktyczna, prezentacja multimedialna, praktyczna – wykonywanie doświadczeń, inscenizacja, drama, skrzynka pytań, śnieżna kula, debata, praca w grupach, projekt, pogadanka, analiza tekstu, autorefleksja, wycieczki, praca w </w:t>
      </w:r>
      <w:r w:rsidR="008E2A49" w:rsidRPr="00B277A7">
        <w:rPr>
          <w:rFonts w:cs="Arial"/>
          <w:lang w:val="pl-PL"/>
        </w:rPr>
        <w:t> </w:t>
      </w:r>
      <w:r w:rsidR="00FE1509" w:rsidRPr="00B277A7">
        <w:rPr>
          <w:rFonts w:cs="Arial"/>
          <w:lang w:val="pl-PL"/>
        </w:rPr>
        <w:t>parach, ćwiczenia interaktywne</w:t>
      </w:r>
      <w:r w:rsidR="00CC0855" w:rsidRPr="00B277A7">
        <w:rPr>
          <w:rFonts w:cs="Arial"/>
          <w:lang w:val="pl-PL"/>
        </w:rPr>
        <w:t>.</w:t>
      </w:r>
      <w:r w:rsidR="00383B19" w:rsidRPr="00B277A7">
        <w:rPr>
          <w:rFonts w:ascii="Arial" w:hAnsi="Arial" w:cs="Arial"/>
          <w:color w:val="000000"/>
          <w:lang w:val="pl-PL" w:eastAsia="pl-PL"/>
        </w:rPr>
        <w:t xml:space="preserve"> </w:t>
      </w:r>
      <w:r w:rsidR="00E53A41" w:rsidRPr="00B277A7">
        <w:rPr>
          <w:color w:val="000000"/>
          <w:lang w:val="pl-PL" w:eastAsia="pl-PL"/>
        </w:rPr>
        <w:t xml:space="preserve">Aktywność uczniów </w:t>
      </w:r>
      <w:r w:rsidR="00383B19" w:rsidRPr="00B277A7">
        <w:rPr>
          <w:color w:val="000000"/>
          <w:lang w:val="pl-PL" w:eastAsia="pl-PL"/>
        </w:rPr>
        <w:t>wyrażała się także</w:t>
      </w:r>
      <w:r w:rsidR="001F3321">
        <w:rPr>
          <w:color w:val="000000"/>
          <w:lang w:val="pl-PL" w:eastAsia="pl-PL"/>
        </w:rPr>
        <w:t xml:space="preserve"> w</w:t>
      </w:r>
      <w:r w:rsidR="00383B19" w:rsidRPr="00B277A7">
        <w:rPr>
          <w:color w:val="000000"/>
          <w:lang w:val="pl-PL" w:eastAsia="pl-PL"/>
        </w:rPr>
        <w:t xml:space="preserve"> korzystaniu z różnych źródeł wiedzy (64,51% wskazań pozytywnych)</w:t>
      </w:r>
      <w:r w:rsidR="005F5BD6" w:rsidRPr="00B277A7">
        <w:rPr>
          <w:color w:val="000000"/>
          <w:lang w:val="pl-PL" w:eastAsia="pl-PL"/>
        </w:rPr>
        <w:t>.</w:t>
      </w:r>
      <w:r w:rsidR="00F265B2" w:rsidRPr="00B277A7">
        <w:rPr>
          <w:lang w:val="pl-PL"/>
        </w:rPr>
        <w:t xml:space="preserve"> Nauczyciele dbają o różnorodność zadań, stosują zasadę stopniowania trudności. Uczniowie chętnie przystępują do wykonywania zadań czy poleceń. Zazwyczaj starają się wykonać je w wyznaczonym czasie. Jednocześnie należy zauważyć, iż zaangażowanie uczniów w proces dydaktyczny jest różne, szczególnie wysokie można zaobserwować na początku lekcji, w sytuacji przystępowania do nowych zadań oraz podczas pracy zespołowej. </w:t>
      </w:r>
      <w:r w:rsidR="00F265B2" w:rsidRPr="00B277A7">
        <w:rPr>
          <w:u w:val="single"/>
          <w:lang w:val="pl-PL"/>
        </w:rPr>
        <w:t>Ogólnie stopień realizacji zadań mających na celu aktywizowanie uczniów przez nauczycieli został oceniony jako wysoki.</w:t>
      </w:r>
    </w:p>
    <w:p w14:paraId="2EC1DC25" w14:textId="3CFC0CEA" w:rsidR="00F11C39" w:rsidRPr="00B277A7" w:rsidRDefault="00F11C39" w:rsidP="00F11C39">
      <w:pPr>
        <w:pStyle w:val="Nagwek2"/>
        <w:spacing w:before="207"/>
        <w:rPr>
          <w:lang w:val="pl-PL"/>
        </w:rPr>
      </w:pPr>
    </w:p>
    <w:p w14:paraId="5E2750D4" w14:textId="77777777" w:rsidR="00F11C39" w:rsidRPr="00B277A7" w:rsidRDefault="00F11C39" w:rsidP="00220EC8">
      <w:pPr>
        <w:pStyle w:val="Akapitzlist"/>
        <w:numPr>
          <w:ilvl w:val="0"/>
          <w:numId w:val="19"/>
        </w:numPr>
        <w:spacing w:line="360" w:lineRule="auto"/>
        <w:ind w:right="119"/>
        <w:rPr>
          <w:b/>
          <w:sz w:val="24"/>
          <w:lang w:val="pl-PL"/>
        </w:rPr>
      </w:pPr>
      <w:r w:rsidRPr="00B277A7">
        <w:rPr>
          <w:b/>
          <w:sz w:val="24"/>
          <w:lang w:val="pl-PL"/>
        </w:rPr>
        <w:t>Czy nauczyciel angażuje uczniów w proces decyzyjny na temat tego, jak będą się uczyć podczas lekcji ?</w:t>
      </w:r>
    </w:p>
    <w:p w14:paraId="3D1F6D30" w14:textId="4B87B160" w:rsidR="009C62C1" w:rsidRPr="00B277A7" w:rsidRDefault="008B01E6" w:rsidP="008B01E6">
      <w:pPr>
        <w:spacing w:line="360" w:lineRule="auto"/>
        <w:ind w:left="113" w:right="119" w:firstLine="596"/>
        <w:jc w:val="both"/>
        <w:rPr>
          <w:b/>
          <w:sz w:val="24"/>
          <w:szCs w:val="24"/>
          <w:lang w:val="pl-PL"/>
        </w:rPr>
      </w:pPr>
      <w:r w:rsidRPr="00B277A7">
        <w:rPr>
          <w:lang w:val="pl-PL"/>
        </w:rPr>
        <w:t xml:space="preserve">   </w:t>
      </w:r>
      <w:r w:rsidR="009C62C1" w:rsidRPr="00B277A7">
        <w:rPr>
          <w:sz w:val="24"/>
          <w:szCs w:val="24"/>
          <w:lang w:val="pl-PL"/>
        </w:rPr>
        <w:t>Nauczyciele umożliwiają uczniom wpływ na to, jak przebiegać będzie lekcja</w:t>
      </w:r>
      <w:r w:rsidR="00CE1B1F" w:rsidRPr="00B277A7">
        <w:rPr>
          <w:sz w:val="24"/>
          <w:szCs w:val="24"/>
          <w:lang w:val="pl-PL"/>
        </w:rPr>
        <w:t>,</w:t>
      </w:r>
      <w:r w:rsidR="009C62C1" w:rsidRPr="00B277A7">
        <w:rPr>
          <w:sz w:val="24"/>
          <w:szCs w:val="24"/>
          <w:lang w:val="pl-PL"/>
        </w:rPr>
        <w:t xml:space="preserve"> a  na lekcjach realizowane są pomysły</w:t>
      </w:r>
      <w:r w:rsidR="00B277A7" w:rsidRPr="00B277A7">
        <w:rPr>
          <w:sz w:val="24"/>
          <w:szCs w:val="24"/>
          <w:lang w:val="pl-PL"/>
        </w:rPr>
        <w:t xml:space="preserve"> </w:t>
      </w:r>
      <w:r w:rsidR="00B277A7">
        <w:rPr>
          <w:sz w:val="24"/>
          <w:szCs w:val="24"/>
          <w:lang w:val="pl-PL"/>
        </w:rPr>
        <w:t>uczniów</w:t>
      </w:r>
      <w:r w:rsidR="009C62C1" w:rsidRPr="00B277A7">
        <w:rPr>
          <w:sz w:val="24"/>
          <w:szCs w:val="24"/>
          <w:lang w:val="pl-PL"/>
        </w:rPr>
        <w:t xml:space="preserve">. Działania podejmowane przez prowadzących zajęcia nie przynoszą jeszcze zadowalających efektów. </w:t>
      </w:r>
    </w:p>
    <w:p w14:paraId="2554C99B" w14:textId="13493F52" w:rsidR="00F11C39" w:rsidRDefault="008B01E6" w:rsidP="00CD0267">
      <w:pPr>
        <w:pStyle w:val="Standard"/>
        <w:spacing w:line="360" w:lineRule="auto"/>
        <w:ind w:firstLine="708"/>
        <w:jc w:val="both"/>
        <w:rPr>
          <w:rFonts w:cs="Arial"/>
        </w:rPr>
      </w:pPr>
      <w:r>
        <w:t xml:space="preserve">  </w:t>
      </w:r>
      <w:r w:rsidR="00F11C39">
        <w:t xml:space="preserve">W wyniku analizy ankiet przeprowadzonych </w:t>
      </w:r>
      <w:r w:rsidR="00F11C39" w:rsidRPr="00BA774B">
        <w:rPr>
          <w:u w:val="single"/>
        </w:rPr>
        <w:t>wśr</w:t>
      </w:r>
      <w:r w:rsidR="00E53A41" w:rsidRPr="00BA774B">
        <w:rPr>
          <w:u w:val="single"/>
        </w:rPr>
        <w:t>ód uczniów</w:t>
      </w:r>
      <w:r w:rsidR="00E53A41">
        <w:t xml:space="preserve">, należy stwierdzić, </w:t>
      </w:r>
      <w:r w:rsidR="00CD0267">
        <w:t>ż</w:t>
      </w:r>
      <w:r w:rsidR="00F11C39">
        <w:t xml:space="preserve">e </w:t>
      </w:r>
      <w:r w:rsidR="00F11C39" w:rsidRPr="00BA774B">
        <w:rPr>
          <w:b/>
          <w:u w:val="single"/>
        </w:rPr>
        <w:t>53%</w:t>
      </w:r>
      <w:r w:rsidR="00F11C39" w:rsidRPr="00BA774B">
        <w:rPr>
          <w:u w:val="single"/>
        </w:rPr>
        <w:t xml:space="preserve"> ankietowanych uznało, </w:t>
      </w:r>
      <w:r w:rsidR="00CD0267" w:rsidRPr="00BA774B">
        <w:rPr>
          <w:u w:val="single"/>
        </w:rPr>
        <w:t>i</w:t>
      </w:r>
      <w:r w:rsidR="00F11C39" w:rsidRPr="00BA774B">
        <w:rPr>
          <w:u w:val="single"/>
        </w:rPr>
        <w:t>ż mają wpływ na to, jak przebiegać będzie lekcja, że na lekcjach realizowane są ich pomysły.</w:t>
      </w:r>
      <w:r w:rsidR="00F11C39">
        <w:t xml:space="preserve"> </w:t>
      </w:r>
      <w:r w:rsidR="00F11C39" w:rsidRPr="00BA774B">
        <w:rPr>
          <w:u w:val="single"/>
        </w:rPr>
        <w:t xml:space="preserve">Natomiast </w:t>
      </w:r>
      <w:r w:rsidR="00BA774B" w:rsidRPr="00BA774B">
        <w:rPr>
          <w:u w:val="single"/>
        </w:rPr>
        <w:t xml:space="preserve">wszyscy </w:t>
      </w:r>
      <w:r w:rsidR="00F11C39" w:rsidRPr="00BA774B">
        <w:rPr>
          <w:u w:val="single"/>
        </w:rPr>
        <w:t xml:space="preserve">nauczyciele uważają, że </w:t>
      </w:r>
      <w:r w:rsidR="00D143D7" w:rsidRPr="00BA774B">
        <w:rPr>
          <w:u w:val="single"/>
        </w:rPr>
        <w:t xml:space="preserve">przyjmują i wykorzystują podczas lekcji opinie i </w:t>
      </w:r>
      <w:r w:rsidR="008E2A49" w:rsidRPr="00BA774B">
        <w:rPr>
          <w:u w:val="single"/>
        </w:rPr>
        <w:t> </w:t>
      </w:r>
      <w:r w:rsidR="00D143D7" w:rsidRPr="00BA774B">
        <w:rPr>
          <w:u w:val="single"/>
        </w:rPr>
        <w:t xml:space="preserve">inicjatywy uczniów </w:t>
      </w:r>
      <w:r w:rsidR="00F11C39">
        <w:rPr>
          <w:rFonts w:cs="Arial"/>
        </w:rPr>
        <w:t xml:space="preserve"> (</w:t>
      </w:r>
      <w:r w:rsidR="00D143D7">
        <w:rPr>
          <w:rFonts w:cs="Arial"/>
        </w:rPr>
        <w:t>23</w:t>
      </w:r>
      <w:r w:rsidR="00F11C39">
        <w:rPr>
          <w:rFonts w:cs="Arial"/>
        </w:rPr>
        <w:t xml:space="preserve">% odpowiedzi „zdecydowanie tak”, </w:t>
      </w:r>
      <w:r w:rsidR="00D143D7">
        <w:rPr>
          <w:rFonts w:cs="Arial"/>
        </w:rPr>
        <w:t>54</w:t>
      </w:r>
      <w:r w:rsidR="00F11C39">
        <w:rPr>
          <w:rFonts w:cs="Arial"/>
        </w:rPr>
        <w:t xml:space="preserve">% „tak”, </w:t>
      </w:r>
      <w:r w:rsidR="00D143D7">
        <w:rPr>
          <w:rFonts w:cs="Arial"/>
        </w:rPr>
        <w:t>23</w:t>
      </w:r>
      <w:r w:rsidR="00F11C39">
        <w:rPr>
          <w:rFonts w:cs="Arial"/>
        </w:rPr>
        <w:t xml:space="preserve">%  „raczej tak”). </w:t>
      </w:r>
    </w:p>
    <w:p w14:paraId="2F0030CB" w14:textId="33595381" w:rsidR="00F11C39" w:rsidRPr="00B277A7" w:rsidRDefault="00F11C39" w:rsidP="00CD0267">
      <w:pPr>
        <w:pStyle w:val="Tekstpodstawowy"/>
        <w:spacing w:line="360" w:lineRule="auto"/>
        <w:ind w:left="116" w:right="116" w:firstLine="707"/>
        <w:jc w:val="both"/>
        <w:rPr>
          <w:lang w:val="pl-PL"/>
        </w:rPr>
      </w:pPr>
      <w:r w:rsidRPr="00B277A7">
        <w:rPr>
          <w:u w:val="single"/>
          <w:lang w:val="pl-PL"/>
        </w:rPr>
        <w:t>Z obserwacji Dyrektora wynika, iż działania podejmowane przez nauczycieli w celu zaangażowania uczniów w proces decyzyjny na temat tego, jak będą się uczyć podczas lekcji są realizowane w stopniu średnim</w:t>
      </w:r>
      <w:r w:rsidR="00D143D7" w:rsidRPr="00B277A7">
        <w:rPr>
          <w:lang w:val="pl-PL"/>
        </w:rPr>
        <w:t xml:space="preserve"> – </w:t>
      </w:r>
      <w:r w:rsidR="00D143D7" w:rsidRPr="00B277A7">
        <w:rPr>
          <w:b/>
          <w:u w:val="single"/>
          <w:lang w:val="pl-PL"/>
        </w:rPr>
        <w:t>53%</w:t>
      </w:r>
      <w:r w:rsidRPr="00B277A7">
        <w:rPr>
          <w:lang w:val="pl-PL"/>
        </w:rPr>
        <w:t>. Jednocześnie z obserwacji postawy uczniów w czasie lekcji wynika, że choć nauczyciele zachęcają klasę do inicjatywy w tej sprawie, to uczniowie zdecydowanie częściej po prostu akceptują przedstawioną im przez nauczyciela propozycję, ewentualnie dokonują wyboru jednej z kilku możliwości.</w:t>
      </w:r>
      <w:r w:rsidR="00F941FA" w:rsidRPr="00B277A7">
        <w:rPr>
          <w:lang w:val="pl-PL"/>
        </w:rPr>
        <w:t xml:space="preserve"> Taka postawa uczniów </w:t>
      </w:r>
      <w:r w:rsidR="00CE1B1F" w:rsidRPr="00B277A7">
        <w:rPr>
          <w:lang w:val="pl-PL"/>
        </w:rPr>
        <w:t xml:space="preserve">to </w:t>
      </w:r>
      <w:r w:rsidR="00F941FA" w:rsidRPr="00B277A7">
        <w:rPr>
          <w:lang w:val="pl-PL"/>
        </w:rPr>
        <w:t>nie tylko dowód na brak umiejętności planowania procesu dydaktycznego,  potwierdzenie faktu, że uczniowie nie są wdrażani do podejmowania decyzji na temat tego, jak będą się uczyć podczas lekcji ale również na trwałość przyzwyczajeń, niepewność czy niską samoocenę dzieci.</w:t>
      </w:r>
      <w:r w:rsidRPr="00B277A7">
        <w:rPr>
          <w:lang w:val="pl-PL"/>
        </w:rPr>
        <w:t xml:space="preserve"> Niemniej należy dodać, iż uczniowie chętnie ustalają formy organizacyjne lekcji, zdecydowanie częściej wybierając pracę w </w:t>
      </w:r>
      <w:r w:rsidR="008E2A49" w:rsidRPr="00B277A7">
        <w:rPr>
          <w:lang w:val="pl-PL"/>
        </w:rPr>
        <w:t> </w:t>
      </w:r>
      <w:r w:rsidRPr="00B277A7">
        <w:rPr>
          <w:lang w:val="pl-PL"/>
        </w:rPr>
        <w:t>grupach.</w:t>
      </w:r>
    </w:p>
    <w:p w14:paraId="7D76EC51" w14:textId="77777777" w:rsidR="008E2A49" w:rsidRPr="00B277A7" w:rsidRDefault="008E2A49" w:rsidP="00CD0267">
      <w:pPr>
        <w:pStyle w:val="Tekstpodstawowy"/>
        <w:spacing w:line="360" w:lineRule="auto"/>
        <w:ind w:left="116" w:right="116" w:firstLine="707"/>
        <w:jc w:val="both"/>
        <w:rPr>
          <w:lang w:val="pl-PL"/>
        </w:rPr>
      </w:pPr>
    </w:p>
    <w:p w14:paraId="34DAF3E0" w14:textId="5BAF79B7" w:rsidR="007A0232" w:rsidRPr="00B277A7" w:rsidRDefault="005052F6" w:rsidP="00220EC8">
      <w:pPr>
        <w:pStyle w:val="Tekstpodstawowy"/>
        <w:numPr>
          <w:ilvl w:val="0"/>
          <w:numId w:val="19"/>
        </w:numPr>
        <w:spacing w:line="360" w:lineRule="auto"/>
        <w:jc w:val="both"/>
        <w:rPr>
          <w:b/>
          <w:lang w:val="pl-PL"/>
        </w:rPr>
      </w:pPr>
      <w:r w:rsidRPr="00B277A7">
        <w:rPr>
          <w:b/>
          <w:lang w:val="pl-PL"/>
        </w:rPr>
        <w:t>Czy uczniowie, pracując w grupach, zespołach korzystają nawzajem ze swojej wiedzy, umiejętności i zdolności</w:t>
      </w:r>
      <w:r w:rsidRPr="00B277A7">
        <w:rPr>
          <w:b/>
          <w:spacing w:val="-4"/>
          <w:lang w:val="pl-PL"/>
        </w:rPr>
        <w:t>, czy potrafią udzieliać sobie wsparcia, czy potrafią prezentować efekty swojej pracy</w:t>
      </w:r>
      <w:r w:rsidRPr="00B277A7">
        <w:rPr>
          <w:b/>
          <w:lang w:val="pl-PL"/>
        </w:rPr>
        <w:t>?</w:t>
      </w:r>
    </w:p>
    <w:p w14:paraId="0FE2F5DB" w14:textId="39FA1CE3" w:rsidR="002D1B5B" w:rsidRPr="00B277A7" w:rsidRDefault="00854268" w:rsidP="008A55D4">
      <w:pPr>
        <w:pStyle w:val="Tekstpodstawowy"/>
        <w:spacing w:line="360" w:lineRule="auto"/>
        <w:ind w:left="113" w:right="114" w:firstLine="707"/>
        <w:jc w:val="both"/>
        <w:rPr>
          <w:color w:val="000000"/>
          <w:u w:val="single"/>
          <w:lang w:val="pl-PL" w:eastAsia="pl-PL"/>
        </w:rPr>
      </w:pPr>
      <w:r w:rsidRPr="00B277A7">
        <w:rPr>
          <w:lang w:val="pl-PL"/>
        </w:rPr>
        <w:lastRenderedPageBreak/>
        <w:t xml:space="preserve">Po przeanalizowaniu wyników ankiet należy stwierdzić, </w:t>
      </w:r>
      <w:r w:rsidR="00D143D7" w:rsidRPr="00B277A7">
        <w:rPr>
          <w:lang w:val="pl-PL"/>
        </w:rPr>
        <w:t xml:space="preserve">że </w:t>
      </w:r>
      <w:r w:rsidR="00D143D7" w:rsidRPr="00B277A7">
        <w:rPr>
          <w:u w:val="single"/>
          <w:lang w:val="pl-PL"/>
        </w:rPr>
        <w:t xml:space="preserve">66% uczniów pracowało w </w:t>
      </w:r>
      <w:r w:rsidR="00E53A41" w:rsidRPr="00B277A7">
        <w:rPr>
          <w:u w:val="single"/>
          <w:lang w:val="pl-PL"/>
        </w:rPr>
        <w:t> </w:t>
      </w:r>
      <w:r w:rsidR="00D143D7" w:rsidRPr="00B277A7">
        <w:rPr>
          <w:u w:val="single"/>
          <w:lang w:val="pl-PL"/>
        </w:rPr>
        <w:t>parach, grupach</w:t>
      </w:r>
      <w:r w:rsidR="002D1B5B" w:rsidRPr="00B277A7">
        <w:rPr>
          <w:lang w:val="pl-PL"/>
        </w:rPr>
        <w:t xml:space="preserve"> a 34% “nie” i “raczej nie”.</w:t>
      </w:r>
      <w:r w:rsidRPr="00B277A7">
        <w:rPr>
          <w:lang w:val="pl-PL"/>
        </w:rPr>
        <w:t xml:space="preserve"> </w:t>
      </w:r>
      <w:r w:rsidR="00BA774B" w:rsidRPr="00B277A7">
        <w:rPr>
          <w:u w:val="single"/>
          <w:lang w:val="pl-PL"/>
        </w:rPr>
        <w:t>W</w:t>
      </w:r>
      <w:r w:rsidRPr="00B277A7">
        <w:rPr>
          <w:u w:val="single"/>
          <w:lang w:val="pl-PL"/>
        </w:rPr>
        <w:t>iększość uczniów dzieli się doświadczeniem z</w:t>
      </w:r>
      <w:r w:rsidR="00BA774B" w:rsidRPr="00B277A7">
        <w:rPr>
          <w:u w:val="single"/>
          <w:lang w:val="pl-PL"/>
        </w:rPr>
        <w:t> </w:t>
      </w:r>
      <w:r w:rsidRPr="00B277A7">
        <w:rPr>
          <w:u w:val="single"/>
          <w:lang w:val="pl-PL"/>
        </w:rPr>
        <w:t>innymi uczniami, zwłaszcza podczas pracy w grupach.</w:t>
      </w:r>
      <w:r w:rsidRPr="00B277A7">
        <w:rPr>
          <w:lang w:val="pl-PL"/>
        </w:rPr>
        <w:t xml:space="preserve"> Uczniowie zapytani o to, czy pracując podczas zajęć lekcyjnych korzystają z umiejętności, wiedzy i zdolności kolegów i </w:t>
      </w:r>
      <w:r w:rsidR="008E2A49" w:rsidRPr="00B277A7">
        <w:rPr>
          <w:lang w:val="pl-PL"/>
        </w:rPr>
        <w:t> </w:t>
      </w:r>
      <w:r w:rsidRPr="00B277A7">
        <w:rPr>
          <w:lang w:val="pl-PL"/>
        </w:rPr>
        <w:t>koleżanek, odpowiedzieli kolejno: zdecydowanie tak – 25%, tak</w:t>
      </w:r>
      <w:r w:rsidR="008A55D4" w:rsidRPr="00B277A7">
        <w:rPr>
          <w:lang w:val="pl-PL"/>
        </w:rPr>
        <w:t xml:space="preserve"> </w:t>
      </w:r>
      <w:r w:rsidRPr="00B277A7">
        <w:rPr>
          <w:lang w:val="pl-PL"/>
        </w:rPr>
        <w:t>– 36%, raczej tak – 5%, ale 2</w:t>
      </w:r>
      <w:r w:rsidR="002D1B5B" w:rsidRPr="00B277A7">
        <w:rPr>
          <w:lang w:val="pl-PL"/>
        </w:rPr>
        <w:t>9</w:t>
      </w:r>
      <w:r w:rsidRPr="00B277A7">
        <w:rPr>
          <w:lang w:val="pl-PL"/>
        </w:rPr>
        <w:t xml:space="preserve"> % udzieliło odp</w:t>
      </w:r>
      <w:r w:rsidR="002D1B5B" w:rsidRPr="00B277A7">
        <w:rPr>
          <w:lang w:val="pl-PL"/>
        </w:rPr>
        <w:t xml:space="preserve">owiedzi „nie” lub „raczej nie”, </w:t>
      </w:r>
      <w:r w:rsidR="002D1B5B" w:rsidRPr="00B277A7">
        <w:rPr>
          <w:color w:val="000000"/>
          <w:lang w:val="pl-PL" w:eastAsia="pl-PL"/>
        </w:rPr>
        <w:t xml:space="preserve"> natomiast </w:t>
      </w:r>
      <w:r w:rsidR="002D1B5B" w:rsidRPr="00B277A7">
        <w:rPr>
          <w:color w:val="000000"/>
          <w:u w:val="single"/>
          <w:lang w:val="pl-PL" w:eastAsia="pl-PL"/>
        </w:rPr>
        <w:t>67% naszych uczniów twierdzi, że pomagają sobie nawzajem w uczeniu się.</w:t>
      </w:r>
      <w:r w:rsidRPr="00B277A7">
        <w:rPr>
          <w:color w:val="000000"/>
          <w:u w:val="single"/>
          <w:lang w:val="pl-PL" w:eastAsia="pl-PL"/>
        </w:rPr>
        <w:t xml:space="preserve"> </w:t>
      </w:r>
    </w:p>
    <w:p w14:paraId="3DD7D8B2" w14:textId="48B29CB9" w:rsidR="00854268" w:rsidRPr="00B277A7" w:rsidRDefault="00E40804" w:rsidP="008A55D4">
      <w:pPr>
        <w:pStyle w:val="Tekstpodstawowy"/>
        <w:spacing w:line="360" w:lineRule="auto"/>
        <w:ind w:left="113" w:right="113" w:firstLine="707"/>
        <w:jc w:val="both"/>
        <w:rPr>
          <w:color w:val="000000"/>
          <w:lang w:val="pl-PL" w:eastAsia="pl-PL"/>
        </w:rPr>
      </w:pPr>
      <w:r w:rsidRPr="00F941FA">
        <w:rPr>
          <w:lang w:val="pl-PL" w:eastAsia="pl-PL"/>
        </w:rPr>
        <w:t xml:space="preserve">Zbyt mało uczniów prezentuje efekty pracy swojej lub pracy grupy. Czynią to zazwyczaj osoby najaktywniejsze lub najbardziej śmiałe. </w:t>
      </w:r>
      <w:r w:rsidR="002D1B5B" w:rsidRPr="00B277A7">
        <w:rPr>
          <w:lang w:val="pl-PL" w:eastAsia="pl-PL"/>
        </w:rPr>
        <w:t>39</w:t>
      </w:r>
      <w:r w:rsidR="002D1B5B" w:rsidRPr="00B277A7">
        <w:rPr>
          <w:color w:val="000000"/>
          <w:lang w:val="pl-PL" w:eastAsia="pl-PL"/>
        </w:rPr>
        <w:t xml:space="preserve">% </w:t>
      </w:r>
      <w:r w:rsidR="00854268" w:rsidRPr="00B277A7">
        <w:rPr>
          <w:color w:val="000000"/>
          <w:lang w:val="pl-PL" w:eastAsia="pl-PL"/>
        </w:rPr>
        <w:t xml:space="preserve">ankietowanych podało, że prezentowało efekty swojej pracy, 26% “raczej nie” a </w:t>
      </w:r>
      <w:r w:rsidR="00E53A41" w:rsidRPr="00B277A7">
        <w:rPr>
          <w:color w:val="000000"/>
          <w:lang w:val="pl-PL" w:eastAsia="pl-PL"/>
        </w:rPr>
        <w:t> </w:t>
      </w:r>
      <w:r w:rsidR="00854268" w:rsidRPr="00B277A7">
        <w:rPr>
          <w:color w:val="000000"/>
          <w:lang w:val="pl-PL" w:eastAsia="pl-PL"/>
        </w:rPr>
        <w:t>30% nigdy nie prezentowało efektów swojej pracy</w:t>
      </w:r>
      <w:r w:rsidRPr="00B277A7">
        <w:rPr>
          <w:color w:val="000000"/>
          <w:lang w:val="pl-PL" w:eastAsia="pl-PL"/>
        </w:rPr>
        <w:t xml:space="preserve">. </w:t>
      </w:r>
    </w:p>
    <w:p w14:paraId="335C6B13" w14:textId="67AC34F0" w:rsidR="00854268" w:rsidRPr="00B277A7" w:rsidRDefault="00854268" w:rsidP="008A55D4">
      <w:pPr>
        <w:pStyle w:val="Tekstpodstawowy"/>
        <w:spacing w:line="360" w:lineRule="auto"/>
        <w:ind w:left="113" w:right="113" w:firstLine="707"/>
        <w:jc w:val="both"/>
        <w:rPr>
          <w:lang w:val="pl-PL"/>
        </w:rPr>
      </w:pPr>
      <w:r w:rsidRPr="00B277A7">
        <w:rPr>
          <w:u w:val="single"/>
          <w:lang w:val="pl-PL"/>
        </w:rPr>
        <w:t xml:space="preserve">Według nauczycieli, szkoła stwarza odpowiednie warunki do tego, aby uczniowie mogli korzystać z wiedzy, umiejętności i zdolności innych uczniów. Aż 96% ankietowanych nauczycieli wypowiedziało się w tej kwestii pozytywnie. </w:t>
      </w:r>
      <w:r w:rsidRPr="00B277A7">
        <w:rPr>
          <w:lang w:val="pl-PL"/>
        </w:rPr>
        <w:t>Jedynie 4% wyraziło wątpliwości udzielając odpowiedzi „ nie”.</w:t>
      </w:r>
    </w:p>
    <w:p w14:paraId="7B8497E2" w14:textId="51A62D5D" w:rsidR="00854268" w:rsidRPr="00B277A7" w:rsidRDefault="002D1B5B" w:rsidP="008A55D4">
      <w:pPr>
        <w:pStyle w:val="Tekstpodstawowy"/>
        <w:spacing w:line="360" w:lineRule="auto"/>
        <w:ind w:left="113" w:right="113" w:firstLine="707"/>
        <w:jc w:val="both"/>
        <w:rPr>
          <w:lang w:val="pl-PL"/>
        </w:rPr>
      </w:pPr>
      <w:r w:rsidRPr="00B277A7">
        <w:rPr>
          <w:lang w:val="pl-PL"/>
        </w:rPr>
        <w:t xml:space="preserve">Nauczyciele twierdzą również, że stosują formy pracy zespołowej oraz ustalają sposób prezentowania efektów tej pracy </w:t>
      </w:r>
      <w:r w:rsidR="008A55D4" w:rsidRPr="00B277A7">
        <w:rPr>
          <w:lang w:val="pl-PL"/>
        </w:rPr>
        <w:t>–</w:t>
      </w:r>
      <w:r w:rsidRPr="00B277A7">
        <w:rPr>
          <w:lang w:val="pl-PL"/>
        </w:rPr>
        <w:t xml:space="preserve"> </w:t>
      </w:r>
      <w:r w:rsidR="008A55D4" w:rsidRPr="00B277A7">
        <w:rPr>
          <w:lang w:val="pl-PL"/>
        </w:rPr>
        <w:t>39% - “zdecydowanie tak”, 50% - tak, a 11% - “raczej tak”.</w:t>
      </w:r>
    </w:p>
    <w:p w14:paraId="38C44759" w14:textId="0FF761F7" w:rsidR="00E40804" w:rsidRPr="00B277A7" w:rsidRDefault="0060234F" w:rsidP="004F00A4">
      <w:pPr>
        <w:pStyle w:val="Tekstpodstawowy"/>
        <w:spacing w:line="360" w:lineRule="auto"/>
        <w:ind w:left="113" w:right="113" w:firstLine="709"/>
        <w:jc w:val="both"/>
        <w:rPr>
          <w:lang w:val="pl-PL"/>
        </w:rPr>
      </w:pPr>
      <w:r w:rsidRPr="00B277A7">
        <w:rPr>
          <w:u w:val="single"/>
          <w:lang w:val="pl-PL"/>
        </w:rPr>
        <w:t>W</w:t>
      </w:r>
      <w:r w:rsidR="00854268" w:rsidRPr="00B277A7">
        <w:rPr>
          <w:u w:val="single"/>
          <w:lang w:val="pl-PL"/>
        </w:rPr>
        <w:t xml:space="preserve">edług Dyrektora </w:t>
      </w:r>
      <w:r w:rsidRPr="00B277A7">
        <w:rPr>
          <w:u w:val="single"/>
          <w:lang w:val="pl-PL"/>
        </w:rPr>
        <w:t>umiejętność organizowania zajęć w sposób pozwalający uczniom na uczenie się od siebie nawzajem jest słabiej opanowana</w:t>
      </w:r>
      <w:r w:rsidRPr="00B277A7">
        <w:rPr>
          <w:lang w:val="pl-PL"/>
        </w:rPr>
        <w:t xml:space="preserve">. Z obserwacji dyrektora wynika, że stosując formy pracy zespołowej, nauczyciele stwarzają warunki do uczenia </w:t>
      </w:r>
      <w:r w:rsidR="00E40804" w:rsidRPr="00B277A7">
        <w:rPr>
          <w:lang w:val="pl-PL"/>
        </w:rPr>
        <w:t xml:space="preserve">się uczniów od siebie nawzajem. Ponieważ </w:t>
      </w:r>
      <w:r w:rsidRPr="00B277A7">
        <w:rPr>
          <w:lang w:val="pl-PL"/>
        </w:rPr>
        <w:t xml:space="preserve"> zespoły nie zawsze są poinformowane o sposobach prezentowania rezultatów pracy,</w:t>
      </w:r>
      <w:r w:rsidR="00E40804" w:rsidRPr="00B277A7">
        <w:rPr>
          <w:lang w:val="pl-PL"/>
        </w:rPr>
        <w:t xml:space="preserve"> część lekcji poświęcona na to</w:t>
      </w:r>
      <w:r w:rsidRPr="00B277A7">
        <w:rPr>
          <w:lang w:val="pl-PL"/>
        </w:rPr>
        <w:t xml:space="preserve"> nie j</w:t>
      </w:r>
      <w:r w:rsidR="008A55D4" w:rsidRPr="00B277A7">
        <w:rPr>
          <w:lang w:val="pl-PL"/>
        </w:rPr>
        <w:t>est efektywna w wysokim stopniu – 65%.</w:t>
      </w:r>
      <w:r w:rsidRPr="00B277A7">
        <w:rPr>
          <w:lang w:val="pl-PL"/>
        </w:rPr>
        <w:t xml:space="preserve"> Można zaobserwować, że uwaga uczniów, którzy przedstawili swoje wyniki, zdecydowanie obniża się, a </w:t>
      </w:r>
      <w:r w:rsidR="008E2A49" w:rsidRPr="00B277A7">
        <w:rPr>
          <w:lang w:val="pl-PL"/>
        </w:rPr>
        <w:t> </w:t>
      </w:r>
      <w:r w:rsidRPr="00B277A7">
        <w:rPr>
          <w:lang w:val="pl-PL"/>
        </w:rPr>
        <w:t>nauczyciele nie zawsze monitorują, ile nauczyli się od swoich rówieśników. Podobne wnioski nasuwają się z obserwacji pracy uczniów podczas zajęć lekcyjnych. Uczniowie, wykonując zadania, uczą się od siebie nawzajem i pomagają sobie, szczególnie wówczas, gdy oceniany jest zespół. Nadal jednak zdarzają się przypadki</w:t>
      </w:r>
      <w:r w:rsidR="008A55D4" w:rsidRPr="00B277A7">
        <w:rPr>
          <w:lang w:val="pl-PL"/>
        </w:rPr>
        <w:t xml:space="preserve"> </w:t>
      </w:r>
      <w:r w:rsidRPr="00B277A7">
        <w:rPr>
          <w:lang w:val="pl-PL"/>
        </w:rPr>
        <w:t xml:space="preserve">„wyręczania” zespołu przez jednego lub dwóch jego członków, głównie w sytuacji, jeśli poziom trudności jest zbyt wysoki dla wszystkich lub niektórzy nie są zainteresowani treściami nauczania. </w:t>
      </w:r>
    </w:p>
    <w:p w14:paraId="79426663" w14:textId="20760C1C" w:rsidR="00C8101D" w:rsidRPr="00B277A7" w:rsidRDefault="00C8101D" w:rsidP="005F5BD6">
      <w:pPr>
        <w:pStyle w:val="Tekstpodstawowy"/>
        <w:spacing w:line="360" w:lineRule="auto"/>
        <w:ind w:left="116" w:right="113" w:firstLine="709"/>
        <w:jc w:val="both"/>
        <w:rPr>
          <w:lang w:val="pl-PL"/>
        </w:rPr>
      </w:pPr>
      <w:r w:rsidRPr="00B277A7">
        <w:rPr>
          <w:lang w:val="pl-PL"/>
        </w:rPr>
        <w:t xml:space="preserve">Podczas prezentacji efektów pracy zespołowej nie wszyscy uczniowie starają się zainteresować klasę, w dalszym ciągu wielu kieruje swoją wypowiedź do nauczyciela, u </w:t>
      </w:r>
      <w:r w:rsidR="005876E2" w:rsidRPr="00B277A7">
        <w:rPr>
          <w:lang w:val="pl-PL"/>
        </w:rPr>
        <w:t> </w:t>
      </w:r>
      <w:r w:rsidRPr="00B277A7">
        <w:rPr>
          <w:lang w:val="pl-PL"/>
        </w:rPr>
        <w:t xml:space="preserve">którego szuka akceptacji, potwierdzenia poprawności. Umiejętności uczniów w zakresie dyskusji i </w:t>
      </w:r>
      <w:r w:rsidR="008E2A49" w:rsidRPr="00B277A7">
        <w:rPr>
          <w:lang w:val="pl-PL"/>
        </w:rPr>
        <w:t> </w:t>
      </w:r>
      <w:r w:rsidRPr="00B277A7">
        <w:rPr>
          <w:lang w:val="pl-PL"/>
        </w:rPr>
        <w:t xml:space="preserve">wymiany poglądów zostały ocenione jako </w:t>
      </w:r>
      <w:r w:rsidR="005876E2" w:rsidRPr="00B277A7">
        <w:rPr>
          <w:lang w:val="pl-PL"/>
        </w:rPr>
        <w:t>dobre – 80%</w:t>
      </w:r>
      <w:r w:rsidRPr="00B277A7">
        <w:rPr>
          <w:lang w:val="pl-PL"/>
        </w:rPr>
        <w:t>.</w:t>
      </w:r>
    </w:p>
    <w:p w14:paraId="3CFE8374" w14:textId="77777777" w:rsidR="008A55D4" w:rsidRPr="00B277A7" w:rsidRDefault="008A55D4" w:rsidP="008A55D4">
      <w:pPr>
        <w:pStyle w:val="Tekstpodstawowy"/>
        <w:spacing w:line="360" w:lineRule="auto"/>
        <w:ind w:left="113" w:right="116"/>
        <w:jc w:val="both"/>
        <w:rPr>
          <w:lang w:val="pl-PL"/>
        </w:rPr>
      </w:pPr>
    </w:p>
    <w:p w14:paraId="28A4F341" w14:textId="61E5E205" w:rsidR="007A0232" w:rsidRPr="00B277A7" w:rsidRDefault="0060234F" w:rsidP="00220EC8">
      <w:pPr>
        <w:pStyle w:val="Akapitzlist"/>
        <w:numPr>
          <w:ilvl w:val="0"/>
          <w:numId w:val="19"/>
        </w:numPr>
        <w:spacing w:line="360" w:lineRule="auto"/>
        <w:rPr>
          <w:b/>
          <w:sz w:val="24"/>
          <w:lang w:val="pl-PL"/>
        </w:rPr>
      </w:pPr>
      <w:r w:rsidRPr="00B277A7">
        <w:rPr>
          <w:b/>
          <w:sz w:val="24"/>
          <w:lang w:val="pl-PL"/>
        </w:rPr>
        <w:t>Czy nauczyciele potrafią prowokować do dyskusji, rozmowy, wymiany poglądó</w:t>
      </w:r>
      <w:r w:rsidR="002D62AE" w:rsidRPr="00B277A7">
        <w:rPr>
          <w:b/>
          <w:sz w:val="24"/>
          <w:lang w:val="pl-PL"/>
        </w:rPr>
        <w:t xml:space="preserve">w, </w:t>
      </w:r>
      <w:r w:rsidR="005849F9" w:rsidRPr="00B277A7">
        <w:rPr>
          <w:b/>
          <w:sz w:val="24"/>
          <w:lang w:val="pl-PL"/>
        </w:rPr>
        <w:t xml:space="preserve">wyrażania opinii, </w:t>
      </w:r>
      <w:r w:rsidR="00CB4461" w:rsidRPr="00B277A7">
        <w:rPr>
          <w:b/>
          <w:sz w:val="24"/>
          <w:lang w:val="pl-PL"/>
        </w:rPr>
        <w:t>oraz czy udzielają informacji zwrotnej.</w:t>
      </w:r>
    </w:p>
    <w:p w14:paraId="49F76F1D" w14:textId="554BD2FA" w:rsidR="005849F9" w:rsidRPr="00B277A7" w:rsidRDefault="0060234F" w:rsidP="005876E2">
      <w:pPr>
        <w:pStyle w:val="Tekstpodstawowy"/>
        <w:spacing w:line="360" w:lineRule="auto"/>
        <w:ind w:left="116" w:right="116" w:firstLine="707"/>
        <w:jc w:val="both"/>
        <w:rPr>
          <w:rFonts w:cs="Arial"/>
          <w:lang w:val="pl-PL"/>
        </w:rPr>
      </w:pPr>
      <w:r w:rsidRPr="00B277A7">
        <w:rPr>
          <w:lang w:val="pl-PL"/>
        </w:rPr>
        <w:t xml:space="preserve">Analiza wyników ankiet przeprowadzonych wśród uczniów wykazała, iż </w:t>
      </w:r>
      <w:r w:rsidR="00543AB5" w:rsidRPr="00B277A7">
        <w:rPr>
          <w:u w:val="single"/>
          <w:lang w:val="pl-PL"/>
        </w:rPr>
        <w:t>63</w:t>
      </w:r>
      <w:r w:rsidRPr="00B277A7">
        <w:rPr>
          <w:u w:val="single"/>
          <w:lang w:val="pl-PL"/>
        </w:rPr>
        <w:t xml:space="preserve">% naszych </w:t>
      </w:r>
      <w:r w:rsidRPr="00B277A7">
        <w:rPr>
          <w:u w:val="single"/>
          <w:lang w:val="pl-PL"/>
        </w:rPr>
        <w:lastRenderedPageBreak/>
        <w:t xml:space="preserve">uczniów podczas zajęć lekcyjnych korzysta z możliwości dyskusji, </w:t>
      </w:r>
      <w:r w:rsidR="005876E2" w:rsidRPr="00B277A7">
        <w:rPr>
          <w:u w:val="single"/>
          <w:lang w:val="pl-PL"/>
        </w:rPr>
        <w:t>rozmowy oraz wymiany poglądów.</w:t>
      </w:r>
      <w:r w:rsidR="005876E2" w:rsidRPr="00B277A7">
        <w:rPr>
          <w:lang w:val="pl-PL"/>
        </w:rPr>
        <w:t xml:space="preserve"> </w:t>
      </w:r>
      <w:r w:rsidR="00543AB5" w:rsidRPr="00B277A7">
        <w:rPr>
          <w:lang w:val="pl-PL"/>
        </w:rPr>
        <w:t>20</w:t>
      </w:r>
      <w:r w:rsidR="005876E2" w:rsidRPr="00B277A7">
        <w:rPr>
          <w:lang w:val="pl-PL"/>
        </w:rPr>
        <w:t>% ankietowanych nie potrafiło jasno określić, czy mają</w:t>
      </w:r>
      <w:r w:rsidRPr="00B277A7">
        <w:rPr>
          <w:lang w:val="pl-PL"/>
        </w:rPr>
        <w:t xml:space="preserve"> taką możliwość,</w:t>
      </w:r>
      <w:r w:rsidR="005876E2" w:rsidRPr="00B277A7">
        <w:rPr>
          <w:lang w:val="pl-PL"/>
        </w:rPr>
        <w:t xml:space="preserve"> </w:t>
      </w:r>
      <w:r w:rsidRPr="00B277A7">
        <w:rPr>
          <w:lang w:val="pl-PL"/>
        </w:rPr>
        <w:t xml:space="preserve">natomiast </w:t>
      </w:r>
      <w:r w:rsidR="00543AB5" w:rsidRPr="00B277A7">
        <w:rPr>
          <w:lang w:val="pl-PL"/>
        </w:rPr>
        <w:t>17</w:t>
      </w:r>
      <w:r w:rsidRPr="00B277A7">
        <w:rPr>
          <w:lang w:val="pl-PL"/>
        </w:rPr>
        <w:t>% uznało, że podczas zajęć lekcyjnych nie bierze udziału w rozmowach i dyskusjach.</w:t>
      </w:r>
      <w:r w:rsidR="00CB4461" w:rsidRPr="00B277A7">
        <w:rPr>
          <w:lang w:val="pl-PL"/>
        </w:rPr>
        <w:t xml:space="preserve"> </w:t>
      </w:r>
      <w:r w:rsidR="00CB4461" w:rsidRPr="00B277A7">
        <w:rPr>
          <w:u w:val="single"/>
          <w:lang w:val="pl-PL"/>
        </w:rPr>
        <w:t>43% wyr</w:t>
      </w:r>
      <w:r w:rsidR="00BA774B" w:rsidRPr="00B277A7">
        <w:rPr>
          <w:u w:val="single"/>
          <w:lang w:val="pl-PL"/>
        </w:rPr>
        <w:t xml:space="preserve">ażało opinie o przebiegu lekcji, </w:t>
      </w:r>
      <w:r w:rsidR="00CB4461" w:rsidRPr="00B277A7">
        <w:rPr>
          <w:lang w:val="pl-PL"/>
        </w:rPr>
        <w:t>a 57% ankietowanych nie wyrażało takiej opini nigdy.</w:t>
      </w:r>
      <w:r w:rsidR="005876E2" w:rsidRPr="00B277A7">
        <w:rPr>
          <w:lang w:val="pl-PL"/>
        </w:rPr>
        <w:t xml:space="preserve"> </w:t>
      </w:r>
      <w:r w:rsidR="005849F9" w:rsidRPr="00B277A7">
        <w:rPr>
          <w:rFonts w:cs="Arial"/>
          <w:u w:val="single"/>
          <w:lang w:val="pl-PL"/>
        </w:rPr>
        <w:t>Wszyscy nauczyciele przyjmują i wykorzystują podczas lekcji opinie i inicjatywy uczniów</w:t>
      </w:r>
      <w:r w:rsidR="005849F9" w:rsidRPr="00B277A7">
        <w:rPr>
          <w:rFonts w:cs="Arial"/>
          <w:lang w:val="pl-PL"/>
        </w:rPr>
        <w:t xml:space="preserve">, uczniowie mogą </w:t>
      </w:r>
      <w:r w:rsidR="005849F9" w:rsidRPr="00B277A7">
        <w:rPr>
          <w:lang w:val="pl-PL"/>
        </w:rPr>
        <w:t>zadawać pytania, dyskutować oraz prezentować swoje poglądy</w:t>
      </w:r>
      <w:r w:rsidR="005876E2" w:rsidRPr="00B277A7">
        <w:rPr>
          <w:lang w:val="pl-PL"/>
        </w:rPr>
        <w:t xml:space="preserve"> </w:t>
      </w:r>
      <w:r w:rsidR="005849F9" w:rsidRPr="00B277A7">
        <w:rPr>
          <w:rFonts w:cs="Arial"/>
          <w:lang w:val="pl-PL"/>
        </w:rPr>
        <w:t xml:space="preserve">(23% odpowiedzi „zdecydowanie tak”, 54% „tak”, 23%  „raczej tak”), </w:t>
      </w:r>
      <w:r w:rsidR="005849F9" w:rsidRPr="00B277A7">
        <w:rPr>
          <w:rFonts w:cs="Arial"/>
          <w:u w:val="single"/>
          <w:lang w:val="pl-PL"/>
        </w:rPr>
        <w:t xml:space="preserve">jak również </w:t>
      </w:r>
      <w:r w:rsidR="00C8101D" w:rsidRPr="00B277A7">
        <w:rPr>
          <w:rFonts w:cs="Arial"/>
          <w:u w:val="single"/>
          <w:lang w:val="pl-PL"/>
        </w:rPr>
        <w:t xml:space="preserve">wszyscy udzielają </w:t>
      </w:r>
      <w:r w:rsidR="007754CC" w:rsidRPr="00B277A7">
        <w:rPr>
          <w:rFonts w:cs="Arial"/>
          <w:u w:val="single"/>
          <w:lang w:val="pl-PL"/>
        </w:rPr>
        <w:t>trafnej</w:t>
      </w:r>
      <w:r w:rsidR="00C8101D" w:rsidRPr="00B277A7">
        <w:rPr>
          <w:rFonts w:cs="Arial"/>
          <w:u w:val="single"/>
          <w:lang w:val="pl-PL"/>
        </w:rPr>
        <w:t xml:space="preserve"> informacji zwrotnej</w:t>
      </w:r>
      <w:r w:rsidR="00C8101D" w:rsidRPr="00B277A7">
        <w:rPr>
          <w:rFonts w:cs="Arial"/>
          <w:lang w:val="pl-PL"/>
        </w:rPr>
        <w:t>: 16% - “zecydowanie tak”, 42% - “tak” i 42% “raczej tak”.</w:t>
      </w:r>
    </w:p>
    <w:p w14:paraId="2EC354DC" w14:textId="59762CF5" w:rsidR="007A0232" w:rsidRPr="00B277A7" w:rsidRDefault="0060234F" w:rsidP="008B01E6">
      <w:pPr>
        <w:pStyle w:val="Tekstpodstawowy"/>
        <w:spacing w:line="360" w:lineRule="auto"/>
        <w:ind w:left="116" w:right="110" w:firstLine="707"/>
        <w:jc w:val="both"/>
        <w:rPr>
          <w:lang w:val="pl-PL"/>
        </w:rPr>
      </w:pPr>
      <w:r w:rsidRPr="00B277A7">
        <w:rPr>
          <w:lang w:val="pl-PL"/>
        </w:rPr>
        <w:t xml:space="preserve">Należy jednocześnie zauważyć, iż </w:t>
      </w:r>
      <w:r w:rsidRPr="00B277A7">
        <w:rPr>
          <w:u w:val="single"/>
          <w:lang w:val="pl-PL"/>
        </w:rPr>
        <w:t xml:space="preserve">z analizy wniosków Dyrektora wynika, że każdy uczeń ma </w:t>
      </w:r>
      <w:r w:rsidR="007754CC" w:rsidRPr="00B277A7">
        <w:rPr>
          <w:u w:val="single"/>
          <w:lang w:val="pl-PL"/>
        </w:rPr>
        <w:t xml:space="preserve">możliwość </w:t>
      </w:r>
      <w:r w:rsidRPr="00B277A7">
        <w:rPr>
          <w:u w:val="single"/>
          <w:lang w:val="pl-PL"/>
        </w:rPr>
        <w:t xml:space="preserve"> wypowiada</w:t>
      </w:r>
      <w:r w:rsidR="007754CC" w:rsidRPr="00B277A7">
        <w:rPr>
          <w:u w:val="single"/>
          <w:lang w:val="pl-PL"/>
        </w:rPr>
        <w:t xml:space="preserve">nia </w:t>
      </w:r>
      <w:r w:rsidRPr="00B277A7">
        <w:rPr>
          <w:u w:val="single"/>
          <w:lang w:val="pl-PL"/>
        </w:rPr>
        <w:t>się, zadawa</w:t>
      </w:r>
      <w:r w:rsidR="007754CC" w:rsidRPr="00B277A7">
        <w:rPr>
          <w:u w:val="single"/>
          <w:lang w:val="pl-PL"/>
        </w:rPr>
        <w:t>nia pytań</w:t>
      </w:r>
      <w:r w:rsidR="005876E2" w:rsidRPr="00B277A7">
        <w:rPr>
          <w:u w:val="single"/>
          <w:lang w:val="pl-PL"/>
        </w:rPr>
        <w:t xml:space="preserve">, ale robi to </w:t>
      </w:r>
      <w:r w:rsidR="00C8101D" w:rsidRPr="00B277A7">
        <w:rPr>
          <w:u w:val="single"/>
          <w:lang w:val="pl-PL"/>
        </w:rPr>
        <w:t>– 76%</w:t>
      </w:r>
      <w:r w:rsidRPr="00B277A7">
        <w:rPr>
          <w:u w:val="single"/>
          <w:lang w:val="pl-PL"/>
        </w:rPr>
        <w:t>.</w:t>
      </w:r>
      <w:r w:rsidRPr="00B277A7">
        <w:rPr>
          <w:lang w:val="pl-PL"/>
        </w:rPr>
        <w:t xml:space="preserve"> Nauczyciel zachęca do wypowiedzi i stawiania pytań, następnie odpowiada na</w:t>
      </w:r>
      <w:r w:rsidR="00E1737A" w:rsidRPr="00B277A7">
        <w:rPr>
          <w:lang w:val="pl-PL"/>
        </w:rPr>
        <w:t xml:space="preserve"> prawie</w:t>
      </w:r>
      <w:r w:rsidRPr="00B277A7">
        <w:rPr>
          <w:lang w:val="pl-PL"/>
        </w:rPr>
        <w:t xml:space="preserve"> wszystkie pytania</w:t>
      </w:r>
      <w:r w:rsidR="005876E2" w:rsidRPr="00B277A7">
        <w:rPr>
          <w:lang w:val="pl-PL"/>
        </w:rPr>
        <w:t xml:space="preserve"> uczniów</w:t>
      </w:r>
      <w:r w:rsidRPr="00B277A7">
        <w:rPr>
          <w:lang w:val="pl-PL"/>
        </w:rPr>
        <w:t>, koryguje wypowiedzi uczniów, rozwija je, rozszerza</w:t>
      </w:r>
      <w:r w:rsidR="00C8101D" w:rsidRPr="00B277A7">
        <w:rPr>
          <w:lang w:val="pl-PL"/>
        </w:rPr>
        <w:t xml:space="preserve"> – 94%</w:t>
      </w:r>
      <w:r w:rsidRPr="00B277A7">
        <w:rPr>
          <w:lang w:val="pl-PL"/>
        </w:rPr>
        <w:t xml:space="preserve">. </w:t>
      </w:r>
      <w:r w:rsidR="005876E2" w:rsidRPr="00B277A7">
        <w:rPr>
          <w:lang w:val="pl-PL"/>
        </w:rPr>
        <w:t xml:space="preserve">Jednak </w:t>
      </w:r>
      <w:r w:rsidRPr="00B277A7">
        <w:rPr>
          <w:lang w:val="pl-PL"/>
        </w:rPr>
        <w:t xml:space="preserve">na niektórych lekcjach w </w:t>
      </w:r>
      <w:r w:rsidR="005876E2" w:rsidRPr="00B277A7">
        <w:rPr>
          <w:lang w:val="pl-PL"/>
        </w:rPr>
        <w:t> </w:t>
      </w:r>
      <w:r w:rsidRPr="00B277A7">
        <w:rPr>
          <w:lang w:val="pl-PL"/>
        </w:rPr>
        <w:t>dalszym ciągu częściej można słyszeć głos nauczyciela, bo uczniowie wypowiadają się lakonicznie, nie budują dłuższych wypowiedzi i nie są dostatecznie prowokowani do wypowiadania się</w:t>
      </w:r>
      <w:r w:rsidR="007754CC" w:rsidRPr="00B277A7">
        <w:rPr>
          <w:lang w:val="pl-PL"/>
        </w:rPr>
        <w:t>.</w:t>
      </w:r>
      <w:r w:rsidRPr="00B277A7">
        <w:rPr>
          <w:lang w:val="pl-PL"/>
        </w:rPr>
        <w:t xml:space="preserve"> </w:t>
      </w:r>
      <w:r w:rsidRPr="00B277A7">
        <w:rPr>
          <w:u w:val="single"/>
          <w:lang w:val="pl-PL"/>
        </w:rPr>
        <w:t xml:space="preserve">Działania podejmowane przez nauczycieli w celu </w:t>
      </w:r>
      <w:r w:rsidR="007754CC" w:rsidRPr="00B277A7">
        <w:rPr>
          <w:u w:val="single"/>
          <w:lang w:val="pl-PL"/>
        </w:rPr>
        <w:t>zachęcenia</w:t>
      </w:r>
      <w:r w:rsidRPr="00B277A7">
        <w:rPr>
          <w:u w:val="single"/>
          <w:lang w:val="pl-PL"/>
        </w:rPr>
        <w:t xml:space="preserve"> uczniów do wymiany poglądów i dyskusji, są realizowane w stopniu średnim</w:t>
      </w:r>
      <w:r w:rsidR="002F7E6F" w:rsidRPr="00B277A7">
        <w:rPr>
          <w:u w:val="single"/>
          <w:lang w:val="pl-PL"/>
        </w:rPr>
        <w:t xml:space="preserve"> – 76%</w:t>
      </w:r>
      <w:r w:rsidRPr="00B277A7">
        <w:rPr>
          <w:u w:val="single"/>
          <w:lang w:val="pl-PL"/>
        </w:rPr>
        <w:t>. Niemniej nauczyciele zawsze lub prawie zawsze udzielają trafnej informacji zwrotnej.</w:t>
      </w:r>
      <w:r w:rsidR="002F7E6F" w:rsidRPr="00B277A7">
        <w:rPr>
          <w:u w:val="single"/>
          <w:lang w:val="pl-PL"/>
        </w:rPr>
        <w:t xml:space="preserve"> -</w:t>
      </w:r>
      <w:r w:rsidR="007754CC" w:rsidRPr="00B277A7">
        <w:rPr>
          <w:u w:val="single"/>
          <w:lang w:val="pl-PL"/>
        </w:rPr>
        <w:t xml:space="preserve"> </w:t>
      </w:r>
      <w:r w:rsidR="002F7E6F" w:rsidRPr="00B277A7">
        <w:rPr>
          <w:u w:val="single"/>
          <w:lang w:val="pl-PL"/>
        </w:rPr>
        <w:t>94%.</w:t>
      </w:r>
      <w:r w:rsidR="008B01E6" w:rsidRPr="00B277A7">
        <w:rPr>
          <w:lang w:val="pl-PL"/>
        </w:rPr>
        <w:t xml:space="preserve"> </w:t>
      </w:r>
      <w:r w:rsidRPr="00B277A7">
        <w:rPr>
          <w:lang w:val="pl-PL"/>
        </w:rPr>
        <w:t xml:space="preserve">Z obserwacji postaw uczniów jednoznacznie wynika, że uczniowie podejmują dialog z </w:t>
      </w:r>
      <w:r w:rsidR="005876E2" w:rsidRPr="00B277A7">
        <w:rPr>
          <w:lang w:val="pl-PL"/>
        </w:rPr>
        <w:t> </w:t>
      </w:r>
      <w:r w:rsidRPr="00B277A7">
        <w:rPr>
          <w:lang w:val="pl-PL"/>
        </w:rPr>
        <w:t>nauczycielem,</w:t>
      </w:r>
      <w:r w:rsidR="00C8101D" w:rsidRPr="00B277A7">
        <w:rPr>
          <w:lang w:val="pl-PL"/>
        </w:rPr>
        <w:t xml:space="preserve"> - 82%</w:t>
      </w:r>
      <w:r w:rsidRPr="00B277A7">
        <w:rPr>
          <w:lang w:val="pl-PL"/>
        </w:rPr>
        <w:t xml:space="preserve"> jednak zazwyczaj są to liderzy klasowi. Zdarza się, że nauczyciel kilkukrotnie zachęca do odpowiedzi lub sam typuje osobę. </w:t>
      </w:r>
    </w:p>
    <w:p w14:paraId="1CC788C1" w14:textId="1737373A" w:rsidR="005849F9" w:rsidRPr="00B277A7" w:rsidRDefault="005849F9" w:rsidP="005F5BD6">
      <w:pPr>
        <w:pStyle w:val="Tekstpodstawowy"/>
        <w:spacing w:line="360" w:lineRule="auto"/>
        <w:ind w:left="116" w:right="112" w:firstLine="707"/>
        <w:jc w:val="both"/>
        <w:rPr>
          <w:u w:val="single"/>
          <w:lang w:val="pl-PL"/>
        </w:rPr>
      </w:pPr>
      <w:r w:rsidRPr="00B277A7">
        <w:rPr>
          <w:u w:val="single"/>
          <w:lang w:val="pl-PL"/>
        </w:rPr>
        <w:t xml:space="preserve">Niestety, </w:t>
      </w:r>
      <w:r w:rsidR="002F7E6F" w:rsidRPr="00B277A7">
        <w:rPr>
          <w:u w:val="single"/>
          <w:lang w:val="pl-PL"/>
        </w:rPr>
        <w:t xml:space="preserve">z obserwacji Dyrektora wynika  również, </w:t>
      </w:r>
      <w:r w:rsidRPr="00B277A7">
        <w:rPr>
          <w:u w:val="single"/>
          <w:lang w:val="pl-PL"/>
        </w:rPr>
        <w:t>że nauczyciele nie zawsze wykorzystują opinię innych uczniów podczas oceniana pracy poszczególnych osób lub grupy. Dodatkowo uczniowie stosunkowo rzadko wyrażają opinię o efektach pracy innych</w:t>
      </w:r>
      <w:r w:rsidR="00383B19" w:rsidRPr="00B277A7">
        <w:rPr>
          <w:u w:val="single"/>
          <w:lang w:val="pl-PL"/>
        </w:rPr>
        <w:t xml:space="preserve"> – 53%</w:t>
      </w:r>
      <w:r w:rsidRPr="00B277A7">
        <w:rPr>
          <w:u w:val="single"/>
          <w:lang w:val="pl-PL"/>
        </w:rPr>
        <w:t xml:space="preserve">. </w:t>
      </w:r>
    </w:p>
    <w:p w14:paraId="59B2006F" w14:textId="77777777" w:rsidR="005849F9" w:rsidRPr="00B277A7" w:rsidRDefault="005849F9" w:rsidP="005F5BD6">
      <w:pPr>
        <w:pStyle w:val="Tekstpodstawowy"/>
        <w:spacing w:line="360" w:lineRule="auto"/>
        <w:ind w:left="116" w:right="115" w:firstLine="707"/>
        <w:jc w:val="both"/>
        <w:rPr>
          <w:lang w:val="pl-PL"/>
        </w:rPr>
      </w:pPr>
    </w:p>
    <w:p w14:paraId="23078A7A" w14:textId="10BDD622" w:rsidR="00F73EA0" w:rsidRPr="00B277A7" w:rsidRDefault="00F73EA0" w:rsidP="00220EC8">
      <w:pPr>
        <w:pStyle w:val="Akapitzlist"/>
        <w:numPr>
          <w:ilvl w:val="0"/>
          <w:numId w:val="19"/>
        </w:numPr>
        <w:spacing w:line="360" w:lineRule="auto"/>
        <w:rPr>
          <w:b/>
          <w:sz w:val="24"/>
          <w:lang w:val="pl-PL"/>
        </w:rPr>
      </w:pPr>
      <w:r w:rsidRPr="00B277A7">
        <w:rPr>
          <w:b/>
          <w:sz w:val="24"/>
          <w:lang w:val="pl-PL"/>
        </w:rPr>
        <w:t>Czy uczniowie dokonują</w:t>
      </w:r>
      <w:r w:rsidR="001F53DB" w:rsidRPr="00B277A7">
        <w:rPr>
          <w:b/>
          <w:sz w:val="24"/>
          <w:lang w:val="pl-PL"/>
        </w:rPr>
        <w:t xml:space="preserve"> podsumowania,</w:t>
      </w:r>
      <w:r w:rsidRPr="00B277A7">
        <w:rPr>
          <w:b/>
          <w:sz w:val="24"/>
          <w:lang w:val="pl-PL"/>
        </w:rPr>
        <w:t xml:space="preserve"> oceny i samooceny, czy nauczyciele dokonują z uczniami ewaluacji zajęć oraz nagradzają i oceniają uczniów na lekcji biorąc pod uwagę ich zaangażowanie?</w:t>
      </w:r>
    </w:p>
    <w:p w14:paraId="7370F46E" w14:textId="6247FF93" w:rsidR="00F73EA0" w:rsidRPr="00B277A7" w:rsidRDefault="00383B19" w:rsidP="005F5BD6">
      <w:pPr>
        <w:pStyle w:val="Tekstpodstawowy"/>
        <w:spacing w:line="360" w:lineRule="auto"/>
        <w:ind w:left="116" w:right="115" w:firstLine="707"/>
        <w:jc w:val="both"/>
        <w:rPr>
          <w:rFonts w:cs="Arial"/>
          <w:lang w:val="pl-PL"/>
        </w:rPr>
      </w:pPr>
      <w:r w:rsidRPr="00B277A7">
        <w:rPr>
          <w:color w:val="000000"/>
          <w:lang w:val="pl-PL" w:eastAsia="pl-PL"/>
        </w:rPr>
        <w:t>Choć uczniowie uznali, że mieli możliwość podsumowania zajęć i wskazania, c</w:t>
      </w:r>
      <w:r w:rsidR="001F53DB" w:rsidRPr="00B277A7">
        <w:rPr>
          <w:color w:val="000000"/>
          <w:lang w:val="pl-PL" w:eastAsia="pl-PL"/>
        </w:rPr>
        <w:t xml:space="preserve">zego się nauczyli </w:t>
      </w:r>
      <w:r w:rsidRPr="00B277A7">
        <w:rPr>
          <w:color w:val="000000"/>
          <w:lang w:val="pl-PL" w:eastAsia="pl-PL"/>
        </w:rPr>
        <w:t xml:space="preserve">jedynie </w:t>
      </w:r>
      <w:r w:rsidR="001F53DB" w:rsidRPr="00B277A7">
        <w:rPr>
          <w:color w:val="000000"/>
          <w:lang w:val="pl-PL" w:eastAsia="pl-PL"/>
        </w:rPr>
        <w:t xml:space="preserve">60% </w:t>
      </w:r>
      <w:r w:rsidRPr="00B277A7">
        <w:rPr>
          <w:color w:val="000000"/>
          <w:lang w:val="pl-PL" w:eastAsia="pl-PL"/>
        </w:rPr>
        <w:t xml:space="preserve">skorzystało </w:t>
      </w:r>
      <w:r w:rsidR="001F53DB" w:rsidRPr="00B277A7">
        <w:rPr>
          <w:color w:val="000000"/>
          <w:lang w:val="pl-PL" w:eastAsia="pl-PL"/>
        </w:rPr>
        <w:t xml:space="preserve">z takiej możliwości </w:t>
      </w:r>
      <w:r w:rsidRPr="00B277A7">
        <w:rPr>
          <w:color w:val="000000"/>
          <w:lang w:val="pl-PL" w:eastAsia="pl-PL"/>
        </w:rPr>
        <w:t>a 40% z nich z takiej możliwości  nie skorzystało.</w:t>
      </w:r>
      <w:r w:rsidRPr="00B277A7">
        <w:rPr>
          <w:color w:val="000000"/>
          <w:lang w:val="pl-PL"/>
        </w:rPr>
        <w:t xml:space="preserve"> </w:t>
      </w:r>
      <w:r w:rsidR="003F6588" w:rsidRPr="00B277A7">
        <w:rPr>
          <w:lang w:val="pl-PL"/>
        </w:rPr>
        <w:t>Tylko 44% uczniów ocenia pra</w:t>
      </w:r>
      <w:r w:rsidR="001F53DB" w:rsidRPr="00B277A7">
        <w:rPr>
          <w:lang w:val="pl-PL"/>
        </w:rPr>
        <w:t xml:space="preserve">cę swoją lub swoich kolegów. </w:t>
      </w:r>
      <w:r w:rsidR="00840D1F" w:rsidRPr="00B277A7">
        <w:rPr>
          <w:lang w:val="pl-PL"/>
        </w:rPr>
        <w:t xml:space="preserve">Nauczyciele </w:t>
      </w:r>
      <w:r w:rsidR="00CB4461" w:rsidRPr="00B277A7">
        <w:rPr>
          <w:lang w:val="pl-PL"/>
        </w:rPr>
        <w:t>oceniając zadania</w:t>
      </w:r>
      <w:r w:rsidR="00840D1F" w:rsidRPr="00B277A7">
        <w:rPr>
          <w:lang w:val="pl-PL"/>
        </w:rPr>
        <w:t xml:space="preserve"> uwzględniają samoocenę ucznia lub opinię innych</w:t>
      </w:r>
      <w:r w:rsidR="00CB4461" w:rsidRPr="00B277A7">
        <w:rPr>
          <w:lang w:val="pl-PL"/>
        </w:rPr>
        <w:t xml:space="preserve"> (19% odpowiedzi „zdecydowanie tak”, 27% „tak”, 46%  „raczej tak</w:t>
      </w:r>
      <w:r w:rsidR="00CB4461" w:rsidRPr="00B277A7">
        <w:rPr>
          <w:rFonts w:cs="Arial"/>
          <w:lang w:val="pl-PL"/>
        </w:rPr>
        <w:t>”). Jedynie 8% z nich przyznaje</w:t>
      </w:r>
      <w:r w:rsidR="00840D1F" w:rsidRPr="00B277A7">
        <w:rPr>
          <w:rFonts w:cs="Arial"/>
          <w:lang w:val="pl-PL"/>
        </w:rPr>
        <w:t>,</w:t>
      </w:r>
      <w:r w:rsidR="00CB4461" w:rsidRPr="00B277A7">
        <w:rPr>
          <w:rFonts w:cs="Arial"/>
          <w:lang w:val="pl-PL"/>
        </w:rPr>
        <w:t xml:space="preserve"> że oceniając pracę uczniów raczej nie uwzględnia ich samooceny i opinii innych</w:t>
      </w:r>
      <w:r w:rsidR="00840D1F" w:rsidRPr="00B277A7">
        <w:rPr>
          <w:rFonts w:cs="Arial"/>
          <w:lang w:val="pl-PL"/>
        </w:rPr>
        <w:t>. Natomiast wszyscy nagradzają i oceniają uczniów biorąc pod uwagę ich zaangażowanie oraz wszyscy dokonują z uczniami ewaluacji zajęć</w:t>
      </w:r>
      <w:r w:rsidR="00633A14" w:rsidRPr="00B277A7">
        <w:rPr>
          <w:rFonts w:cs="Arial"/>
          <w:lang w:val="pl-PL"/>
        </w:rPr>
        <w:t xml:space="preserve">: 12% “zdecydowanie tak”, 46% - “tak” i </w:t>
      </w:r>
      <w:r w:rsidR="00220EC8" w:rsidRPr="00B277A7">
        <w:rPr>
          <w:rFonts w:cs="Arial"/>
          <w:lang w:val="pl-PL"/>
        </w:rPr>
        <w:t> </w:t>
      </w:r>
      <w:r w:rsidR="00633A14" w:rsidRPr="00B277A7">
        <w:rPr>
          <w:rFonts w:cs="Arial"/>
          <w:lang w:val="pl-PL"/>
        </w:rPr>
        <w:t>42% “raczej tak”.</w:t>
      </w:r>
    </w:p>
    <w:p w14:paraId="706DDFFE" w14:textId="37764A3F" w:rsidR="00C4330A" w:rsidRPr="00B277A7" w:rsidRDefault="005F5BD6" w:rsidP="002F7E6F">
      <w:pPr>
        <w:tabs>
          <w:tab w:val="left" w:pos="577"/>
          <w:tab w:val="left" w:pos="9214"/>
        </w:tabs>
        <w:spacing w:line="360" w:lineRule="auto"/>
        <w:ind w:right="76" w:firstLine="851"/>
        <w:jc w:val="both"/>
        <w:rPr>
          <w:rFonts w:cs="Arial"/>
          <w:lang w:val="pl-PL"/>
        </w:rPr>
      </w:pPr>
      <w:r w:rsidRPr="00B277A7">
        <w:rPr>
          <w:sz w:val="24"/>
          <w:szCs w:val="24"/>
          <w:lang w:val="pl-PL"/>
        </w:rPr>
        <w:t xml:space="preserve"> </w:t>
      </w:r>
      <w:r w:rsidR="003F6588" w:rsidRPr="00B277A7">
        <w:rPr>
          <w:sz w:val="24"/>
          <w:szCs w:val="24"/>
          <w:lang w:val="pl-PL"/>
        </w:rPr>
        <w:t>Z obserwacji dyrektora wynika, że p</w:t>
      </w:r>
      <w:r w:rsidR="00F847E0" w:rsidRPr="00B277A7">
        <w:rPr>
          <w:sz w:val="24"/>
          <w:szCs w:val="24"/>
          <w:lang w:val="pl-PL"/>
        </w:rPr>
        <w:t>odczas lekcji ocenianie wyrażone stopniem występuje rzadko i dotyczy zadań domowych, zadań wynikających z omawiania nowych treści</w:t>
      </w:r>
      <w:r w:rsidR="00A37BE1" w:rsidRPr="00B277A7">
        <w:rPr>
          <w:sz w:val="24"/>
          <w:szCs w:val="24"/>
          <w:lang w:val="pl-PL"/>
        </w:rPr>
        <w:t xml:space="preserve"> programowych </w:t>
      </w:r>
      <w:r w:rsidR="00A37BE1" w:rsidRPr="00B277A7">
        <w:rPr>
          <w:sz w:val="24"/>
          <w:szCs w:val="24"/>
          <w:lang w:val="pl-PL"/>
        </w:rPr>
        <w:lastRenderedPageBreak/>
        <w:t>oraz aktywności</w:t>
      </w:r>
      <w:r w:rsidR="00C4330A" w:rsidRPr="00B277A7">
        <w:rPr>
          <w:sz w:val="24"/>
          <w:szCs w:val="24"/>
          <w:lang w:val="pl-PL"/>
        </w:rPr>
        <w:t>. Nauczyciel</w:t>
      </w:r>
      <w:r w:rsidR="00A37BE1" w:rsidRPr="00B277A7">
        <w:rPr>
          <w:sz w:val="24"/>
          <w:szCs w:val="24"/>
          <w:lang w:val="pl-PL"/>
        </w:rPr>
        <w:t xml:space="preserve"> uwzględnia samoocenę ucznia lub opinię innych</w:t>
      </w:r>
      <w:r w:rsidR="00C4330A" w:rsidRPr="00B277A7">
        <w:rPr>
          <w:sz w:val="24"/>
          <w:szCs w:val="24"/>
          <w:lang w:val="pl-PL"/>
        </w:rPr>
        <w:t xml:space="preserve"> w </w:t>
      </w:r>
      <w:r w:rsidR="002F7E6F" w:rsidRPr="00B277A7">
        <w:rPr>
          <w:sz w:val="24"/>
          <w:szCs w:val="24"/>
          <w:lang w:val="pl-PL"/>
        </w:rPr>
        <w:t> </w:t>
      </w:r>
      <w:r w:rsidR="00A37BE1" w:rsidRPr="00B277A7">
        <w:rPr>
          <w:sz w:val="24"/>
          <w:szCs w:val="24"/>
          <w:lang w:val="pl-PL"/>
        </w:rPr>
        <w:t>58%</w:t>
      </w:r>
      <w:r w:rsidR="00297B35" w:rsidRPr="00B277A7">
        <w:rPr>
          <w:sz w:val="24"/>
          <w:szCs w:val="24"/>
          <w:lang w:val="pl-PL"/>
        </w:rPr>
        <w:t xml:space="preserve">, oceniając, uzasadnia ocenę. 67% nauczycieli </w:t>
      </w:r>
      <w:r w:rsidR="00F847E0" w:rsidRPr="00B277A7">
        <w:rPr>
          <w:sz w:val="24"/>
          <w:szCs w:val="24"/>
          <w:lang w:val="pl-PL"/>
        </w:rPr>
        <w:t>nagradza uczniów słownie, biorąc pod uwa</w:t>
      </w:r>
      <w:r w:rsidR="00297B35" w:rsidRPr="00B277A7">
        <w:rPr>
          <w:sz w:val="24"/>
          <w:szCs w:val="24"/>
          <w:lang w:val="pl-PL"/>
        </w:rPr>
        <w:t xml:space="preserve">gę ich zaangażowanie na lekcji. </w:t>
      </w:r>
      <w:r w:rsidR="00C4330A" w:rsidRPr="00B277A7">
        <w:rPr>
          <w:sz w:val="24"/>
          <w:szCs w:val="24"/>
          <w:lang w:val="pl-PL"/>
        </w:rPr>
        <w:t>88% uczących dokonuje z uczniami ewaluacji zajęć.</w:t>
      </w:r>
      <w:r w:rsidR="002F7E6F" w:rsidRPr="00B277A7">
        <w:rPr>
          <w:sz w:val="24"/>
          <w:szCs w:val="24"/>
          <w:lang w:val="pl-PL"/>
        </w:rPr>
        <w:t xml:space="preserve"> </w:t>
      </w:r>
      <w:r w:rsidR="00C4330A" w:rsidRPr="00B277A7">
        <w:rPr>
          <w:sz w:val="24"/>
          <w:szCs w:val="24"/>
          <w:lang w:val="pl-PL"/>
        </w:rPr>
        <w:t>Uczniowie natomiast dokonują samooceny lub oceny koleżeńskie</w:t>
      </w:r>
      <w:r w:rsidR="00E56D3F" w:rsidRPr="00B277A7">
        <w:rPr>
          <w:sz w:val="24"/>
          <w:szCs w:val="24"/>
          <w:lang w:val="pl-PL"/>
        </w:rPr>
        <w:t>j w 60%, ale w 94%  podsumowują</w:t>
      </w:r>
      <w:r w:rsidR="00C4330A" w:rsidRPr="00B277A7">
        <w:rPr>
          <w:sz w:val="24"/>
          <w:szCs w:val="24"/>
          <w:lang w:val="pl-PL"/>
        </w:rPr>
        <w:t xml:space="preserve"> lekcję.</w:t>
      </w:r>
    </w:p>
    <w:p w14:paraId="4957DE2E" w14:textId="77777777" w:rsidR="00C4330A" w:rsidRPr="00B277A7" w:rsidRDefault="00C4330A" w:rsidP="005F5BD6">
      <w:pPr>
        <w:pStyle w:val="Tekstpodstawowy"/>
        <w:spacing w:line="360" w:lineRule="auto"/>
        <w:ind w:left="116" w:right="115" w:firstLine="707"/>
        <w:jc w:val="both"/>
        <w:rPr>
          <w:rFonts w:cs="Arial"/>
          <w:lang w:val="pl-PL"/>
        </w:rPr>
      </w:pPr>
    </w:p>
    <w:p w14:paraId="2633A08E" w14:textId="77777777" w:rsidR="007A0232" w:rsidRPr="00B277A7" w:rsidRDefault="0060234F" w:rsidP="002F7E6F">
      <w:pPr>
        <w:pStyle w:val="Nagwek2"/>
        <w:spacing w:line="360" w:lineRule="auto"/>
        <w:ind w:right="119"/>
        <w:rPr>
          <w:u w:val="single"/>
          <w:lang w:val="pl-PL"/>
        </w:rPr>
      </w:pPr>
      <w:r w:rsidRPr="00B277A7">
        <w:rPr>
          <w:u w:val="single"/>
          <w:lang w:val="pl-PL"/>
        </w:rPr>
        <w:t>Wnioski i zalecenia do dalszej pracy</w:t>
      </w:r>
    </w:p>
    <w:p w14:paraId="018AD5DD" w14:textId="77777777" w:rsidR="007A0232" w:rsidRPr="00B277A7" w:rsidRDefault="0060234F" w:rsidP="002F7E6F">
      <w:pPr>
        <w:pStyle w:val="Akapitzlist"/>
        <w:numPr>
          <w:ilvl w:val="0"/>
          <w:numId w:val="5"/>
        </w:numPr>
        <w:tabs>
          <w:tab w:val="left" w:pos="477"/>
          <w:tab w:val="left" w:pos="2256"/>
          <w:tab w:val="left" w:pos="2644"/>
          <w:tab w:val="left" w:pos="3234"/>
          <w:tab w:val="left" w:pos="3978"/>
          <w:tab w:val="left" w:pos="4368"/>
          <w:tab w:val="left" w:pos="5357"/>
          <w:tab w:val="left" w:pos="5985"/>
          <w:tab w:val="left" w:pos="6306"/>
          <w:tab w:val="left" w:pos="8105"/>
        </w:tabs>
        <w:spacing w:line="360" w:lineRule="auto"/>
        <w:ind w:right="116"/>
        <w:rPr>
          <w:sz w:val="24"/>
          <w:lang w:val="pl-PL"/>
        </w:rPr>
      </w:pPr>
      <w:r w:rsidRPr="00B277A7">
        <w:rPr>
          <w:sz w:val="24"/>
          <w:lang w:val="pl-PL"/>
        </w:rPr>
        <w:t>Mocną stroną pracy szkoły jest stosowanie przez nauczycieli w szerokim zakresie metod aktywizujących,</w:t>
      </w:r>
      <w:r w:rsidRPr="00B277A7">
        <w:rPr>
          <w:sz w:val="24"/>
          <w:lang w:val="pl-PL"/>
        </w:rPr>
        <w:tab/>
        <w:t>w</w:t>
      </w:r>
      <w:r w:rsidRPr="00B277A7">
        <w:rPr>
          <w:sz w:val="24"/>
          <w:lang w:val="pl-PL"/>
        </w:rPr>
        <w:tab/>
        <w:t>tym</w:t>
      </w:r>
      <w:r w:rsidRPr="00B277A7">
        <w:rPr>
          <w:sz w:val="24"/>
          <w:lang w:val="pl-PL"/>
        </w:rPr>
        <w:tab/>
        <w:t>pracy</w:t>
      </w:r>
      <w:r w:rsidRPr="00B277A7">
        <w:rPr>
          <w:sz w:val="24"/>
          <w:lang w:val="pl-PL"/>
        </w:rPr>
        <w:tab/>
        <w:t>w</w:t>
      </w:r>
      <w:r w:rsidRPr="00B277A7">
        <w:rPr>
          <w:sz w:val="24"/>
          <w:lang w:val="pl-PL"/>
        </w:rPr>
        <w:tab/>
        <w:t>grupach</w:t>
      </w:r>
      <w:r w:rsidRPr="00B277A7">
        <w:rPr>
          <w:sz w:val="24"/>
          <w:lang w:val="pl-PL"/>
        </w:rPr>
        <w:tab/>
        <w:t>oraz</w:t>
      </w:r>
      <w:r w:rsidRPr="00B277A7">
        <w:rPr>
          <w:sz w:val="24"/>
          <w:lang w:val="pl-PL"/>
        </w:rPr>
        <w:tab/>
        <w:t>z</w:t>
      </w:r>
      <w:r w:rsidRPr="00B277A7">
        <w:rPr>
          <w:sz w:val="24"/>
          <w:lang w:val="pl-PL"/>
        </w:rPr>
        <w:tab/>
        <w:t>wykorzystaniem</w:t>
      </w:r>
      <w:r w:rsidRPr="00B277A7">
        <w:rPr>
          <w:sz w:val="24"/>
          <w:lang w:val="pl-PL"/>
        </w:rPr>
        <w:tab/>
        <w:t>technologii</w:t>
      </w:r>
    </w:p>
    <w:p w14:paraId="4A05D3DA" w14:textId="77777777" w:rsidR="007A0232" w:rsidRPr="00B277A7" w:rsidRDefault="0060234F" w:rsidP="002F7E6F">
      <w:pPr>
        <w:pStyle w:val="Tekstpodstawowy"/>
        <w:spacing w:line="360" w:lineRule="auto"/>
        <w:ind w:left="450" w:right="123"/>
        <w:jc w:val="both"/>
        <w:rPr>
          <w:lang w:val="pl-PL"/>
        </w:rPr>
      </w:pPr>
      <w:r w:rsidRPr="00B277A7">
        <w:rPr>
          <w:lang w:val="pl-PL"/>
        </w:rPr>
        <w:t>multimedialnych. Należy kontynuować pracę w tym kierunku, zwracając szczególną uwagę na to, aby wysoka aktywność uczniów miała miejsce we wszystkich etapach lekcji.</w:t>
      </w:r>
    </w:p>
    <w:p w14:paraId="5C9D3027" w14:textId="77777777" w:rsidR="007A0232" w:rsidRPr="00B277A7" w:rsidRDefault="0060234F" w:rsidP="002F7E6F">
      <w:pPr>
        <w:pStyle w:val="Akapitzlist"/>
        <w:numPr>
          <w:ilvl w:val="0"/>
          <w:numId w:val="5"/>
        </w:numPr>
        <w:tabs>
          <w:tab w:val="left" w:pos="477"/>
        </w:tabs>
        <w:spacing w:line="360" w:lineRule="auto"/>
        <w:ind w:right="112"/>
        <w:rPr>
          <w:sz w:val="24"/>
          <w:u w:val="single"/>
          <w:lang w:val="pl-PL"/>
        </w:rPr>
      </w:pPr>
      <w:r w:rsidRPr="00B277A7">
        <w:rPr>
          <w:sz w:val="24"/>
          <w:lang w:val="pl-PL"/>
        </w:rPr>
        <w:t xml:space="preserve">Nauczyciele stwarzają uczniom warunki do uczenia się od siebie nawzajem, jednak nie wszyscy uczniowie potrafią z tej możliwości właściwie korzystać. Dlatego </w:t>
      </w:r>
      <w:r w:rsidRPr="00B277A7">
        <w:rPr>
          <w:sz w:val="24"/>
          <w:u w:val="single"/>
          <w:lang w:val="pl-PL"/>
        </w:rPr>
        <w:t>należy kształcić umiejętność odpowiedzialności za grupę oraz świadomego uczestnictwa w realizowaniu zadań zespołowych oraz umiejętność prezentowania efektów pracy zespołowej w sposób zapewniający innym uczniom poznawanie i rozumienie nowych treści podstawy</w:t>
      </w:r>
      <w:r w:rsidRPr="00B277A7">
        <w:rPr>
          <w:spacing w:val="-4"/>
          <w:sz w:val="24"/>
          <w:u w:val="single"/>
          <w:lang w:val="pl-PL"/>
        </w:rPr>
        <w:t xml:space="preserve"> </w:t>
      </w:r>
      <w:r w:rsidRPr="00B277A7">
        <w:rPr>
          <w:sz w:val="24"/>
          <w:u w:val="single"/>
          <w:lang w:val="pl-PL"/>
        </w:rPr>
        <w:t>programowej.</w:t>
      </w:r>
    </w:p>
    <w:p w14:paraId="154D3FD5" w14:textId="500B2E86" w:rsidR="007A0232" w:rsidRPr="00B277A7" w:rsidRDefault="0060234F" w:rsidP="002F7E6F">
      <w:pPr>
        <w:pStyle w:val="Akapitzlist"/>
        <w:numPr>
          <w:ilvl w:val="0"/>
          <w:numId w:val="5"/>
        </w:numPr>
        <w:tabs>
          <w:tab w:val="left" w:pos="477"/>
        </w:tabs>
        <w:spacing w:line="360" w:lineRule="auto"/>
        <w:ind w:right="116"/>
        <w:rPr>
          <w:sz w:val="24"/>
          <w:lang w:val="pl-PL"/>
        </w:rPr>
      </w:pPr>
      <w:r w:rsidRPr="00B277A7">
        <w:rPr>
          <w:sz w:val="24"/>
          <w:lang w:val="pl-PL"/>
        </w:rPr>
        <w:t>Nauczyciele starają się angażować uczniów w proces decyzyjny, jednak większość uczniów korzysta z tej możliwości w sposób bierny lub nie korzysta z niej wcale. Należy kształcić wśród uczniów umiejętność podejmowania decyzji na temat planowania i organizowania procesu ucz</w:t>
      </w:r>
      <w:r w:rsidR="007754CC" w:rsidRPr="00B277A7">
        <w:rPr>
          <w:sz w:val="24"/>
          <w:lang w:val="pl-PL"/>
        </w:rPr>
        <w:t>e</w:t>
      </w:r>
      <w:r w:rsidRPr="00B277A7">
        <w:rPr>
          <w:sz w:val="24"/>
          <w:lang w:val="pl-PL"/>
        </w:rPr>
        <w:t>nia</w:t>
      </w:r>
      <w:r w:rsidRPr="00B277A7">
        <w:rPr>
          <w:spacing w:val="-3"/>
          <w:sz w:val="24"/>
          <w:lang w:val="pl-PL"/>
        </w:rPr>
        <w:t xml:space="preserve"> </w:t>
      </w:r>
      <w:r w:rsidRPr="00B277A7">
        <w:rPr>
          <w:sz w:val="24"/>
          <w:lang w:val="pl-PL"/>
        </w:rPr>
        <w:t>się.</w:t>
      </w:r>
    </w:p>
    <w:p w14:paraId="4F9684ED" w14:textId="146BA4E4" w:rsidR="007A0232" w:rsidRPr="00B277A7" w:rsidRDefault="0060234F" w:rsidP="002F7E6F">
      <w:pPr>
        <w:pStyle w:val="Akapitzlist"/>
        <w:numPr>
          <w:ilvl w:val="0"/>
          <w:numId w:val="5"/>
        </w:numPr>
        <w:tabs>
          <w:tab w:val="left" w:pos="477"/>
        </w:tabs>
        <w:spacing w:line="360" w:lineRule="auto"/>
        <w:ind w:right="115"/>
        <w:rPr>
          <w:sz w:val="24"/>
          <w:lang w:val="pl-PL"/>
        </w:rPr>
      </w:pPr>
      <w:r w:rsidRPr="00B277A7">
        <w:rPr>
          <w:sz w:val="24"/>
          <w:lang w:val="pl-PL"/>
        </w:rPr>
        <w:t xml:space="preserve">Uczniowie mają możliwość korzystania z wiedzy, umiejętności i zdolności innych. Sprzyjają temu metody i formy pracy wybierane przez nauczycieli, warto więc stosować i </w:t>
      </w:r>
      <w:r w:rsidR="002F7E6F" w:rsidRPr="00B277A7">
        <w:rPr>
          <w:sz w:val="24"/>
          <w:lang w:val="pl-PL"/>
        </w:rPr>
        <w:t> </w:t>
      </w:r>
      <w:r w:rsidRPr="00B277A7">
        <w:rPr>
          <w:sz w:val="24"/>
          <w:lang w:val="pl-PL"/>
        </w:rPr>
        <w:t>doskonalić metody aktywizujące, ze szczególnym uwzględnieniem pracy w</w:t>
      </w:r>
      <w:r w:rsidRPr="00B277A7">
        <w:rPr>
          <w:spacing w:val="-16"/>
          <w:sz w:val="24"/>
          <w:lang w:val="pl-PL"/>
        </w:rPr>
        <w:t xml:space="preserve"> </w:t>
      </w:r>
      <w:r w:rsidRPr="00B277A7">
        <w:rPr>
          <w:sz w:val="24"/>
          <w:lang w:val="pl-PL"/>
        </w:rPr>
        <w:t>grupach.</w:t>
      </w:r>
    </w:p>
    <w:p w14:paraId="5C765AED" w14:textId="1A1DE306" w:rsidR="007A0232" w:rsidRPr="00B277A7" w:rsidRDefault="0060234F" w:rsidP="002F7E6F">
      <w:pPr>
        <w:pStyle w:val="Akapitzlist"/>
        <w:numPr>
          <w:ilvl w:val="0"/>
          <w:numId w:val="5"/>
        </w:numPr>
        <w:tabs>
          <w:tab w:val="left" w:pos="477"/>
        </w:tabs>
        <w:spacing w:line="360" w:lineRule="auto"/>
        <w:ind w:right="113"/>
        <w:rPr>
          <w:sz w:val="24"/>
          <w:u w:val="single"/>
          <w:lang w:val="pl-PL"/>
        </w:rPr>
      </w:pPr>
      <w:r w:rsidRPr="00B277A7">
        <w:rPr>
          <w:sz w:val="24"/>
          <w:lang w:val="pl-PL"/>
        </w:rPr>
        <w:t xml:space="preserve">Pomimo działań podejmowanych przez nauczycieli, spora część naszych uczniów niechętnie wyraża własne poglądy i </w:t>
      </w:r>
      <w:r w:rsidR="00E56D3F" w:rsidRPr="00B277A7">
        <w:rPr>
          <w:sz w:val="24"/>
          <w:lang w:val="pl-PL"/>
        </w:rPr>
        <w:t xml:space="preserve">nie </w:t>
      </w:r>
      <w:r w:rsidRPr="00B277A7">
        <w:rPr>
          <w:sz w:val="24"/>
          <w:lang w:val="pl-PL"/>
        </w:rPr>
        <w:t xml:space="preserve">uczestniczy w dyskusji. Należy w dalszej pracy </w:t>
      </w:r>
      <w:r w:rsidRPr="00B277A7">
        <w:rPr>
          <w:sz w:val="24"/>
          <w:u w:val="single"/>
          <w:lang w:val="pl-PL"/>
        </w:rPr>
        <w:t>podjąć działania mające na celu podniesienie umiejętności uczniów w tym</w:t>
      </w:r>
      <w:r w:rsidRPr="00B277A7">
        <w:rPr>
          <w:spacing w:val="-7"/>
          <w:sz w:val="24"/>
          <w:u w:val="single"/>
          <w:lang w:val="pl-PL"/>
        </w:rPr>
        <w:t xml:space="preserve"> </w:t>
      </w:r>
      <w:r w:rsidRPr="00B277A7">
        <w:rPr>
          <w:sz w:val="24"/>
          <w:u w:val="single"/>
          <w:lang w:val="pl-PL"/>
        </w:rPr>
        <w:t>obszarze.</w:t>
      </w:r>
    </w:p>
    <w:p w14:paraId="438B2657" w14:textId="77777777" w:rsidR="007A0232" w:rsidRPr="00B277A7" w:rsidRDefault="0060234F" w:rsidP="002F7E6F">
      <w:pPr>
        <w:pStyle w:val="Akapitzlist"/>
        <w:numPr>
          <w:ilvl w:val="0"/>
          <w:numId w:val="5"/>
        </w:numPr>
        <w:tabs>
          <w:tab w:val="left" w:pos="477"/>
        </w:tabs>
        <w:spacing w:line="360" w:lineRule="auto"/>
        <w:ind w:right="111"/>
        <w:rPr>
          <w:sz w:val="24"/>
          <w:lang w:val="pl-PL"/>
        </w:rPr>
      </w:pPr>
      <w:r w:rsidRPr="00B277A7">
        <w:rPr>
          <w:sz w:val="24"/>
          <w:lang w:val="pl-PL"/>
        </w:rPr>
        <w:t>Nauczyciele zapewniają uczniom odpowiednie warunki do tego, aby mogli udzielać sobie nawzajem wsparcia podczas zajęć</w:t>
      </w:r>
      <w:r w:rsidRPr="00B277A7">
        <w:rPr>
          <w:spacing w:val="-10"/>
          <w:sz w:val="24"/>
          <w:lang w:val="pl-PL"/>
        </w:rPr>
        <w:t xml:space="preserve"> </w:t>
      </w:r>
      <w:r w:rsidRPr="00B277A7">
        <w:rPr>
          <w:sz w:val="24"/>
          <w:lang w:val="pl-PL"/>
        </w:rPr>
        <w:t>lekcyjnych.</w:t>
      </w:r>
    </w:p>
    <w:p w14:paraId="4C4AB531" w14:textId="77777777" w:rsidR="007A0232" w:rsidRPr="00B277A7" w:rsidRDefault="0060234F" w:rsidP="002F7E6F">
      <w:pPr>
        <w:pStyle w:val="Akapitzlist"/>
        <w:numPr>
          <w:ilvl w:val="0"/>
          <w:numId w:val="5"/>
        </w:numPr>
        <w:tabs>
          <w:tab w:val="left" w:pos="477"/>
        </w:tabs>
        <w:spacing w:line="360" w:lineRule="auto"/>
        <w:ind w:right="119"/>
        <w:rPr>
          <w:sz w:val="24"/>
          <w:lang w:val="pl-PL"/>
        </w:rPr>
      </w:pPr>
      <w:r w:rsidRPr="00B277A7">
        <w:rPr>
          <w:sz w:val="24"/>
          <w:lang w:val="pl-PL"/>
        </w:rPr>
        <w:t>Szczególny nacisk należy położyć na kształcenie wśród uczniów umiejętności i chęci wypowiadania się na temat efektów pracy swojej i innych, oraz bardziej aktywnego uczestnictwa w procesie</w:t>
      </w:r>
      <w:r w:rsidRPr="00B277A7">
        <w:rPr>
          <w:spacing w:val="-6"/>
          <w:sz w:val="24"/>
          <w:lang w:val="pl-PL"/>
        </w:rPr>
        <w:t xml:space="preserve"> </w:t>
      </w:r>
      <w:r w:rsidRPr="00B277A7">
        <w:rPr>
          <w:sz w:val="24"/>
          <w:lang w:val="pl-PL"/>
        </w:rPr>
        <w:t>oceniania.</w:t>
      </w:r>
    </w:p>
    <w:p w14:paraId="6915ED9E" w14:textId="77777777" w:rsidR="007A0232" w:rsidRPr="00B277A7" w:rsidRDefault="007A0232" w:rsidP="002F7E6F">
      <w:pPr>
        <w:pStyle w:val="Tekstpodstawowy"/>
        <w:spacing w:line="360" w:lineRule="auto"/>
        <w:jc w:val="both"/>
        <w:rPr>
          <w:lang w:val="pl-PL"/>
        </w:rPr>
      </w:pPr>
    </w:p>
    <w:p w14:paraId="0949B7EB" w14:textId="77777777" w:rsidR="007A0232" w:rsidRPr="00B277A7" w:rsidRDefault="007A0232" w:rsidP="002F7E6F">
      <w:pPr>
        <w:pStyle w:val="Tekstpodstawowy"/>
        <w:spacing w:line="360" w:lineRule="auto"/>
        <w:jc w:val="both"/>
        <w:rPr>
          <w:lang w:val="pl-PL"/>
        </w:rPr>
      </w:pPr>
    </w:p>
    <w:p w14:paraId="5804AA23" w14:textId="77777777" w:rsidR="007754CC" w:rsidRPr="00B277A7" w:rsidRDefault="007754CC" w:rsidP="002F7E6F">
      <w:pPr>
        <w:pStyle w:val="Tekstpodstawowy"/>
        <w:spacing w:line="360" w:lineRule="auto"/>
        <w:jc w:val="both"/>
        <w:rPr>
          <w:lang w:val="pl-PL"/>
        </w:rPr>
      </w:pPr>
    </w:p>
    <w:p w14:paraId="45FFEA4A" w14:textId="77777777" w:rsidR="007754CC" w:rsidRPr="00B277A7" w:rsidRDefault="007754CC" w:rsidP="002F7E6F">
      <w:pPr>
        <w:pStyle w:val="Tekstpodstawowy"/>
        <w:spacing w:line="360" w:lineRule="auto"/>
        <w:jc w:val="both"/>
        <w:rPr>
          <w:lang w:val="pl-PL"/>
        </w:rPr>
      </w:pPr>
    </w:p>
    <w:p w14:paraId="05CBF01A" w14:textId="77777777" w:rsidR="007754CC" w:rsidRPr="00B277A7" w:rsidRDefault="007754CC" w:rsidP="002F7E6F">
      <w:pPr>
        <w:pStyle w:val="Tekstpodstawowy"/>
        <w:spacing w:line="360" w:lineRule="auto"/>
        <w:jc w:val="both"/>
        <w:rPr>
          <w:lang w:val="pl-PL"/>
        </w:rPr>
      </w:pPr>
    </w:p>
    <w:p w14:paraId="7BC6D967" w14:textId="77777777" w:rsidR="007754CC" w:rsidRPr="00B277A7" w:rsidRDefault="007754CC" w:rsidP="002F7E6F">
      <w:pPr>
        <w:pStyle w:val="Tekstpodstawowy"/>
        <w:spacing w:line="360" w:lineRule="auto"/>
        <w:jc w:val="both"/>
        <w:rPr>
          <w:lang w:val="pl-PL"/>
        </w:rPr>
      </w:pPr>
    </w:p>
    <w:p w14:paraId="6A203E67" w14:textId="77777777" w:rsidR="006D0678" w:rsidRPr="00B277A7" w:rsidRDefault="006D0678" w:rsidP="006D0678">
      <w:pPr>
        <w:spacing w:before="69"/>
        <w:ind w:right="253"/>
        <w:jc w:val="right"/>
        <w:rPr>
          <w:i/>
          <w:sz w:val="28"/>
          <w:szCs w:val="28"/>
          <w:lang w:val="pl-PL"/>
        </w:rPr>
      </w:pPr>
      <w:r w:rsidRPr="00B277A7">
        <w:rPr>
          <w:i/>
          <w:sz w:val="28"/>
          <w:szCs w:val="28"/>
          <w:lang w:val="pl-PL"/>
        </w:rPr>
        <w:lastRenderedPageBreak/>
        <w:t>Załącznik 1</w:t>
      </w:r>
    </w:p>
    <w:p w14:paraId="7206E1E9" w14:textId="77777777" w:rsidR="006D0678" w:rsidRPr="00B277A7" w:rsidRDefault="006D0678" w:rsidP="006D0678">
      <w:pPr>
        <w:ind w:left="3229" w:right="365" w:hanging="2850"/>
        <w:jc w:val="center"/>
        <w:outlineLvl w:val="1"/>
        <w:rPr>
          <w:b/>
          <w:bCs/>
          <w:sz w:val="28"/>
          <w:szCs w:val="28"/>
          <w:lang w:val="pl-PL"/>
        </w:rPr>
      </w:pPr>
      <w:r w:rsidRPr="00B277A7">
        <w:rPr>
          <w:b/>
          <w:bCs/>
          <w:sz w:val="28"/>
          <w:szCs w:val="28"/>
          <w:lang w:val="pl-PL"/>
        </w:rPr>
        <w:t xml:space="preserve">Wyniki analizy kart obserwacji zajęć lekcyjnych  </w:t>
      </w:r>
    </w:p>
    <w:p w14:paraId="0D15A873" w14:textId="77777777" w:rsidR="006D0678" w:rsidRPr="00B277A7" w:rsidRDefault="006D0678" w:rsidP="006D0678">
      <w:pPr>
        <w:ind w:left="3229" w:right="365" w:hanging="2850"/>
        <w:jc w:val="center"/>
        <w:outlineLvl w:val="1"/>
        <w:rPr>
          <w:b/>
          <w:bCs/>
          <w:sz w:val="28"/>
          <w:szCs w:val="28"/>
          <w:lang w:val="pl-PL"/>
        </w:rPr>
      </w:pPr>
      <w:r w:rsidRPr="00B277A7">
        <w:rPr>
          <w:b/>
          <w:bCs/>
          <w:sz w:val="28"/>
          <w:szCs w:val="28"/>
          <w:lang w:val="pl-PL"/>
        </w:rPr>
        <w:t>dokonanych przez Dyrekrora i Wicedyrektora</w:t>
      </w:r>
    </w:p>
    <w:p w14:paraId="12EC008C" w14:textId="77777777" w:rsidR="006D0678" w:rsidRPr="00B277A7" w:rsidRDefault="006D0678" w:rsidP="006D0678">
      <w:pPr>
        <w:ind w:left="3229" w:right="365" w:hanging="2850"/>
        <w:jc w:val="center"/>
        <w:outlineLvl w:val="1"/>
        <w:rPr>
          <w:b/>
          <w:bCs/>
          <w:sz w:val="28"/>
          <w:szCs w:val="28"/>
          <w:lang w:val="pl-PL"/>
        </w:rPr>
      </w:pPr>
      <w:r w:rsidRPr="00B277A7">
        <w:rPr>
          <w:b/>
          <w:bCs/>
          <w:sz w:val="28"/>
          <w:szCs w:val="28"/>
          <w:lang w:val="pl-PL"/>
        </w:rPr>
        <w:t xml:space="preserve"> w ramach ewaluacji wewnętrznej w roku szkolnym 2015/2016</w:t>
      </w:r>
    </w:p>
    <w:p w14:paraId="02DDBA41" w14:textId="77777777" w:rsidR="006D0678" w:rsidRPr="00B277A7" w:rsidRDefault="006D0678" w:rsidP="006D0678">
      <w:pPr>
        <w:ind w:left="3229" w:right="365" w:hanging="2850"/>
        <w:jc w:val="both"/>
        <w:outlineLvl w:val="1"/>
        <w:rPr>
          <w:b/>
          <w:bCs/>
          <w:sz w:val="28"/>
          <w:szCs w:val="28"/>
          <w:lang w:val="pl-PL"/>
        </w:rPr>
      </w:pPr>
    </w:p>
    <w:p w14:paraId="0F3EF65B" w14:textId="77777777" w:rsidR="006D0678" w:rsidRPr="00B277A7" w:rsidRDefault="006D0678" w:rsidP="006D0678">
      <w:pPr>
        <w:ind w:left="3229" w:right="365" w:hanging="2850"/>
        <w:jc w:val="both"/>
        <w:outlineLvl w:val="1"/>
        <w:rPr>
          <w:b/>
          <w:bCs/>
          <w:sz w:val="28"/>
          <w:szCs w:val="28"/>
          <w:lang w:val="pl-PL"/>
        </w:rPr>
      </w:pPr>
    </w:p>
    <w:p w14:paraId="7D7DB103" w14:textId="77777777" w:rsidR="006D0678" w:rsidRPr="00B277A7" w:rsidRDefault="006D0678" w:rsidP="006D0678">
      <w:pPr>
        <w:rPr>
          <w:lang w:val="pl-PL"/>
        </w:rPr>
      </w:pPr>
      <w:r w:rsidRPr="00B277A7">
        <w:rPr>
          <w:b/>
          <w:lang w:val="pl-PL"/>
        </w:rPr>
        <w:t>Wymaganie</w:t>
      </w:r>
      <w:r w:rsidRPr="00B277A7">
        <w:rPr>
          <w:lang w:val="pl-PL"/>
        </w:rPr>
        <w:t>: Uczniowie są aktywni</w:t>
      </w:r>
    </w:p>
    <w:p w14:paraId="59FCBA85" w14:textId="77777777" w:rsidR="006D0678" w:rsidRPr="00B277A7" w:rsidRDefault="006D0678" w:rsidP="006D0678">
      <w:pPr>
        <w:tabs>
          <w:tab w:val="left" w:pos="9597"/>
        </w:tabs>
        <w:ind w:left="216" w:right="260"/>
        <w:jc w:val="both"/>
        <w:outlineLvl w:val="1"/>
        <w:rPr>
          <w:bCs/>
          <w:sz w:val="24"/>
          <w:szCs w:val="24"/>
          <w:lang w:val="pl-PL"/>
        </w:rPr>
      </w:pPr>
      <w:r w:rsidRPr="00B277A7">
        <w:rPr>
          <w:b/>
          <w:bCs/>
          <w:sz w:val="24"/>
          <w:szCs w:val="24"/>
          <w:lang w:val="pl-PL"/>
        </w:rPr>
        <w:t>Liczba obserwacji</w:t>
      </w:r>
      <w:r w:rsidRPr="00B277A7">
        <w:rPr>
          <w:bCs/>
          <w:sz w:val="24"/>
          <w:szCs w:val="24"/>
          <w:lang w:val="pl-PL"/>
        </w:rPr>
        <w:t>: 17</w:t>
      </w:r>
    </w:p>
    <w:p w14:paraId="4F8C7906" w14:textId="77777777" w:rsidR="006D0678" w:rsidRPr="00B277A7" w:rsidRDefault="006D0678" w:rsidP="006D0678">
      <w:pPr>
        <w:tabs>
          <w:tab w:val="left" w:pos="1399"/>
          <w:tab w:val="left" w:pos="2928"/>
          <w:tab w:val="left" w:pos="4344"/>
          <w:tab w:val="left" w:pos="5507"/>
          <w:tab w:val="left" w:pos="6538"/>
          <w:tab w:val="left" w:pos="7399"/>
          <w:tab w:val="left" w:pos="7872"/>
          <w:tab w:val="left" w:pos="9597"/>
        </w:tabs>
        <w:ind w:left="216" w:right="260"/>
        <w:jc w:val="both"/>
        <w:rPr>
          <w:sz w:val="24"/>
          <w:szCs w:val="24"/>
          <w:lang w:val="pl-PL"/>
        </w:rPr>
      </w:pPr>
      <w:r w:rsidRPr="00B277A7">
        <w:rPr>
          <w:b/>
          <w:sz w:val="24"/>
          <w:szCs w:val="24"/>
          <w:lang w:val="pl-PL"/>
        </w:rPr>
        <w:t>Tematyka</w:t>
      </w:r>
      <w:r w:rsidRPr="00B277A7">
        <w:rPr>
          <w:b/>
          <w:sz w:val="24"/>
          <w:szCs w:val="24"/>
          <w:lang w:val="pl-PL"/>
        </w:rPr>
        <w:tab/>
        <w:t>obserwacji</w:t>
      </w:r>
      <w:r w:rsidRPr="00B277A7">
        <w:rPr>
          <w:sz w:val="24"/>
          <w:szCs w:val="24"/>
          <w:lang w:val="pl-PL"/>
        </w:rPr>
        <w:t>:</w:t>
      </w:r>
      <w:r w:rsidRPr="00B277A7">
        <w:rPr>
          <w:sz w:val="24"/>
          <w:szCs w:val="24"/>
          <w:lang w:val="pl-PL"/>
        </w:rPr>
        <w:tab/>
        <w:t>Nauczyciele</w:t>
      </w:r>
      <w:r w:rsidRPr="00B277A7">
        <w:rPr>
          <w:sz w:val="24"/>
          <w:szCs w:val="24"/>
          <w:lang w:val="pl-PL"/>
        </w:rPr>
        <w:tab/>
        <w:t>zachęcają</w:t>
      </w:r>
      <w:r w:rsidRPr="00B277A7">
        <w:rPr>
          <w:sz w:val="24"/>
          <w:szCs w:val="24"/>
          <w:lang w:val="pl-PL"/>
        </w:rPr>
        <w:tab/>
        <w:t>każdego</w:t>
      </w:r>
      <w:r w:rsidRPr="00B277A7">
        <w:rPr>
          <w:sz w:val="24"/>
          <w:szCs w:val="24"/>
          <w:lang w:val="pl-PL"/>
        </w:rPr>
        <w:tab/>
        <w:t>ucznia</w:t>
      </w:r>
      <w:r w:rsidRPr="00B277A7">
        <w:rPr>
          <w:sz w:val="24"/>
          <w:szCs w:val="24"/>
          <w:lang w:val="pl-PL"/>
        </w:rPr>
        <w:tab/>
        <w:t>do</w:t>
      </w:r>
      <w:r w:rsidRPr="00B277A7">
        <w:rPr>
          <w:sz w:val="24"/>
          <w:szCs w:val="24"/>
          <w:lang w:val="pl-PL"/>
        </w:rPr>
        <w:tab/>
        <w:t>podejmowania  różnorodnych aktywności oraz uczenia się nawzajem od</w:t>
      </w:r>
      <w:r w:rsidRPr="00B277A7">
        <w:rPr>
          <w:spacing w:val="-10"/>
          <w:sz w:val="24"/>
          <w:szCs w:val="24"/>
          <w:lang w:val="pl-PL"/>
        </w:rPr>
        <w:t xml:space="preserve"> </w:t>
      </w:r>
      <w:r w:rsidRPr="00B277A7">
        <w:rPr>
          <w:sz w:val="24"/>
          <w:szCs w:val="24"/>
          <w:lang w:val="pl-PL"/>
        </w:rPr>
        <w:t>siebie.</w:t>
      </w:r>
    </w:p>
    <w:p w14:paraId="5B0BCCEB" w14:textId="77777777" w:rsidR="006D0678" w:rsidRPr="00B277A7" w:rsidRDefault="006D0678" w:rsidP="006D0678">
      <w:pPr>
        <w:tabs>
          <w:tab w:val="left" w:pos="9597"/>
        </w:tabs>
        <w:ind w:left="216" w:right="260"/>
        <w:jc w:val="both"/>
        <w:outlineLvl w:val="1"/>
        <w:rPr>
          <w:bCs/>
          <w:sz w:val="24"/>
          <w:szCs w:val="24"/>
          <w:lang w:val="pl-PL"/>
        </w:rPr>
      </w:pPr>
      <w:r w:rsidRPr="00B277A7">
        <w:rPr>
          <w:b/>
          <w:bCs/>
          <w:sz w:val="24"/>
          <w:szCs w:val="24"/>
          <w:lang w:val="pl-PL"/>
        </w:rPr>
        <w:t>Analiza i interpretacja danych</w:t>
      </w:r>
      <w:r w:rsidRPr="00B277A7">
        <w:rPr>
          <w:bCs/>
          <w:sz w:val="24"/>
          <w:szCs w:val="24"/>
          <w:lang w:val="pl-PL"/>
        </w:rPr>
        <w:t>:</w:t>
      </w:r>
    </w:p>
    <w:p w14:paraId="6EC1493B" w14:textId="77777777" w:rsidR="006D0678" w:rsidRPr="00B277A7" w:rsidRDefault="006D0678" w:rsidP="006D0678">
      <w:pPr>
        <w:tabs>
          <w:tab w:val="left" w:pos="9597"/>
        </w:tabs>
        <w:ind w:left="216" w:right="255"/>
        <w:jc w:val="both"/>
        <w:rPr>
          <w:sz w:val="24"/>
          <w:szCs w:val="24"/>
          <w:lang w:val="pl-PL"/>
        </w:rPr>
      </w:pPr>
      <w:r w:rsidRPr="00B277A7">
        <w:rPr>
          <w:sz w:val="24"/>
          <w:szCs w:val="24"/>
          <w:lang w:val="pl-PL"/>
        </w:rPr>
        <w:t>Celem obserwacji było uzyskanie odpowiedzi na pytanie, w jaki sposób nauczyciele zachęcają każdego ucznia do podejmowania różnorodnych aktywności oraz uczenia się nawzajem od</w:t>
      </w:r>
      <w:r w:rsidRPr="00B277A7">
        <w:rPr>
          <w:spacing w:val="-4"/>
          <w:sz w:val="24"/>
          <w:szCs w:val="24"/>
          <w:lang w:val="pl-PL"/>
        </w:rPr>
        <w:t xml:space="preserve"> </w:t>
      </w:r>
      <w:r w:rsidRPr="00B277A7">
        <w:rPr>
          <w:sz w:val="24"/>
          <w:szCs w:val="24"/>
          <w:lang w:val="pl-PL"/>
        </w:rPr>
        <w:t>siebie.</w:t>
      </w:r>
    </w:p>
    <w:p w14:paraId="082351ED" w14:textId="77777777" w:rsidR="006D0678" w:rsidRPr="006D0678" w:rsidRDefault="006D0678" w:rsidP="006D0678">
      <w:pPr>
        <w:tabs>
          <w:tab w:val="left" w:pos="9597"/>
        </w:tabs>
        <w:spacing w:before="5" w:line="274" w:lineRule="exact"/>
        <w:ind w:left="216" w:right="260"/>
        <w:jc w:val="both"/>
        <w:outlineLvl w:val="1"/>
        <w:rPr>
          <w:b/>
          <w:bCs/>
          <w:sz w:val="24"/>
          <w:szCs w:val="24"/>
        </w:rPr>
      </w:pPr>
      <w:r w:rsidRPr="006D0678">
        <w:rPr>
          <w:b/>
          <w:bCs/>
          <w:sz w:val="24"/>
          <w:szCs w:val="24"/>
        </w:rPr>
        <w:t>Przyjęto następujące kryteria ewaluacji:</w:t>
      </w:r>
    </w:p>
    <w:p w14:paraId="4E0A9D61" w14:textId="77777777" w:rsidR="006D0678" w:rsidRPr="00B277A7" w:rsidRDefault="006D0678" w:rsidP="006D0678">
      <w:pPr>
        <w:numPr>
          <w:ilvl w:val="1"/>
          <w:numId w:val="5"/>
        </w:numPr>
        <w:tabs>
          <w:tab w:val="left" w:pos="577"/>
          <w:tab w:val="left" w:pos="9597"/>
        </w:tabs>
        <w:spacing w:line="274" w:lineRule="exact"/>
        <w:jc w:val="both"/>
        <w:rPr>
          <w:sz w:val="24"/>
          <w:szCs w:val="24"/>
          <w:lang w:val="pl-PL"/>
        </w:rPr>
      </w:pPr>
      <w:r w:rsidRPr="00B277A7">
        <w:rPr>
          <w:sz w:val="24"/>
          <w:szCs w:val="24"/>
          <w:lang w:val="pl-PL"/>
        </w:rPr>
        <w:t>Nauczyciel stwarza warunki do aktywności oraz uczenia się uczniów od siebie</w:t>
      </w:r>
      <w:r w:rsidRPr="00B277A7">
        <w:rPr>
          <w:spacing w:val="-15"/>
          <w:sz w:val="24"/>
          <w:szCs w:val="24"/>
          <w:lang w:val="pl-PL"/>
        </w:rPr>
        <w:t xml:space="preserve"> </w:t>
      </w:r>
      <w:r w:rsidRPr="00B277A7">
        <w:rPr>
          <w:sz w:val="24"/>
          <w:szCs w:val="24"/>
          <w:lang w:val="pl-PL"/>
        </w:rPr>
        <w:t>nawzajem.</w:t>
      </w:r>
    </w:p>
    <w:p w14:paraId="0844797E" w14:textId="77777777" w:rsidR="006D0678" w:rsidRPr="00B277A7" w:rsidRDefault="006D0678" w:rsidP="006D0678">
      <w:pPr>
        <w:numPr>
          <w:ilvl w:val="1"/>
          <w:numId w:val="5"/>
        </w:numPr>
        <w:tabs>
          <w:tab w:val="left" w:pos="577"/>
          <w:tab w:val="left" w:pos="9597"/>
        </w:tabs>
        <w:ind w:right="258"/>
        <w:jc w:val="both"/>
        <w:rPr>
          <w:sz w:val="24"/>
          <w:szCs w:val="24"/>
          <w:lang w:val="pl-PL"/>
        </w:rPr>
      </w:pPr>
      <w:r w:rsidRPr="00B277A7">
        <w:rPr>
          <w:sz w:val="24"/>
          <w:szCs w:val="24"/>
          <w:lang w:val="pl-PL"/>
        </w:rPr>
        <w:t>Nauczyciel wdraża uczniów do podejmowania decyzji na temat tego, jak będą się uczyć podczas</w:t>
      </w:r>
      <w:r w:rsidRPr="00B277A7">
        <w:rPr>
          <w:spacing w:val="-4"/>
          <w:sz w:val="24"/>
          <w:szCs w:val="24"/>
          <w:lang w:val="pl-PL"/>
        </w:rPr>
        <w:t xml:space="preserve"> </w:t>
      </w:r>
      <w:r w:rsidRPr="00B277A7">
        <w:rPr>
          <w:sz w:val="24"/>
          <w:szCs w:val="24"/>
          <w:lang w:val="pl-PL"/>
        </w:rPr>
        <w:t>lekcji.</w:t>
      </w:r>
    </w:p>
    <w:p w14:paraId="45F595CA" w14:textId="77777777" w:rsidR="006D0678" w:rsidRPr="00B277A7" w:rsidRDefault="006D0678" w:rsidP="006D0678">
      <w:pPr>
        <w:numPr>
          <w:ilvl w:val="1"/>
          <w:numId w:val="5"/>
        </w:numPr>
        <w:tabs>
          <w:tab w:val="left" w:pos="577"/>
          <w:tab w:val="left" w:pos="9597"/>
        </w:tabs>
        <w:ind w:right="261"/>
        <w:jc w:val="both"/>
        <w:rPr>
          <w:sz w:val="24"/>
          <w:szCs w:val="24"/>
          <w:lang w:val="pl-PL"/>
        </w:rPr>
      </w:pPr>
      <w:r w:rsidRPr="00B277A7">
        <w:rPr>
          <w:sz w:val="24"/>
          <w:szCs w:val="24"/>
          <w:lang w:val="pl-PL"/>
        </w:rPr>
        <w:t>Uczniowie, pracując w grupach, korzystają nawzajem ze swoich wiedzy, umiejętności i  zdolności.</w:t>
      </w:r>
    </w:p>
    <w:p w14:paraId="79803701" w14:textId="77777777" w:rsidR="006D0678" w:rsidRPr="00B277A7" w:rsidRDefault="006D0678" w:rsidP="006D0678">
      <w:pPr>
        <w:numPr>
          <w:ilvl w:val="1"/>
          <w:numId w:val="5"/>
        </w:numPr>
        <w:tabs>
          <w:tab w:val="left" w:pos="577"/>
          <w:tab w:val="left" w:pos="9597"/>
        </w:tabs>
        <w:jc w:val="both"/>
        <w:rPr>
          <w:sz w:val="24"/>
          <w:szCs w:val="24"/>
          <w:lang w:val="pl-PL"/>
        </w:rPr>
      </w:pPr>
      <w:r w:rsidRPr="00B277A7">
        <w:rPr>
          <w:sz w:val="24"/>
          <w:szCs w:val="24"/>
          <w:lang w:val="pl-PL"/>
        </w:rPr>
        <w:t>Nauczyciele zawsze na lekcji mówią mniej niż</w:t>
      </w:r>
      <w:r w:rsidRPr="00B277A7">
        <w:rPr>
          <w:spacing w:val="-5"/>
          <w:sz w:val="24"/>
          <w:szCs w:val="24"/>
          <w:lang w:val="pl-PL"/>
        </w:rPr>
        <w:t xml:space="preserve"> </w:t>
      </w:r>
      <w:r w:rsidRPr="00B277A7">
        <w:rPr>
          <w:sz w:val="24"/>
          <w:szCs w:val="24"/>
          <w:lang w:val="pl-PL"/>
        </w:rPr>
        <w:t>uczniowie.</w:t>
      </w:r>
    </w:p>
    <w:p w14:paraId="46CB0C49" w14:textId="77777777" w:rsidR="006D0678" w:rsidRPr="00B277A7" w:rsidRDefault="006D0678" w:rsidP="006D0678">
      <w:pPr>
        <w:numPr>
          <w:ilvl w:val="1"/>
          <w:numId w:val="5"/>
        </w:numPr>
        <w:tabs>
          <w:tab w:val="left" w:pos="577"/>
          <w:tab w:val="left" w:pos="9597"/>
        </w:tabs>
        <w:ind w:right="251"/>
        <w:jc w:val="both"/>
        <w:rPr>
          <w:sz w:val="24"/>
          <w:szCs w:val="24"/>
          <w:lang w:val="pl-PL"/>
        </w:rPr>
      </w:pPr>
      <w:r w:rsidRPr="00B277A7">
        <w:rPr>
          <w:sz w:val="24"/>
          <w:szCs w:val="24"/>
          <w:lang w:val="pl-PL"/>
        </w:rPr>
        <w:t>Uczniowie potrafią udzielać sobie nawzajem wsparcia i wziąć odpowiedzialność za  pomoc</w:t>
      </w:r>
      <w:r w:rsidRPr="00B277A7">
        <w:rPr>
          <w:spacing w:val="-4"/>
          <w:sz w:val="24"/>
          <w:szCs w:val="24"/>
          <w:lang w:val="pl-PL"/>
        </w:rPr>
        <w:t xml:space="preserve"> </w:t>
      </w:r>
      <w:r w:rsidRPr="00B277A7">
        <w:rPr>
          <w:sz w:val="24"/>
          <w:szCs w:val="24"/>
          <w:lang w:val="pl-PL"/>
        </w:rPr>
        <w:t>kolegom.</w:t>
      </w:r>
    </w:p>
    <w:p w14:paraId="76A32E26" w14:textId="77777777" w:rsidR="006D0678" w:rsidRPr="00B277A7" w:rsidRDefault="006D0678" w:rsidP="006D0678">
      <w:pPr>
        <w:tabs>
          <w:tab w:val="left" w:pos="9597"/>
        </w:tabs>
        <w:jc w:val="both"/>
        <w:rPr>
          <w:sz w:val="24"/>
          <w:szCs w:val="24"/>
          <w:lang w:val="pl-PL"/>
        </w:rPr>
      </w:pPr>
    </w:p>
    <w:p w14:paraId="6D2E5BA4" w14:textId="77777777" w:rsidR="006D0678" w:rsidRPr="00B277A7" w:rsidRDefault="006D0678" w:rsidP="006D0678">
      <w:pPr>
        <w:tabs>
          <w:tab w:val="left" w:pos="9597"/>
        </w:tabs>
        <w:spacing w:after="8"/>
        <w:ind w:left="216" w:right="260"/>
        <w:jc w:val="both"/>
        <w:rPr>
          <w:b/>
          <w:sz w:val="24"/>
          <w:szCs w:val="24"/>
          <w:lang w:val="pl-PL"/>
        </w:rPr>
      </w:pPr>
      <w:r w:rsidRPr="00B277A7">
        <w:rPr>
          <w:b/>
          <w:sz w:val="24"/>
          <w:szCs w:val="24"/>
          <w:lang w:val="pl-PL"/>
        </w:rPr>
        <w:t>W arkuszu obserwacji lekcji zostały wyodrębnione działania podejmowane przez nauczycieli:</w:t>
      </w:r>
    </w:p>
    <w:tbl>
      <w:tblPr>
        <w:tblStyle w:val="Tabela-Siatka1"/>
        <w:tblW w:w="9923" w:type="dxa"/>
        <w:tblInd w:w="-5" w:type="dxa"/>
        <w:tblLook w:val="04A0" w:firstRow="1" w:lastRow="0" w:firstColumn="1" w:lastColumn="0" w:noHBand="0" w:noVBand="1"/>
      </w:tblPr>
      <w:tblGrid>
        <w:gridCol w:w="951"/>
        <w:gridCol w:w="1769"/>
        <w:gridCol w:w="7203"/>
      </w:tblGrid>
      <w:tr w:rsidR="006D0678" w:rsidRPr="006D0678" w14:paraId="4F8440BE" w14:textId="77777777" w:rsidTr="006D0678">
        <w:trPr>
          <w:trHeight w:val="165"/>
        </w:trPr>
        <w:tc>
          <w:tcPr>
            <w:tcW w:w="951" w:type="dxa"/>
          </w:tcPr>
          <w:p w14:paraId="267E9BE4" w14:textId="77777777" w:rsidR="006D0678" w:rsidRPr="006D0678" w:rsidRDefault="006D0678" w:rsidP="006D0678">
            <w:pPr>
              <w:spacing w:after="8"/>
              <w:ind w:right="260"/>
              <w:rPr>
                <w:sz w:val="24"/>
                <w:szCs w:val="24"/>
              </w:rPr>
            </w:pPr>
          </w:p>
        </w:tc>
        <w:tc>
          <w:tcPr>
            <w:tcW w:w="1769" w:type="dxa"/>
          </w:tcPr>
          <w:p w14:paraId="622F304D" w14:textId="77777777" w:rsidR="006D0678" w:rsidRPr="006D0678" w:rsidRDefault="006D0678" w:rsidP="006D0678">
            <w:pPr>
              <w:spacing w:after="8"/>
              <w:ind w:right="260"/>
              <w:rPr>
                <w:sz w:val="24"/>
                <w:szCs w:val="24"/>
              </w:rPr>
            </w:pPr>
            <w:r w:rsidRPr="006D0678">
              <w:rPr>
                <w:sz w:val="24"/>
                <w:szCs w:val="24"/>
              </w:rPr>
              <w:t>Etapy zajęć</w:t>
            </w:r>
          </w:p>
        </w:tc>
        <w:tc>
          <w:tcPr>
            <w:tcW w:w="7203" w:type="dxa"/>
          </w:tcPr>
          <w:p w14:paraId="475CD5D6" w14:textId="77777777" w:rsidR="006D0678" w:rsidRPr="006D0678" w:rsidRDefault="006D0678" w:rsidP="006D0678">
            <w:pPr>
              <w:spacing w:after="8"/>
              <w:ind w:right="260"/>
              <w:rPr>
                <w:sz w:val="24"/>
                <w:szCs w:val="24"/>
              </w:rPr>
            </w:pPr>
            <w:r w:rsidRPr="006D0678">
              <w:rPr>
                <w:sz w:val="24"/>
                <w:szCs w:val="24"/>
              </w:rPr>
              <w:t>Wskaźniki - NAUCZYCIELE</w:t>
            </w:r>
          </w:p>
        </w:tc>
      </w:tr>
      <w:tr w:rsidR="006D0678" w:rsidRPr="001F3321" w14:paraId="0DD85730" w14:textId="77777777" w:rsidTr="006D0678">
        <w:trPr>
          <w:trHeight w:val="1589"/>
        </w:trPr>
        <w:tc>
          <w:tcPr>
            <w:tcW w:w="951" w:type="dxa"/>
          </w:tcPr>
          <w:p w14:paraId="1FB4963D" w14:textId="77777777" w:rsidR="006D0678" w:rsidRPr="006D0678" w:rsidRDefault="006D0678" w:rsidP="006D0678">
            <w:pPr>
              <w:spacing w:after="8"/>
              <w:ind w:right="260"/>
              <w:rPr>
                <w:sz w:val="24"/>
                <w:szCs w:val="24"/>
              </w:rPr>
            </w:pPr>
            <w:r w:rsidRPr="006D0678">
              <w:rPr>
                <w:sz w:val="24"/>
                <w:szCs w:val="24"/>
              </w:rPr>
              <w:t>I</w:t>
            </w:r>
          </w:p>
        </w:tc>
        <w:tc>
          <w:tcPr>
            <w:tcW w:w="1769" w:type="dxa"/>
          </w:tcPr>
          <w:p w14:paraId="6DF45423" w14:textId="77777777" w:rsidR="006D0678" w:rsidRPr="006D0678" w:rsidRDefault="006D0678" w:rsidP="006D0678">
            <w:pPr>
              <w:spacing w:after="8"/>
              <w:ind w:right="260"/>
              <w:rPr>
                <w:sz w:val="24"/>
                <w:szCs w:val="24"/>
              </w:rPr>
            </w:pPr>
            <w:r w:rsidRPr="006D0678">
              <w:rPr>
                <w:sz w:val="24"/>
                <w:szCs w:val="24"/>
              </w:rPr>
              <w:t>Planowanie</w:t>
            </w:r>
          </w:p>
        </w:tc>
        <w:tc>
          <w:tcPr>
            <w:tcW w:w="7203" w:type="dxa"/>
          </w:tcPr>
          <w:p w14:paraId="514CA279" w14:textId="77777777" w:rsidR="006D0678" w:rsidRPr="006D0678" w:rsidRDefault="006D0678" w:rsidP="006D0678">
            <w:pPr>
              <w:numPr>
                <w:ilvl w:val="0"/>
                <w:numId w:val="10"/>
              </w:numPr>
              <w:spacing w:line="247" w:lineRule="exact"/>
              <w:ind w:left="322" w:hanging="283"/>
              <w:rPr>
                <w:sz w:val="24"/>
                <w:szCs w:val="24"/>
              </w:rPr>
            </w:pPr>
            <w:r w:rsidRPr="006D0678">
              <w:rPr>
                <w:sz w:val="24"/>
                <w:szCs w:val="24"/>
              </w:rPr>
              <w:t>definiuje i przedstawia (ustala z uczniami) cele lekcji,</w:t>
            </w:r>
          </w:p>
          <w:p w14:paraId="0401DB32" w14:textId="77777777" w:rsidR="006D0678" w:rsidRPr="006D0678" w:rsidRDefault="006D0678" w:rsidP="006D0678">
            <w:pPr>
              <w:numPr>
                <w:ilvl w:val="0"/>
                <w:numId w:val="10"/>
              </w:numPr>
              <w:spacing w:line="247" w:lineRule="exact"/>
              <w:ind w:left="322" w:hanging="283"/>
              <w:rPr>
                <w:sz w:val="24"/>
                <w:szCs w:val="24"/>
              </w:rPr>
            </w:pPr>
            <w:r w:rsidRPr="006D0678">
              <w:rPr>
                <w:sz w:val="24"/>
                <w:szCs w:val="24"/>
              </w:rPr>
              <w:t>ustala współnie z uczniami (lub podaje uczniom), co zrobić by osiągnąć cele  lekcji, tzn. kryteria sukcesu,</w:t>
            </w:r>
          </w:p>
          <w:p w14:paraId="5642BB78" w14:textId="77777777" w:rsidR="006D0678" w:rsidRPr="006D0678" w:rsidRDefault="006D0678" w:rsidP="006D0678">
            <w:pPr>
              <w:numPr>
                <w:ilvl w:val="0"/>
                <w:numId w:val="10"/>
              </w:numPr>
              <w:spacing w:line="247" w:lineRule="exact"/>
              <w:ind w:left="322" w:hanging="283"/>
              <w:rPr>
                <w:sz w:val="24"/>
                <w:szCs w:val="24"/>
              </w:rPr>
            </w:pPr>
            <w:r w:rsidRPr="006D0678">
              <w:rPr>
                <w:sz w:val="24"/>
                <w:szCs w:val="24"/>
              </w:rPr>
              <w:t>dobiera takie metody i formy pracy, by najskuteczniej pobudzać aktywność poznawczą,</w:t>
            </w:r>
          </w:p>
          <w:p w14:paraId="591ECE2C" w14:textId="77777777" w:rsidR="006D0678" w:rsidRPr="006D0678" w:rsidRDefault="006D0678" w:rsidP="006D0678">
            <w:pPr>
              <w:spacing w:after="8"/>
              <w:ind w:right="260"/>
              <w:rPr>
                <w:sz w:val="24"/>
                <w:szCs w:val="24"/>
              </w:rPr>
            </w:pPr>
          </w:p>
        </w:tc>
      </w:tr>
      <w:tr w:rsidR="006D0678" w:rsidRPr="001F3321" w14:paraId="15AF6692" w14:textId="77777777" w:rsidTr="006D0678">
        <w:tc>
          <w:tcPr>
            <w:tcW w:w="951" w:type="dxa"/>
          </w:tcPr>
          <w:p w14:paraId="3F9580D0" w14:textId="77777777" w:rsidR="006D0678" w:rsidRPr="006D0678" w:rsidRDefault="006D0678" w:rsidP="006D0678">
            <w:pPr>
              <w:spacing w:after="8"/>
              <w:ind w:right="260"/>
              <w:rPr>
                <w:sz w:val="24"/>
                <w:szCs w:val="24"/>
              </w:rPr>
            </w:pPr>
            <w:r w:rsidRPr="006D0678">
              <w:rPr>
                <w:sz w:val="24"/>
                <w:szCs w:val="24"/>
              </w:rPr>
              <w:t>II</w:t>
            </w:r>
          </w:p>
        </w:tc>
        <w:tc>
          <w:tcPr>
            <w:tcW w:w="1769" w:type="dxa"/>
          </w:tcPr>
          <w:p w14:paraId="657B8420" w14:textId="77777777" w:rsidR="006D0678" w:rsidRPr="006D0678" w:rsidRDefault="006D0678" w:rsidP="006D0678">
            <w:pPr>
              <w:spacing w:after="8"/>
              <w:ind w:right="260"/>
              <w:rPr>
                <w:sz w:val="24"/>
                <w:szCs w:val="24"/>
              </w:rPr>
            </w:pPr>
            <w:r w:rsidRPr="006D0678">
              <w:rPr>
                <w:sz w:val="24"/>
                <w:szCs w:val="24"/>
              </w:rPr>
              <w:t>Organizacja</w:t>
            </w:r>
          </w:p>
        </w:tc>
        <w:tc>
          <w:tcPr>
            <w:tcW w:w="7203" w:type="dxa"/>
          </w:tcPr>
          <w:p w14:paraId="4E88B44A" w14:textId="77777777" w:rsidR="006D0678" w:rsidRPr="006D0678" w:rsidRDefault="006D0678" w:rsidP="006D0678">
            <w:pPr>
              <w:numPr>
                <w:ilvl w:val="0"/>
                <w:numId w:val="10"/>
              </w:numPr>
              <w:spacing w:after="8"/>
              <w:ind w:left="282" w:right="260" w:hanging="282"/>
              <w:rPr>
                <w:sz w:val="24"/>
                <w:szCs w:val="24"/>
              </w:rPr>
            </w:pPr>
            <w:r w:rsidRPr="006D0678">
              <w:rPr>
                <w:sz w:val="24"/>
                <w:szCs w:val="24"/>
              </w:rPr>
              <w:t>proponuje różne zadania (lub różne formy, czy metody pracy) i  pozwala na ich wybór przez uczniów lub grupy,</w:t>
            </w:r>
          </w:p>
          <w:p w14:paraId="6D794D9A" w14:textId="77777777" w:rsidR="006D0678" w:rsidRPr="006D0678" w:rsidRDefault="006D0678" w:rsidP="006D0678">
            <w:pPr>
              <w:numPr>
                <w:ilvl w:val="0"/>
                <w:numId w:val="10"/>
              </w:numPr>
              <w:spacing w:after="8"/>
              <w:ind w:left="282" w:right="260" w:hanging="282"/>
              <w:rPr>
                <w:sz w:val="24"/>
                <w:szCs w:val="24"/>
              </w:rPr>
            </w:pPr>
            <w:r w:rsidRPr="006D0678">
              <w:rPr>
                <w:sz w:val="24"/>
                <w:szCs w:val="24"/>
              </w:rPr>
              <w:t>stosuje formy pracy zespołowej, ustala sposób prezentowania efektów,</w:t>
            </w:r>
          </w:p>
          <w:p w14:paraId="61A2FB2A" w14:textId="77777777" w:rsidR="006D0678" w:rsidRPr="006D0678" w:rsidRDefault="006D0678" w:rsidP="006D0678">
            <w:pPr>
              <w:numPr>
                <w:ilvl w:val="0"/>
                <w:numId w:val="10"/>
              </w:numPr>
              <w:spacing w:after="8"/>
              <w:ind w:left="282" w:right="260" w:hanging="282"/>
              <w:rPr>
                <w:sz w:val="24"/>
                <w:szCs w:val="24"/>
              </w:rPr>
            </w:pPr>
            <w:r w:rsidRPr="006D0678">
              <w:rPr>
                <w:sz w:val="24"/>
                <w:szCs w:val="24"/>
              </w:rPr>
              <w:t>wykorzystuje pomoce dydaktyczne sprzyjające aktywności uczniów (jakie),</w:t>
            </w:r>
          </w:p>
          <w:p w14:paraId="448A5B97" w14:textId="77777777" w:rsidR="006D0678" w:rsidRPr="006D0678" w:rsidRDefault="006D0678" w:rsidP="006D0678">
            <w:pPr>
              <w:numPr>
                <w:ilvl w:val="0"/>
                <w:numId w:val="10"/>
              </w:numPr>
              <w:spacing w:after="8"/>
              <w:ind w:left="282" w:right="260" w:hanging="282"/>
              <w:rPr>
                <w:sz w:val="24"/>
                <w:szCs w:val="24"/>
              </w:rPr>
            </w:pPr>
            <w:r w:rsidRPr="006D0678">
              <w:rPr>
                <w:sz w:val="24"/>
                <w:szCs w:val="24"/>
              </w:rPr>
              <w:t>stwarza warunki do uczenia się uczniów od siebie nawzajem,</w:t>
            </w:r>
          </w:p>
          <w:p w14:paraId="0AE887D3" w14:textId="77777777" w:rsidR="006D0678" w:rsidRPr="006D0678" w:rsidRDefault="006D0678" w:rsidP="006D0678">
            <w:pPr>
              <w:numPr>
                <w:ilvl w:val="0"/>
                <w:numId w:val="10"/>
              </w:numPr>
              <w:spacing w:after="8"/>
              <w:ind w:left="282" w:right="260" w:hanging="282"/>
              <w:rPr>
                <w:sz w:val="24"/>
                <w:szCs w:val="24"/>
              </w:rPr>
            </w:pPr>
            <w:r w:rsidRPr="006D0678">
              <w:rPr>
                <w:sz w:val="24"/>
                <w:szCs w:val="24"/>
              </w:rPr>
              <w:t>dokonuje z uczniami ewaluacji zajęć,</w:t>
            </w:r>
          </w:p>
        </w:tc>
      </w:tr>
      <w:tr w:rsidR="006D0678" w:rsidRPr="006D0678" w14:paraId="07F983EF" w14:textId="77777777" w:rsidTr="006D0678">
        <w:tc>
          <w:tcPr>
            <w:tcW w:w="951" w:type="dxa"/>
          </w:tcPr>
          <w:p w14:paraId="04FEBC5E" w14:textId="77777777" w:rsidR="006D0678" w:rsidRPr="006D0678" w:rsidRDefault="006D0678" w:rsidP="006D0678">
            <w:pPr>
              <w:spacing w:after="8"/>
              <w:ind w:right="260"/>
              <w:rPr>
                <w:sz w:val="24"/>
                <w:szCs w:val="24"/>
              </w:rPr>
            </w:pPr>
            <w:r w:rsidRPr="006D0678">
              <w:rPr>
                <w:sz w:val="24"/>
                <w:szCs w:val="24"/>
              </w:rPr>
              <w:t>III</w:t>
            </w:r>
          </w:p>
        </w:tc>
        <w:tc>
          <w:tcPr>
            <w:tcW w:w="1769" w:type="dxa"/>
          </w:tcPr>
          <w:p w14:paraId="3B8D2702" w14:textId="77777777" w:rsidR="006D0678" w:rsidRPr="006D0678" w:rsidRDefault="006D0678" w:rsidP="006D0678">
            <w:pPr>
              <w:spacing w:after="8"/>
              <w:ind w:right="260"/>
              <w:rPr>
                <w:sz w:val="24"/>
                <w:szCs w:val="24"/>
              </w:rPr>
            </w:pPr>
            <w:r w:rsidRPr="006D0678">
              <w:rPr>
                <w:sz w:val="24"/>
                <w:szCs w:val="24"/>
              </w:rPr>
              <w:t>Komunikacja</w:t>
            </w:r>
          </w:p>
        </w:tc>
        <w:tc>
          <w:tcPr>
            <w:tcW w:w="7203" w:type="dxa"/>
          </w:tcPr>
          <w:p w14:paraId="311E4ECB" w14:textId="77777777" w:rsidR="006D0678" w:rsidRPr="006D0678" w:rsidRDefault="006D0678" w:rsidP="006D0678">
            <w:pPr>
              <w:numPr>
                <w:ilvl w:val="0"/>
                <w:numId w:val="10"/>
              </w:numPr>
              <w:spacing w:after="8"/>
              <w:ind w:left="291" w:right="260" w:hanging="291"/>
              <w:rPr>
                <w:sz w:val="24"/>
                <w:szCs w:val="24"/>
              </w:rPr>
            </w:pPr>
            <w:r w:rsidRPr="006D0678">
              <w:rPr>
                <w:sz w:val="24"/>
                <w:szCs w:val="24"/>
              </w:rPr>
              <w:t>przyjmuje i wykorzystuje podczas lekcji opinie i inicjatywy uczniów,</w:t>
            </w:r>
          </w:p>
          <w:p w14:paraId="72C19E21" w14:textId="77777777" w:rsidR="006D0678" w:rsidRPr="006D0678" w:rsidRDefault="006D0678" w:rsidP="006D0678">
            <w:pPr>
              <w:numPr>
                <w:ilvl w:val="0"/>
                <w:numId w:val="10"/>
              </w:numPr>
              <w:spacing w:after="8"/>
              <w:ind w:left="433" w:right="260" w:hanging="433"/>
              <w:rPr>
                <w:sz w:val="24"/>
                <w:szCs w:val="24"/>
              </w:rPr>
            </w:pPr>
            <w:r w:rsidRPr="006D0678">
              <w:rPr>
                <w:sz w:val="24"/>
                <w:szCs w:val="24"/>
              </w:rPr>
              <w:t>zadając pytania problemowe, prowokuje i zachęca do odpowiedzi i dyskusji,</w:t>
            </w:r>
          </w:p>
          <w:p w14:paraId="08DC56C5" w14:textId="77777777" w:rsidR="006D0678" w:rsidRPr="006D0678" w:rsidRDefault="006D0678" w:rsidP="006D0678">
            <w:pPr>
              <w:numPr>
                <w:ilvl w:val="0"/>
                <w:numId w:val="10"/>
              </w:numPr>
              <w:spacing w:after="8"/>
              <w:ind w:left="433" w:right="260" w:hanging="433"/>
              <w:rPr>
                <w:sz w:val="24"/>
                <w:szCs w:val="24"/>
              </w:rPr>
            </w:pPr>
            <w:r w:rsidRPr="006D0678">
              <w:rPr>
                <w:sz w:val="24"/>
                <w:szCs w:val="24"/>
              </w:rPr>
              <w:t>udziela trafnej informacji zwrotnej,</w:t>
            </w:r>
          </w:p>
        </w:tc>
      </w:tr>
      <w:tr w:rsidR="006D0678" w:rsidRPr="001F3321" w14:paraId="4BEA3218" w14:textId="77777777" w:rsidTr="006D0678">
        <w:tc>
          <w:tcPr>
            <w:tcW w:w="951" w:type="dxa"/>
          </w:tcPr>
          <w:p w14:paraId="0A471C6D" w14:textId="77777777" w:rsidR="006D0678" w:rsidRPr="006D0678" w:rsidRDefault="006D0678" w:rsidP="006D0678">
            <w:pPr>
              <w:spacing w:after="8"/>
              <w:ind w:right="260"/>
              <w:rPr>
                <w:sz w:val="24"/>
                <w:szCs w:val="24"/>
              </w:rPr>
            </w:pPr>
            <w:r w:rsidRPr="006D0678">
              <w:rPr>
                <w:sz w:val="24"/>
                <w:szCs w:val="24"/>
              </w:rPr>
              <w:t>IV</w:t>
            </w:r>
          </w:p>
        </w:tc>
        <w:tc>
          <w:tcPr>
            <w:tcW w:w="1769" w:type="dxa"/>
          </w:tcPr>
          <w:p w14:paraId="651A48B4" w14:textId="77777777" w:rsidR="006D0678" w:rsidRPr="006D0678" w:rsidRDefault="006D0678" w:rsidP="006D0678">
            <w:pPr>
              <w:spacing w:after="8"/>
              <w:ind w:right="260"/>
              <w:rPr>
                <w:sz w:val="24"/>
                <w:szCs w:val="24"/>
              </w:rPr>
            </w:pPr>
            <w:r w:rsidRPr="006D0678">
              <w:rPr>
                <w:sz w:val="24"/>
                <w:szCs w:val="24"/>
              </w:rPr>
              <w:t>Ocenianie</w:t>
            </w:r>
          </w:p>
        </w:tc>
        <w:tc>
          <w:tcPr>
            <w:tcW w:w="7203" w:type="dxa"/>
          </w:tcPr>
          <w:p w14:paraId="3C6409B1" w14:textId="77777777" w:rsidR="006D0678" w:rsidRPr="006D0678" w:rsidRDefault="006D0678" w:rsidP="006D0678">
            <w:pPr>
              <w:numPr>
                <w:ilvl w:val="0"/>
                <w:numId w:val="10"/>
              </w:numPr>
              <w:spacing w:after="8"/>
              <w:ind w:left="433" w:right="260" w:hanging="426"/>
              <w:rPr>
                <w:sz w:val="24"/>
                <w:szCs w:val="24"/>
              </w:rPr>
            </w:pPr>
            <w:r w:rsidRPr="006D0678">
              <w:rPr>
                <w:sz w:val="24"/>
                <w:szCs w:val="24"/>
              </w:rPr>
              <w:t xml:space="preserve"> oceniając zadania, uwzględnia samoocenę ucznia i/lub opinię innych,</w:t>
            </w:r>
          </w:p>
          <w:p w14:paraId="64D49F25" w14:textId="77777777" w:rsidR="006D0678" w:rsidRPr="006D0678" w:rsidRDefault="006D0678" w:rsidP="006D0678">
            <w:pPr>
              <w:numPr>
                <w:ilvl w:val="0"/>
                <w:numId w:val="10"/>
              </w:numPr>
              <w:spacing w:after="8"/>
              <w:ind w:left="433" w:right="260" w:hanging="426"/>
              <w:rPr>
                <w:sz w:val="24"/>
                <w:szCs w:val="24"/>
              </w:rPr>
            </w:pPr>
            <w:r w:rsidRPr="006D0678">
              <w:rPr>
                <w:sz w:val="24"/>
                <w:szCs w:val="24"/>
              </w:rPr>
              <w:t>nagradza/ocenia uczniów na lekcji, biorąc pod uwagę ich zaangażowanie.</w:t>
            </w:r>
          </w:p>
        </w:tc>
      </w:tr>
    </w:tbl>
    <w:p w14:paraId="7290B2E2" w14:textId="77777777" w:rsidR="006D0678" w:rsidRPr="00B277A7" w:rsidRDefault="006D0678" w:rsidP="006D0678">
      <w:pPr>
        <w:rPr>
          <w:sz w:val="20"/>
          <w:szCs w:val="24"/>
          <w:lang w:val="pl-PL"/>
        </w:rPr>
      </w:pPr>
    </w:p>
    <w:p w14:paraId="342B8515" w14:textId="77777777" w:rsidR="006D0678" w:rsidRPr="00B277A7" w:rsidRDefault="006D0678" w:rsidP="006D0678">
      <w:pPr>
        <w:rPr>
          <w:sz w:val="20"/>
          <w:szCs w:val="24"/>
          <w:lang w:val="pl-PL"/>
        </w:rPr>
      </w:pPr>
    </w:p>
    <w:p w14:paraId="049D4F93" w14:textId="77777777" w:rsidR="006D0678" w:rsidRPr="00B277A7" w:rsidRDefault="006D0678" w:rsidP="006D0678">
      <w:pPr>
        <w:rPr>
          <w:sz w:val="20"/>
          <w:szCs w:val="24"/>
          <w:lang w:val="pl-PL"/>
        </w:rPr>
      </w:pPr>
    </w:p>
    <w:p w14:paraId="6BBB5DAB" w14:textId="77777777" w:rsidR="008E2A49" w:rsidRPr="00B277A7" w:rsidRDefault="008E2A49" w:rsidP="006D0678">
      <w:pPr>
        <w:rPr>
          <w:sz w:val="20"/>
          <w:szCs w:val="24"/>
          <w:lang w:val="pl-PL"/>
        </w:rPr>
      </w:pPr>
    </w:p>
    <w:p w14:paraId="22025ED2" w14:textId="77777777" w:rsidR="006D0678" w:rsidRPr="00B277A7" w:rsidRDefault="006D0678" w:rsidP="006D0678">
      <w:pPr>
        <w:rPr>
          <w:sz w:val="20"/>
          <w:szCs w:val="24"/>
          <w:lang w:val="pl-PL"/>
        </w:rPr>
      </w:pPr>
    </w:p>
    <w:p w14:paraId="4FFC5C67" w14:textId="77777777" w:rsidR="006D0678" w:rsidRPr="00B277A7" w:rsidRDefault="006D0678" w:rsidP="006D0678">
      <w:pPr>
        <w:spacing w:before="69"/>
        <w:ind w:left="216"/>
        <w:rPr>
          <w:sz w:val="24"/>
          <w:szCs w:val="24"/>
          <w:u w:val="single"/>
          <w:lang w:val="pl-PL"/>
        </w:rPr>
      </w:pPr>
      <w:r w:rsidRPr="00B277A7">
        <w:rPr>
          <w:sz w:val="24"/>
          <w:szCs w:val="24"/>
          <w:u w:val="single"/>
          <w:lang w:val="pl-PL"/>
        </w:rPr>
        <w:lastRenderedPageBreak/>
        <w:t xml:space="preserve">W wyniku obserwacji </w:t>
      </w:r>
      <w:r w:rsidRPr="00B277A7">
        <w:rPr>
          <w:b/>
          <w:sz w:val="24"/>
          <w:szCs w:val="24"/>
          <w:u w:val="single"/>
          <w:lang w:val="pl-PL"/>
        </w:rPr>
        <w:t xml:space="preserve">działania  nauczycieli </w:t>
      </w:r>
      <w:r w:rsidRPr="00B277A7">
        <w:rPr>
          <w:sz w:val="24"/>
          <w:szCs w:val="24"/>
          <w:u w:val="single"/>
          <w:lang w:val="pl-PL"/>
        </w:rPr>
        <w:t>zostały ocenione w następująco:</w:t>
      </w:r>
    </w:p>
    <w:p w14:paraId="1F71CB83" w14:textId="77777777" w:rsidR="006D0678" w:rsidRPr="00B277A7" w:rsidRDefault="006D0678" w:rsidP="006D0678">
      <w:pPr>
        <w:rPr>
          <w:sz w:val="24"/>
          <w:szCs w:val="24"/>
          <w:u w:val="single"/>
          <w:lang w:val="pl-PL"/>
        </w:rPr>
      </w:pPr>
    </w:p>
    <w:p w14:paraId="6B99303C" w14:textId="77777777" w:rsidR="006D0678" w:rsidRPr="006D0678" w:rsidRDefault="006D0678" w:rsidP="006D0678">
      <w:pPr>
        <w:rPr>
          <w:sz w:val="24"/>
          <w:szCs w:val="24"/>
        </w:rPr>
      </w:pPr>
      <w:r w:rsidRPr="006D0678">
        <w:rPr>
          <w:sz w:val="24"/>
          <w:szCs w:val="24"/>
        </w:rPr>
        <w:t>I Planowanie</w:t>
      </w:r>
    </w:p>
    <w:tbl>
      <w:tblPr>
        <w:tblStyle w:val="Tabela-Siatka1"/>
        <w:tblW w:w="9918" w:type="dxa"/>
        <w:tblInd w:w="-5" w:type="dxa"/>
        <w:tblLook w:val="04A0" w:firstRow="1" w:lastRow="0" w:firstColumn="1" w:lastColumn="0" w:noHBand="0" w:noVBand="1"/>
      </w:tblPr>
      <w:tblGrid>
        <w:gridCol w:w="1123"/>
        <w:gridCol w:w="5535"/>
        <w:gridCol w:w="1126"/>
        <w:gridCol w:w="1070"/>
        <w:gridCol w:w="1064"/>
      </w:tblGrid>
      <w:tr w:rsidR="006D0678" w:rsidRPr="006D0678" w14:paraId="02A36A13" w14:textId="77777777" w:rsidTr="006D0678">
        <w:tc>
          <w:tcPr>
            <w:tcW w:w="1123" w:type="dxa"/>
          </w:tcPr>
          <w:p w14:paraId="6EDC7138" w14:textId="77777777" w:rsidR="006D0678" w:rsidRPr="006D0678" w:rsidRDefault="006D0678" w:rsidP="006D0678">
            <w:pPr>
              <w:spacing w:line="249" w:lineRule="exact"/>
              <w:ind w:left="103"/>
              <w:jc w:val="both"/>
              <w:rPr>
                <w:sz w:val="24"/>
                <w:szCs w:val="24"/>
              </w:rPr>
            </w:pPr>
            <w:r w:rsidRPr="006D0678">
              <w:rPr>
                <w:sz w:val="24"/>
                <w:szCs w:val="24"/>
              </w:rPr>
              <w:t>Punkty</w:t>
            </w:r>
          </w:p>
          <w:p w14:paraId="19F06243" w14:textId="77777777" w:rsidR="006D0678" w:rsidRPr="006D0678" w:rsidRDefault="006D0678" w:rsidP="006D0678">
            <w:pPr>
              <w:jc w:val="both"/>
              <w:rPr>
                <w:sz w:val="24"/>
                <w:szCs w:val="24"/>
              </w:rPr>
            </w:pPr>
            <w:r w:rsidRPr="006D0678">
              <w:rPr>
                <w:sz w:val="24"/>
                <w:szCs w:val="24"/>
              </w:rPr>
              <w:t>z arkusza</w:t>
            </w:r>
          </w:p>
        </w:tc>
        <w:tc>
          <w:tcPr>
            <w:tcW w:w="5535" w:type="dxa"/>
          </w:tcPr>
          <w:p w14:paraId="35F673FD" w14:textId="77777777" w:rsidR="006D0678" w:rsidRPr="006D0678" w:rsidRDefault="006D0678" w:rsidP="006D0678">
            <w:pPr>
              <w:jc w:val="both"/>
              <w:rPr>
                <w:sz w:val="24"/>
                <w:szCs w:val="24"/>
              </w:rPr>
            </w:pPr>
            <w:r w:rsidRPr="006D0678">
              <w:rPr>
                <w:sz w:val="24"/>
                <w:szCs w:val="24"/>
              </w:rPr>
              <w:t>Stopień realizacji obserwowanych działań nauczyciela Nauczyciel:</w:t>
            </w:r>
          </w:p>
        </w:tc>
        <w:tc>
          <w:tcPr>
            <w:tcW w:w="1126" w:type="dxa"/>
          </w:tcPr>
          <w:p w14:paraId="4ACC8DF9" w14:textId="77777777" w:rsidR="006D0678" w:rsidRPr="006D0678" w:rsidRDefault="006D0678" w:rsidP="006D0678">
            <w:pPr>
              <w:jc w:val="both"/>
              <w:rPr>
                <w:sz w:val="24"/>
                <w:szCs w:val="24"/>
              </w:rPr>
            </w:pPr>
            <w:r w:rsidRPr="006D0678">
              <w:rPr>
                <w:sz w:val="24"/>
                <w:szCs w:val="24"/>
              </w:rPr>
              <w:t>Punkty</w:t>
            </w:r>
          </w:p>
        </w:tc>
        <w:tc>
          <w:tcPr>
            <w:tcW w:w="1070" w:type="dxa"/>
          </w:tcPr>
          <w:p w14:paraId="246F53DD" w14:textId="77777777" w:rsidR="006D0678" w:rsidRPr="006D0678" w:rsidRDefault="006D0678" w:rsidP="006D0678">
            <w:pPr>
              <w:jc w:val="both"/>
              <w:rPr>
                <w:sz w:val="24"/>
                <w:szCs w:val="24"/>
              </w:rPr>
            </w:pPr>
            <w:r w:rsidRPr="006D0678">
              <w:rPr>
                <w:sz w:val="24"/>
                <w:szCs w:val="24"/>
              </w:rPr>
              <w:t>Procenty</w:t>
            </w:r>
          </w:p>
        </w:tc>
        <w:tc>
          <w:tcPr>
            <w:tcW w:w="1064" w:type="dxa"/>
          </w:tcPr>
          <w:p w14:paraId="5DF106EC" w14:textId="77777777" w:rsidR="006D0678" w:rsidRPr="006D0678" w:rsidRDefault="006D0678" w:rsidP="006D0678">
            <w:pPr>
              <w:jc w:val="both"/>
              <w:rPr>
                <w:sz w:val="24"/>
                <w:szCs w:val="24"/>
              </w:rPr>
            </w:pPr>
            <w:r w:rsidRPr="006D0678">
              <w:rPr>
                <w:sz w:val="24"/>
                <w:szCs w:val="24"/>
              </w:rPr>
              <w:t>Ocena łączna</w:t>
            </w:r>
          </w:p>
        </w:tc>
      </w:tr>
      <w:tr w:rsidR="006D0678" w:rsidRPr="006D0678" w14:paraId="394B80EA" w14:textId="77777777" w:rsidTr="006D0678">
        <w:tc>
          <w:tcPr>
            <w:tcW w:w="1123" w:type="dxa"/>
          </w:tcPr>
          <w:p w14:paraId="52290250" w14:textId="77777777" w:rsidR="006D0678" w:rsidRPr="006D0678" w:rsidRDefault="006D0678" w:rsidP="006D0678">
            <w:pPr>
              <w:jc w:val="both"/>
              <w:rPr>
                <w:sz w:val="24"/>
                <w:szCs w:val="24"/>
              </w:rPr>
            </w:pPr>
            <w:r w:rsidRPr="006D0678">
              <w:rPr>
                <w:sz w:val="24"/>
                <w:szCs w:val="24"/>
              </w:rPr>
              <w:t>1.</w:t>
            </w:r>
          </w:p>
        </w:tc>
        <w:tc>
          <w:tcPr>
            <w:tcW w:w="5535" w:type="dxa"/>
          </w:tcPr>
          <w:p w14:paraId="0A4AA5BD" w14:textId="77777777" w:rsidR="006D0678" w:rsidRPr="006D0678" w:rsidRDefault="006D0678" w:rsidP="006D0678">
            <w:pPr>
              <w:spacing w:line="247" w:lineRule="exact"/>
              <w:jc w:val="both"/>
              <w:rPr>
                <w:sz w:val="24"/>
                <w:szCs w:val="24"/>
              </w:rPr>
            </w:pPr>
            <w:r w:rsidRPr="006D0678">
              <w:rPr>
                <w:sz w:val="24"/>
                <w:szCs w:val="24"/>
              </w:rPr>
              <w:t>definiuje i przedstawia (ustala z uczniami) cele lekcji,</w:t>
            </w:r>
          </w:p>
          <w:p w14:paraId="6CC4F2A3" w14:textId="77777777" w:rsidR="006D0678" w:rsidRPr="006D0678" w:rsidRDefault="006D0678" w:rsidP="006D0678">
            <w:pPr>
              <w:jc w:val="both"/>
              <w:rPr>
                <w:sz w:val="24"/>
                <w:szCs w:val="24"/>
              </w:rPr>
            </w:pPr>
          </w:p>
        </w:tc>
        <w:tc>
          <w:tcPr>
            <w:tcW w:w="1126" w:type="dxa"/>
          </w:tcPr>
          <w:p w14:paraId="5A9D5325" w14:textId="77777777" w:rsidR="006D0678" w:rsidRPr="006D0678" w:rsidRDefault="006D0678" w:rsidP="006D0678">
            <w:pPr>
              <w:jc w:val="both"/>
              <w:rPr>
                <w:sz w:val="24"/>
                <w:szCs w:val="24"/>
              </w:rPr>
            </w:pPr>
            <w:r w:rsidRPr="006D0678">
              <w:rPr>
                <w:sz w:val="24"/>
                <w:szCs w:val="24"/>
              </w:rPr>
              <w:t>14/17</w:t>
            </w:r>
          </w:p>
        </w:tc>
        <w:tc>
          <w:tcPr>
            <w:tcW w:w="1070" w:type="dxa"/>
          </w:tcPr>
          <w:p w14:paraId="608B9D10" w14:textId="77777777" w:rsidR="006D0678" w:rsidRPr="006D0678" w:rsidRDefault="006D0678" w:rsidP="006D0678">
            <w:pPr>
              <w:jc w:val="both"/>
              <w:rPr>
                <w:sz w:val="24"/>
                <w:szCs w:val="24"/>
              </w:rPr>
            </w:pPr>
            <w:r w:rsidRPr="006D0678">
              <w:rPr>
                <w:sz w:val="24"/>
                <w:szCs w:val="24"/>
              </w:rPr>
              <w:t>82</w:t>
            </w:r>
          </w:p>
        </w:tc>
        <w:tc>
          <w:tcPr>
            <w:tcW w:w="1064" w:type="dxa"/>
            <w:vMerge w:val="restart"/>
          </w:tcPr>
          <w:p w14:paraId="67155ADB" w14:textId="77777777" w:rsidR="006D0678" w:rsidRPr="006D0678" w:rsidRDefault="006D0678" w:rsidP="006D0678">
            <w:pPr>
              <w:jc w:val="both"/>
              <w:rPr>
                <w:sz w:val="24"/>
                <w:szCs w:val="24"/>
              </w:rPr>
            </w:pPr>
            <w:r w:rsidRPr="006D0678">
              <w:rPr>
                <w:sz w:val="24"/>
                <w:szCs w:val="24"/>
              </w:rPr>
              <w:t>84%</w:t>
            </w:r>
          </w:p>
        </w:tc>
      </w:tr>
      <w:tr w:rsidR="006D0678" w:rsidRPr="006D0678" w14:paraId="52F77E53" w14:textId="77777777" w:rsidTr="006D0678">
        <w:tc>
          <w:tcPr>
            <w:tcW w:w="1123" w:type="dxa"/>
          </w:tcPr>
          <w:p w14:paraId="209D666E" w14:textId="77777777" w:rsidR="006D0678" w:rsidRPr="006D0678" w:rsidRDefault="006D0678" w:rsidP="006D0678">
            <w:pPr>
              <w:jc w:val="both"/>
              <w:rPr>
                <w:sz w:val="24"/>
                <w:szCs w:val="24"/>
              </w:rPr>
            </w:pPr>
            <w:r w:rsidRPr="006D0678">
              <w:rPr>
                <w:sz w:val="24"/>
                <w:szCs w:val="24"/>
              </w:rPr>
              <w:t>2.</w:t>
            </w:r>
          </w:p>
        </w:tc>
        <w:tc>
          <w:tcPr>
            <w:tcW w:w="5535" w:type="dxa"/>
          </w:tcPr>
          <w:p w14:paraId="516F4022" w14:textId="77777777" w:rsidR="006D0678" w:rsidRPr="003B0353" w:rsidRDefault="006D0678" w:rsidP="006D0678">
            <w:pPr>
              <w:spacing w:line="247" w:lineRule="exact"/>
              <w:ind w:left="40" w:hanging="63"/>
              <w:jc w:val="both"/>
              <w:rPr>
                <w:sz w:val="24"/>
                <w:szCs w:val="24"/>
              </w:rPr>
            </w:pPr>
            <w:r w:rsidRPr="003B0353">
              <w:rPr>
                <w:sz w:val="24"/>
                <w:szCs w:val="24"/>
              </w:rPr>
              <w:t>ustala współnie z uczniami (lub podaje uczniom), co zrobić by osiągnąć cele  lekcji, tzn. kryteria sukcesu,</w:t>
            </w:r>
          </w:p>
          <w:p w14:paraId="33FC3EB4" w14:textId="77777777" w:rsidR="006D0678" w:rsidRPr="006D0678" w:rsidRDefault="006D0678" w:rsidP="006D0678">
            <w:pPr>
              <w:jc w:val="both"/>
              <w:rPr>
                <w:sz w:val="24"/>
                <w:szCs w:val="24"/>
              </w:rPr>
            </w:pPr>
          </w:p>
        </w:tc>
        <w:tc>
          <w:tcPr>
            <w:tcW w:w="1126" w:type="dxa"/>
          </w:tcPr>
          <w:p w14:paraId="6EFE5DDF" w14:textId="77777777" w:rsidR="006D0678" w:rsidRPr="006D0678" w:rsidRDefault="006D0678" w:rsidP="006D0678">
            <w:pPr>
              <w:jc w:val="both"/>
              <w:rPr>
                <w:sz w:val="24"/>
                <w:szCs w:val="24"/>
              </w:rPr>
            </w:pPr>
            <w:r w:rsidRPr="006D0678">
              <w:rPr>
                <w:sz w:val="24"/>
                <w:szCs w:val="24"/>
              </w:rPr>
              <w:t>12/17</w:t>
            </w:r>
          </w:p>
        </w:tc>
        <w:tc>
          <w:tcPr>
            <w:tcW w:w="1070" w:type="dxa"/>
          </w:tcPr>
          <w:p w14:paraId="2F643617" w14:textId="77777777" w:rsidR="006D0678" w:rsidRPr="006D0678" w:rsidRDefault="006D0678" w:rsidP="006D0678">
            <w:pPr>
              <w:jc w:val="both"/>
              <w:rPr>
                <w:sz w:val="24"/>
                <w:szCs w:val="24"/>
              </w:rPr>
            </w:pPr>
            <w:r w:rsidRPr="006D0678">
              <w:rPr>
                <w:sz w:val="24"/>
                <w:szCs w:val="24"/>
              </w:rPr>
              <w:t>71</w:t>
            </w:r>
          </w:p>
        </w:tc>
        <w:tc>
          <w:tcPr>
            <w:tcW w:w="1064" w:type="dxa"/>
            <w:vMerge/>
          </w:tcPr>
          <w:p w14:paraId="327BD06C" w14:textId="77777777" w:rsidR="006D0678" w:rsidRPr="006D0678" w:rsidRDefault="006D0678" w:rsidP="006D0678">
            <w:pPr>
              <w:jc w:val="both"/>
              <w:rPr>
                <w:sz w:val="24"/>
                <w:szCs w:val="24"/>
              </w:rPr>
            </w:pPr>
          </w:p>
        </w:tc>
      </w:tr>
      <w:tr w:rsidR="006D0678" w:rsidRPr="006D0678" w14:paraId="794F73F5" w14:textId="77777777" w:rsidTr="006D0678">
        <w:tc>
          <w:tcPr>
            <w:tcW w:w="1123" w:type="dxa"/>
          </w:tcPr>
          <w:p w14:paraId="7BB60DBD" w14:textId="77777777" w:rsidR="006D0678" w:rsidRPr="006D0678" w:rsidRDefault="006D0678" w:rsidP="006D0678">
            <w:pPr>
              <w:jc w:val="both"/>
              <w:rPr>
                <w:sz w:val="24"/>
                <w:szCs w:val="24"/>
              </w:rPr>
            </w:pPr>
            <w:r w:rsidRPr="006D0678">
              <w:rPr>
                <w:sz w:val="24"/>
                <w:szCs w:val="24"/>
              </w:rPr>
              <w:t>3.</w:t>
            </w:r>
          </w:p>
        </w:tc>
        <w:tc>
          <w:tcPr>
            <w:tcW w:w="5535" w:type="dxa"/>
          </w:tcPr>
          <w:p w14:paraId="123A18D4" w14:textId="77777777" w:rsidR="006D0678" w:rsidRPr="006D0678" w:rsidRDefault="006D0678" w:rsidP="006D0678">
            <w:pPr>
              <w:jc w:val="both"/>
              <w:rPr>
                <w:sz w:val="24"/>
                <w:szCs w:val="24"/>
              </w:rPr>
            </w:pPr>
            <w:r w:rsidRPr="006D0678">
              <w:rPr>
                <w:sz w:val="24"/>
                <w:szCs w:val="24"/>
              </w:rPr>
              <w:t xml:space="preserve">dobiera takie  metody, by </w:t>
            </w:r>
            <w:r w:rsidRPr="006D0678">
              <w:rPr>
                <w:spacing w:val="35"/>
                <w:sz w:val="24"/>
                <w:szCs w:val="24"/>
              </w:rPr>
              <w:t xml:space="preserve"> </w:t>
            </w:r>
            <w:r w:rsidRPr="006D0678">
              <w:rPr>
                <w:sz w:val="24"/>
                <w:szCs w:val="24"/>
              </w:rPr>
              <w:t>najskuteczniej  pobudzać aktywność,</w:t>
            </w:r>
          </w:p>
        </w:tc>
        <w:tc>
          <w:tcPr>
            <w:tcW w:w="1126" w:type="dxa"/>
          </w:tcPr>
          <w:p w14:paraId="59D73895" w14:textId="77777777" w:rsidR="006D0678" w:rsidRPr="006D0678" w:rsidRDefault="006D0678" w:rsidP="006D0678">
            <w:pPr>
              <w:jc w:val="both"/>
              <w:rPr>
                <w:sz w:val="24"/>
                <w:szCs w:val="24"/>
              </w:rPr>
            </w:pPr>
            <w:r w:rsidRPr="006D0678">
              <w:rPr>
                <w:sz w:val="24"/>
                <w:szCs w:val="24"/>
              </w:rPr>
              <w:t>17/17</w:t>
            </w:r>
          </w:p>
        </w:tc>
        <w:tc>
          <w:tcPr>
            <w:tcW w:w="1070" w:type="dxa"/>
          </w:tcPr>
          <w:p w14:paraId="30A2957B" w14:textId="77777777" w:rsidR="006D0678" w:rsidRPr="006D0678" w:rsidRDefault="006D0678" w:rsidP="006D0678">
            <w:pPr>
              <w:jc w:val="both"/>
              <w:rPr>
                <w:sz w:val="24"/>
                <w:szCs w:val="24"/>
              </w:rPr>
            </w:pPr>
            <w:r w:rsidRPr="006D0678">
              <w:rPr>
                <w:sz w:val="24"/>
                <w:szCs w:val="24"/>
              </w:rPr>
              <w:t>100</w:t>
            </w:r>
          </w:p>
        </w:tc>
        <w:tc>
          <w:tcPr>
            <w:tcW w:w="1064" w:type="dxa"/>
            <w:vMerge/>
          </w:tcPr>
          <w:p w14:paraId="684D51FE" w14:textId="77777777" w:rsidR="006D0678" w:rsidRPr="006D0678" w:rsidRDefault="006D0678" w:rsidP="006D0678">
            <w:pPr>
              <w:jc w:val="both"/>
              <w:rPr>
                <w:sz w:val="24"/>
                <w:szCs w:val="24"/>
              </w:rPr>
            </w:pPr>
          </w:p>
        </w:tc>
      </w:tr>
    </w:tbl>
    <w:p w14:paraId="7820736A" w14:textId="77777777" w:rsidR="006D0678" w:rsidRPr="006D0678" w:rsidRDefault="006D0678" w:rsidP="006D0678">
      <w:pPr>
        <w:jc w:val="both"/>
        <w:rPr>
          <w:sz w:val="24"/>
          <w:szCs w:val="24"/>
        </w:rPr>
      </w:pPr>
    </w:p>
    <w:p w14:paraId="0FF89BA0" w14:textId="77777777" w:rsidR="006D0678" w:rsidRPr="006D0678" w:rsidRDefault="006D0678" w:rsidP="006D0678">
      <w:pPr>
        <w:spacing w:before="1"/>
        <w:jc w:val="both"/>
        <w:rPr>
          <w:sz w:val="24"/>
          <w:szCs w:val="24"/>
        </w:rPr>
      </w:pPr>
      <w:r w:rsidRPr="006D0678">
        <w:rPr>
          <w:sz w:val="24"/>
          <w:szCs w:val="24"/>
        </w:rPr>
        <w:t>II. Organizacja</w:t>
      </w:r>
    </w:p>
    <w:tbl>
      <w:tblPr>
        <w:tblStyle w:val="Tabela-Siatka1"/>
        <w:tblW w:w="9918" w:type="dxa"/>
        <w:tblLayout w:type="fixed"/>
        <w:tblLook w:val="04A0" w:firstRow="1" w:lastRow="0" w:firstColumn="1" w:lastColumn="0" w:noHBand="0" w:noVBand="1"/>
      </w:tblPr>
      <w:tblGrid>
        <w:gridCol w:w="1129"/>
        <w:gridCol w:w="5529"/>
        <w:gridCol w:w="1134"/>
        <w:gridCol w:w="1134"/>
        <w:gridCol w:w="992"/>
      </w:tblGrid>
      <w:tr w:rsidR="006D0678" w:rsidRPr="006D0678" w14:paraId="4249E5D1" w14:textId="77777777" w:rsidTr="006D0678">
        <w:tc>
          <w:tcPr>
            <w:tcW w:w="1129" w:type="dxa"/>
          </w:tcPr>
          <w:p w14:paraId="4F77152D" w14:textId="77777777" w:rsidR="006D0678" w:rsidRPr="006D0678" w:rsidRDefault="006D0678" w:rsidP="006D0678">
            <w:pPr>
              <w:spacing w:line="249" w:lineRule="exact"/>
              <w:ind w:left="103"/>
              <w:jc w:val="both"/>
              <w:rPr>
                <w:sz w:val="24"/>
                <w:szCs w:val="24"/>
              </w:rPr>
            </w:pPr>
            <w:r w:rsidRPr="006D0678">
              <w:rPr>
                <w:sz w:val="24"/>
                <w:szCs w:val="24"/>
              </w:rPr>
              <w:t>Punkty</w:t>
            </w:r>
          </w:p>
          <w:p w14:paraId="26744733" w14:textId="77777777" w:rsidR="006D0678" w:rsidRPr="006D0678" w:rsidRDefault="006D0678" w:rsidP="006D0678">
            <w:pPr>
              <w:spacing w:before="1"/>
              <w:jc w:val="both"/>
              <w:rPr>
                <w:sz w:val="24"/>
                <w:szCs w:val="24"/>
              </w:rPr>
            </w:pPr>
            <w:r w:rsidRPr="006D0678">
              <w:rPr>
                <w:sz w:val="24"/>
                <w:szCs w:val="24"/>
              </w:rPr>
              <w:t>z arkusza</w:t>
            </w:r>
          </w:p>
        </w:tc>
        <w:tc>
          <w:tcPr>
            <w:tcW w:w="5529" w:type="dxa"/>
          </w:tcPr>
          <w:p w14:paraId="55DC3FED" w14:textId="77777777" w:rsidR="006D0678" w:rsidRPr="006D0678" w:rsidRDefault="006D0678" w:rsidP="006D0678">
            <w:pPr>
              <w:spacing w:before="1"/>
              <w:jc w:val="both"/>
              <w:rPr>
                <w:sz w:val="24"/>
                <w:szCs w:val="24"/>
              </w:rPr>
            </w:pPr>
            <w:r w:rsidRPr="006D0678">
              <w:rPr>
                <w:sz w:val="24"/>
                <w:szCs w:val="24"/>
              </w:rPr>
              <w:t>Stopień realizacji obserwowanych działań nauczyciela Nauczyciel:</w:t>
            </w:r>
          </w:p>
        </w:tc>
        <w:tc>
          <w:tcPr>
            <w:tcW w:w="1134" w:type="dxa"/>
          </w:tcPr>
          <w:p w14:paraId="7D8D3D1D" w14:textId="77777777" w:rsidR="006D0678" w:rsidRPr="006D0678" w:rsidRDefault="006D0678" w:rsidP="006D0678">
            <w:pPr>
              <w:spacing w:before="1"/>
              <w:jc w:val="both"/>
              <w:rPr>
                <w:sz w:val="24"/>
                <w:szCs w:val="24"/>
              </w:rPr>
            </w:pPr>
            <w:r w:rsidRPr="006D0678">
              <w:rPr>
                <w:sz w:val="24"/>
                <w:szCs w:val="24"/>
              </w:rPr>
              <w:t>Punkty</w:t>
            </w:r>
          </w:p>
        </w:tc>
        <w:tc>
          <w:tcPr>
            <w:tcW w:w="1134" w:type="dxa"/>
          </w:tcPr>
          <w:p w14:paraId="2E6E6F75" w14:textId="77777777" w:rsidR="006D0678" w:rsidRPr="006D0678" w:rsidRDefault="006D0678" w:rsidP="006D0678">
            <w:pPr>
              <w:spacing w:before="1"/>
              <w:jc w:val="both"/>
              <w:rPr>
                <w:sz w:val="24"/>
                <w:szCs w:val="24"/>
              </w:rPr>
            </w:pPr>
            <w:r w:rsidRPr="006D0678">
              <w:rPr>
                <w:sz w:val="24"/>
                <w:szCs w:val="24"/>
              </w:rPr>
              <w:t>Procenty</w:t>
            </w:r>
          </w:p>
        </w:tc>
        <w:tc>
          <w:tcPr>
            <w:tcW w:w="992" w:type="dxa"/>
          </w:tcPr>
          <w:p w14:paraId="5DB6A0F6" w14:textId="77777777" w:rsidR="006D0678" w:rsidRPr="006D0678" w:rsidRDefault="006D0678" w:rsidP="006D0678">
            <w:pPr>
              <w:spacing w:before="1"/>
              <w:jc w:val="both"/>
              <w:rPr>
                <w:sz w:val="24"/>
                <w:szCs w:val="24"/>
              </w:rPr>
            </w:pPr>
            <w:r w:rsidRPr="006D0678">
              <w:rPr>
                <w:sz w:val="24"/>
                <w:szCs w:val="24"/>
              </w:rPr>
              <w:t>Ocena łączna</w:t>
            </w:r>
          </w:p>
        </w:tc>
      </w:tr>
      <w:tr w:rsidR="006D0678" w:rsidRPr="006D0678" w14:paraId="331F19AA" w14:textId="77777777" w:rsidTr="006D0678">
        <w:tc>
          <w:tcPr>
            <w:tcW w:w="1129" w:type="dxa"/>
          </w:tcPr>
          <w:p w14:paraId="280264B6" w14:textId="77777777" w:rsidR="006D0678" w:rsidRPr="006D0678" w:rsidRDefault="006D0678" w:rsidP="006D0678">
            <w:pPr>
              <w:spacing w:before="1"/>
              <w:jc w:val="both"/>
              <w:rPr>
                <w:sz w:val="24"/>
                <w:szCs w:val="24"/>
              </w:rPr>
            </w:pPr>
            <w:r w:rsidRPr="006D0678">
              <w:rPr>
                <w:sz w:val="24"/>
                <w:szCs w:val="24"/>
              </w:rPr>
              <w:t>4.</w:t>
            </w:r>
          </w:p>
        </w:tc>
        <w:tc>
          <w:tcPr>
            <w:tcW w:w="5529" w:type="dxa"/>
          </w:tcPr>
          <w:p w14:paraId="7EDE4F2A" w14:textId="77777777" w:rsidR="006D0678" w:rsidRPr="006D0678" w:rsidRDefault="006D0678" w:rsidP="006D0678">
            <w:pPr>
              <w:spacing w:after="8"/>
              <w:ind w:right="260"/>
              <w:jc w:val="both"/>
              <w:rPr>
                <w:sz w:val="24"/>
                <w:szCs w:val="24"/>
              </w:rPr>
            </w:pPr>
            <w:r w:rsidRPr="006D0678">
              <w:rPr>
                <w:sz w:val="24"/>
                <w:szCs w:val="24"/>
              </w:rPr>
              <w:t>proponuje różne zadania (lub różne formy, czy metody pracy) i  pozwala na ich wybór przez uczniów lub grupy,</w:t>
            </w:r>
          </w:p>
          <w:p w14:paraId="318FEF2D" w14:textId="77777777" w:rsidR="006D0678" w:rsidRPr="006D0678" w:rsidRDefault="006D0678" w:rsidP="006D0678">
            <w:pPr>
              <w:spacing w:before="1"/>
              <w:jc w:val="both"/>
              <w:rPr>
                <w:sz w:val="24"/>
                <w:szCs w:val="24"/>
              </w:rPr>
            </w:pPr>
          </w:p>
        </w:tc>
        <w:tc>
          <w:tcPr>
            <w:tcW w:w="1134" w:type="dxa"/>
          </w:tcPr>
          <w:p w14:paraId="79D760FE" w14:textId="77777777" w:rsidR="006D0678" w:rsidRPr="006D0678" w:rsidRDefault="006D0678" w:rsidP="006D0678">
            <w:pPr>
              <w:spacing w:before="1"/>
              <w:jc w:val="both"/>
              <w:rPr>
                <w:sz w:val="24"/>
                <w:szCs w:val="24"/>
              </w:rPr>
            </w:pPr>
            <w:r w:rsidRPr="006D0678">
              <w:rPr>
                <w:sz w:val="24"/>
                <w:szCs w:val="24"/>
              </w:rPr>
              <w:t>8/15</w:t>
            </w:r>
          </w:p>
          <w:p w14:paraId="56B0F3B2" w14:textId="53A116E9" w:rsidR="006D0678" w:rsidRPr="006D0678" w:rsidRDefault="006D0678" w:rsidP="006D0678">
            <w:pPr>
              <w:spacing w:before="1"/>
              <w:jc w:val="both"/>
              <w:rPr>
                <w:sz w:val="24"/>
                <w:szCs w:val="24"/>
              </w:rPr>
            </w:pPr>
          </w:p>
        </w:tc>
        <w:tc>
          <w:tcPr>
            <w:tcW w:w="1134" w:type="dxa"/>
          </w:tcPr>
          <w:p w14:paraId="5D81E494" w14:textId="77777777" w:rsidR="006D0678" w:rsidRPr="006D0678" w:rsidRDefault="006D0678" w:rsidP="006D0678">
            <w:pPr>
              <w:spacing w:before="1"/>
              <w:jc w:val="both"/>
              <w:rPr>
                <w:sz w:val="24"/>
                <w:szCs w:val="24"/>
              </w:rPr>
            </w:pPr>
            <w:r w:rsidRPr="006D0678">
              <w:rPr>
                <w:sz w:val="24"/>
                <w:szCs w:val="24"/>
              </w:rPr>
              <w:t>53</w:t>
            </w:r>
          </w:p>
          <w:p w14:paraId="5B2AF7B4" w14:textId="65F8C5B5" w:rsidR="006D0678" w:rsidRPr="006D0678" w:rsidRDefault="006D0678" w:rsidP="006D0678">
            <w:pPr>
              <w:spacing w:before="1"/>
              <w:jc w:val="both"/>
              <w:rPr>
                <w:sz w:val="24"/>
                <w:szCs w:val="24"/>
              </w:rPr>
            </w:pPr>
          </w:p>
        </w:tc>
        <w:tc>
          <w:tcPr>
            <w:tcW w:w="992" w:type="dxa"/>
            <w:vMerge w:val="restart"/>
          </w:tcPr>
          <w:p w14:paraId="1A6D8A7C" w14:textId="77777777" w:rsidR="006D0678" w:rsidRPr="006D0678" w:rsidRDefault="006D0678" w:rsidP="006D0678">
            <w:pPr>
              <w:spacing w:before="1"/>
              <w:jc w:val="both"/>
              <w:rPr>
                <w:sz w:val="24"/>
                <w:szCs w:val="24"/>
              </w:rPr>
            </w:pPr>
            <w:r w:rsidRPr="006D0678">
              <w:rPr>
                <w:sz w:val="24"/>
                <w:szCs w:val="24"/>
              </w:rPr>
              <w:t>78,8%</w:t>
            </w:r>
          </w:p>
          <w:p w14:paraId="77668592" w14:textId="13C5922A" w:rsidR="006D0678" w:rsidRPr="006D0678" w:rsidRDefault="006D0678" w:rsidP="006D0678">
            <w:pPr>
              <w:spacing w:before="1"/>
              <w:jc w:val="both"/>
              <w:rPr>
                <w:sz w:val="24"/>
                <w:szCs w:val="24"/>
              </w:rPr>
            </w:pPr>
          </w:p>
        </w:tc>
      </w:tr>
      <w:tr w:rsidR="006D0678" w:rsidRPr="006D0678" w14:paraId="07FF9FDF" w14:textId="77777777" w:rsidTr="006D0678">
        <w:tc>
          <w:tcPr>
            <w:tcW w:w="1129" w:type="dxa"/>
          </w:tcPr>
          <w:p w14:paraId="4B2870B0" w14:textId="77777777" w:rsidR="006D0678" w:rsidRPr="006D0678" w:rsidRDefault="006D0678" w:rsidP="006D0678">
            <w:pPr>
              <w:spacing w:before="1"/>
              <w:jc w:val="both"/>
              <w:rPr>
                <w:sz w:val="24"/>
                <w:szCs w:val="24"/>
              </w:rPr>
            </w:pPr>
            <w:r w:rsidRPr="006D0678">
              <w:rPr>
                <w:sz w:val="24"/>
                <w:szCs w:val="24"/>
              </w:rPr>
              <w:t>5.</w:t>
            </w:r>
          </w:p>
        </w:tc>
        <w:tc>
          <w:tcPr>
            <w:tcW w:w="5529" w:type="dxa"/>
          </w:tcPr>
          <w:p w14:paraId="6977F949" w14:textId="77777777" w:rsidR="006D0678" w:rsidRPr="006D0678" w:rsidRDefault="006D0678" w:rsidP="006D0678">
            <w:pPr>
              <w:spacing w:after="8"/>
              <w:ind w:left="66" w:right="260" w:hanging="66"/>
              <w:jc w:val="both"/>
              <w:rPr>
                <w:sz w:val="24"/>
                <w:szCs w:val="24"/>
              </w:rPr>
            </w:pPr>
            <w:r w:rsidRPr="006D0678">
              <w:rPr>
                <w:sz w:val="24"/>
                <w:szCs w:val="24"/>
              </w:rPr>
              <w:t>stosuje formy pracy zespołowej, ustala sposób prezentowania efektów,</w:t>
            </w:r>
          </w:p>
          <w:p w14:paraId="3AA34E32" w14:textId="77777777" w:rsidR="006D0678" w:rsidRPr="006D0678" w:rsidRDefault="006D0678" w:rsidP="006D0678">
            <w:pPr>
              <w:spacing w:before="1"/>
              <w:jc w:val="both"/>
              <w:rPr>
                <w:sz w:val="24"/>
                <w:szCs w:val="24"/>
              </w:rPr>
            </w:pPr>
          </w:p>
        </w:tc>
        <w:tc>
          <w:tcPr>
            <w:tcW w:w="1134" w:type="dxa"/>
          </w:tcPr>
          <w:p w14:paraId="25FBA47D" w14:textId="77777777" w:rsidR="006D0678" w:rsidRPr="006D0678" w:rsidRDefault="006D0678" w:rsidP="006D0678">
            <w:pPr>
              <w:spacing w:before="1"/>
              <w:jc w:val="both"/>
              <w:rPr>
                <w:sz w:val="24"/>
                <w:szCs w:val="24"/>
              </w:rPr>
            </w:pPr>
            <w:r w:rsidRPr="006D0678">
              <w:rPr>
                <w:sz w:val="24"/>
                <w:szCs w:val="24"/>
              </w:rPr>
              <w:t>11/17</w:t>
            </w:r>
          </w:p>
        </w:tc>
        <w:tc>
          <w:tcPr>
            <w:tcW w:w="1134" w:type="dxa"/>
          </w:tcPr>
          <w:p w14:paraId="41E21E76" w14:textId="77777777" w:rsidR="006D0678" w:rsidRPr="006D0678" w:rsidRDefault="006D0678" w:rsidP="006D0678">
            <w:pPr>
              <w:spacing w:before="1"/>
              <w:jc w:val="both"/>
              <w:rPr>
                <w:sz w:val="24"/>
                <w:szCs w:val="24"/>
              </w:rPr>
            </w:pPr>
            <w:r w:rsidRPr="006D0678">
              <w:rPr>
                <w:sz w:val="24"/>
                <w:szCs w:val="24"/>
              </w:rPr>
              <w:t>65</w:t>
            </w:r>
          </w:p>
        </w:tc>
        <w:tc>
          <w:tcPr>
            <w:tcW w:w="992" w:type="dxa"/>
            <w:vMerge/>
          </w:tcPr>
          <w:p w14:paraId="1AB7608C" w14:textId="77777777" w:rsidR="006D0678" w:rsidRPr="006D0678" w:rsidRDefault="006D0678" w:rsidP="006D0678">
            <w:pPr>
              <w:spacing w:before="1"/>
              <w:jc w:val="both"/>
              <w:rPr>
                <w:sz w:val="24"/>
                <w:szCs w:val="24"/>
              </w:rPr>
            </w:pPr>
          </w:p>
        </w:tc>
      </w:tr>
      <w:tr w:rsidR="006D0678" w:rsidRPr="006D0678" w14:paraId="79871455" w14:textId="77777777" w:rsidTr="006D0678">
        <w:tc>
          <w:tcPr>
            <w:tcW w:w="1129" w:type="dxa"/>
          </w:tcPr>
          <w:p w14:paraId="74A4ECA6" w14:textId="77777777" w:rsidR="006D0678" w:rsidRPr="006D0678" w:rsidRDefault="006D0678" w:rsidP="006D0678">
            <w:pPr>
              <w:spacing w:before="1"/>
              <w:jc w:val="both"/>
              <w:rPr>
                <w:sz w:val="24"/>
                <w:szCs w:val="24"/>
              </w:rPr>
            </w:pPr>
            <w:r w:rsidRPr="006D0678">
              <w:rPr>
                <w:sz w:val="24"/>
                <w:szCs w:val="24"/>
              </w:rPr>
              <w:t>6.</w:t>
            </w:r>
          </w:p>
        </w:tc>
        <w:tc>
          <w:tcPr>
            <w:tcW w:w="5529" w:type="dxa"/>
          </w:tcPr>
          <w:p w14:paraId="761796CF" w14:textId="77777777" w:rsidR="006D0678" w:rsidRPr="006D0678" w:rsidRDefault="006D0678" w:rsidP="006D0678">
            <w:pPr>
              <w:spacing w:line="252" w:lineRule="exact"/>
              <w:ind w:left="103" w:right="104"/>
              <w:jc w:val="both"/>
              <w:rPr>
                <w:sz w:val="24"/>
                <w:szCs w:val="24"/>
              </w:rPr>
            </w:pPr>
            <w:r w:rsidRPr="006D0678">
              <w:rPr>
                <w:sz w:val="24"/>
                <w:szCs w:val="24"/>
              </w:rPr>
              <w:t>wykorzystuje pomoce dydaktyczne sprzyjające aktywności uczniów (jakie),</w:t>
            </w:r>
          </w:p>
          <w:p w14:paraId="020182CE" w14:textId="77777777" w:rsidR="006D0678" w:rsidRPr="006D0678" w:rsidRDefault="006D0678" w:rsidP="006D0678">
            <w:pPr>
              <w:spacing w:before="1"/>
              <w:jc w:val="both"/>
              <w:rPr>
                <w:sz w:val="24"/>
                <w:szCs w:val="24"/>
              </w:rPr>
            </w:pPr>
          </w:p>
        </w:tc>
        <w:tc>
          <w:tcPr>
            <w:tcW w:w="1134" w:type="dxa"/>
          </w:tcPr>
          <w:p w14:paraId="0F03D934" w14:textId="77777777" w:rsidR="006D0678" w:rsidRPr="006D0678" w:rsidRDefault="006D0678" w:rsidP="006D0678">
            <w:pPr>
              <w:spacing w:before="1"/>
              <w:jc w:val="both"/>
              <w:rPr>
                <w:sz w:val="24"/>
                <w:szCs w:val="24"/>
              </w:rPr>
            </w:pPr>
            <w:r w:rsidRPr="006D0678">
              <w:rPr>
                <w:sz w:val="24"/>
                <w:szCs w:val="24"/>
              </w:rPr>
              <w:t>17/17</w:t>
            </w:r>
          </w:p>
        </w:tc>
        <w:tc>
          <w:tcPr>
            <w:tcW w:w="1134" w:type="dxa"/>
          </w:tcPr>
          <w:p w14:paraId="21B0547F" w14:textId="77777777" w:rsidR="006D0678" w:rsidRPr="006D0678" w:rsidRDefault="006D0678" w:rsidP="006D0678">
            <w:pPr>
              <w:spacing w:before="1"/>
              <w:jc w:val="both"/>
              <w:rPr>
                <w:sz w:val="24"/>
                <w:szCs w:val="24"/>
              </w:rPr>
            </w:pPr>
            <w:r w:rsidRPr="006D0678">
              <w:rPr>
                <w:sz w:val="24"/>
                <w:szCs w:val="24"/>
              </w:rPr>
              <w:t>100</w:t>
            </w:r>
          </w:p>
        </w:tc>
        <w:tc>
          <w:tcPr>
            <w:tcW w:w="992" w:type="dxa"/>
            <w:vMerge/>
          </w:tcPr>
          <w:p w14:paraId="04A643E3" w14:textId="77777777" w:rsidR="006D0678" w:rsidRPr="006D0678" w:rsidRDefault="006D0678" w:rsidP="006D0678">
            <w:pPr>
              <w:spacing w:before="1"/>
              <w:jc w:val="both"/>
              <w:rPr>
                <w:sz w:val="24"/>
                <w:szCs w:val="24"/>
              </w:rPr>
            </w:pPr>
          </w:p>
        </w:tc>
      </w:tr>
      <w:tr w:rsidR="006D0678" w:rsidRPr="006D0678" w14:paraId="3E55EE74" w14:textId="77777777" w:rsidTr="006D0678">
        <w:tc>
          <w:tcPr>
            <w:tcW w:w="1129" w:type="dxa"/>
          </w:tcPr>
          <w:p w14:paraId="4E23FBE9" w14:textId="77777777" w:rsidR="006D0678" w:rsidRPr="006D0678" w:rsidRDefault="006D0678" w:rsidP="006D0678">
            <w:pPr>
              <w:spacing w:before="1"/>
              <w:jc w:val="both"/>
              <w:rPr>
                <w:sz w:val="24"/>
                <w:szCs w:val="24"/>
              </w:rPr>
            </w:pPr>
            <w:r w:rsidRPr="006D0678">
              <w:rPr>
                <w:sz w:val="24"/>
                <w:szCs w:val="24"/>
              </w:rPr>
              <w:t>7.</w:t>
            </w:r>
          </w:p>
        </w:tc>
        <w:tc>
          <w:tcPr>
            <w:tcW w:w="5529" w:type="dxa"/>
          </w:tcPr>
          <w:p w14:paraId="5583FD60" w14:textId="77777777" w:rsidR="006D0678" w:rsidRPr="006D0678" w:rsidRDefault="006D0678" w:rsidP="006D0678">
            <w:pPr>
              <w:spacing w:line="252" w:lineRule="exact"/>
              <w:ind w:left="103" w:right="595"/>
              <w:jc w:val="both"/>
              <w:rPr>
                <w:sz w:val="24"/>
                <w:szCs w:val="24"/>
              </w:rPr>
            </w:pPr>
            <w:r w:rsidRPr="006D0678">
              <w:rPr>
                <w:sz w:val="24"/>
                <w:szCs w:val="24"/>
              </w:rPr>
              <w:t>stwarza warunki do uczenia się uczniów od siebie nawzajem,</w:t>
            </w:r>
          </w:p>
          <w:p w14:paraId="439C1CA6" w14:textId="77777777" w:rsidR="006D0678" w:rsidRPr="006D0678" w:rsidRDefault="006D0678" w:rsidP="006D0678">
            <w:pPr>
              <w:spacing w:before="1"/>
              <w:jc w:val="both"/>
              <w:rPr>
                <w:sz w:val="24"/>
                <w:szCs w:val="24"/>
              </w:rPr>
            </w:pPr>
          </w:p>
        </w:tc>
        <w:tc>
          <w:tcPr>
            <w:tcW w:w="1134" w:type="dxa"/>
          </w:tcPr>
          <w:p w14:paraId="5703DECD" w14:textId="77777777" w:rsidR="006D0678" w:rsidRPr="006D0678" w:rsidRDefault="006D0678" w:rsidP="006D0678">
            <w:pPr>
              <w:spacing w:before="1"/>
              <w:jc w:val="both"/>
              <w:rPr>
                <w:sz w:val="24"/>
                <w:szCs w:val="24"/>
              </w:rPr>
            </w:pPr>
            <w:r w:rsidRPr="006D0678">
              <w:rPr>
                <w:sz w:val="24"/>
                <w:szCs w:val="24"/>
              </w:rPr>
              <w:t>15/17</w:t>
            </w:r>
          </w:p>
        </w:tc>
        <w:tc>
          <w:tcPr>
            <w:tcW w:w="1134" w:type="dxa"/>
          </w:tcPr>
          <w:p w14:paraId="4A8737C9" w14:textId="77777777" w:rsidR="006D0678" w:rsidRPr="006D0678" w:rsidRDefault="006D0678" w:rsidP="006D0678">
            <w:pPr>
              <w:spacing w:before="1"/>
              <w:jc w:val="both"/>
              <w:rPr>
                <w:sz w:val="24"/>
                <w:szCs w:val="24"/>
              </w:rPr>
            </w:pPr>
            <w:r w:rsidRPr="006D0678">
              <w:rPr>
                <w:sz w:val="24"/>
                <w:szCs w:val="24"/>
              </w:rPr>
              <w:t>88</w:t>
            </w:r>
          </w:p>
        </w:tc>
        <w:tc>
          <w:tcPr>
            <w:tcW w:w="992" w:type="dxa"/>
            <w:vMerge/>
          </w:tcPr>
          <w:p w14:paraId="407407A4" w14:textId="77777777" w:rsidR="006D0678" w:rsidRPr="006D0678" w:rsidRDefault="006D0678" w:rsidP="006D0678">
            <w:pPr>
              <w:spacing w:before="1"/>
              <w:jc w:val="both"/>
              <w:rPr>
                <w:sz w:val="24"/>
                <w:szCs w:val="24"/>
              </w:rPr>
            </w:pPr>
          </w:p>
        </w:tc>
      </w:tr>
      <w:tr w:rsidR="006D0678" w:rsidRPr="006D0678" w14:paraId="65F3AF92" w14:textId="77777777" w:rsidTr="006D0678">
        <w:tc>
          <w:tcPr>
            <w:tcW w:w="1129" w:type="dxa"/>
          </w:tcPr>
          <w:p w14:paraId="01A9A3BF" w14:textId="77777777" w:rsidR="006D0678" w:rsidRPr="006D0678" w:rsidRDefault="006D0678" w:rsidP="006D0678">
            <w:pPr>
              <w:spacing w:before="1"/>
              <w:jc w:val="both"/>
              <w:rPr>
                <w:sz w:val="24"/>
                <w:szCs w:val="24"/>
              </w:rPr>
            </w:pPr>
            <w:r w:rsidRPr="006D0678">
              <w:rPr>
                <w:sz w:val="24"/>
                <w:szCs w:val="24"/>
              </w:rPr>
              <w:t>8.</w:t>
            </w:r>
          </w:p>
        </w:tc>
        <w:tc>
          <w:tcPr>
            <w:tcW w:w="5529" w:type="dxa"/>
          </w:tcPr>
          <w:p w14:paraId="63FB946D" w14:textId="77777777" w:rsidR="006D0678" w:rsidRPr="006D0678" w:rsidRDefault="006D0678" w:rsidP="006D0678">
            <w:pPr>
              <w:spacing w:before="1"/>
              <w:jc w:val="both"/>
              <w:rPr>
                <w:sz w:val="24"/>
                <w:szCs w:val="24"/>
              </w:rPr>
            </w:pPr>
            <w:r w:rsidRPr="003B0353">
              <w:rPr>
                <w:sz w:val="24"/>
                <w:szCs w:val="24"/>
              </w:rPr>
              <w:t>dokonuje z uczniami ewaluacji zajęć,</w:t>
            </w:r>
          </w:p>
        </w:tc>
        <w:tc>
          <w:tcPr>
            <w:tcW w:w="1134" w:type="dxa"/>
          </w:tcPr>
          <w:p w14:paraId="457A02B9" w14:textId="77777777" w:rsidR="006D0678" w:rsidRPr="006D0678" w:rsidRDefault="006D0678" w:rsidP="006D0678">
            <w:pPr>
              <w:spacing w:before="1"/>
              <w:jc w:val="both"/>
              <w:rPr>
                <w:sz w:val="24"/>
                <w:szCs w:val="24"/>
              </w:rPr>
            </w:pPr>
            <w:r w:rsidRPr="006D0678">
              <w:rPr>
                <w:sz w:val="24"/>
                <w:szCs w:val="24"/>
              </w:rPr>
              <w:t>15/17</w:t>
            </w:r>
          </w:p>
        </w:tc>
        <w:tc>
          <w:tcPr>
            <w:tcW w:w="1134" w:type="dxa"/>
          </w:tcPr>
          <w:p w14:paraId="74C75270" w14:textId="77777777" w:rsidR="006D0678" w:rsidRPr="006D0678" w:rsidRDefault="006D0678" w:rsidP="006D0678">
            <w:pPr>
              <w:spacing w:before="1"/>
              <w:jc w:val="both"/>
              <w:rPr>
                <w:sz w:val="24"/>
                <w:szCs w:val="24"/>
              </w:rPr>
            </w:pPr>
            <w:r w:rsidRPr="006D0678">
              <w:rPr>
                <w:sz w:val="24"/>
                <w:szCs w:val="24"/>
              </w:rPr>
              <w:t>88</w:t>
            </w:r>
          </w:p>
        </w:tc>
        <w:tc>
          <w:tcPr>
            <w:tcW w:w="992" w:type="dxa"/>
            <w:vMerge/>
          </w:tcPr>
          <w:p w14:paraId="1DB28DB9" w14:textId="77777777" w:rsidR="006D0678" w:rsidRPr="006D0678" w:rsidRDefault="006D0678" w:rsidP="006D0678">
            <w:pPr>
              <w:spacing w:before="1"/>
              <w:jc w:val="both"/>
              <w:rPr>
                <w:sz w:val="24"/>
                <w:szCs w:val="24"/>
              </w:rPr>
            </w:pPr>
          </w:p>
        </w:tc>
      </w:tr>
    </w:tbl>
    <w:p w14:paraId="50A36B2D" w14:textId="77777777" w:rsidR="006D0678" w:rsidRPr="006D0678" w:rsidRDefault="006D0678" w:rsidP="006D0678">
      <w:pPr>
        <w:spacing w:before="1"/>
        <w:jc w:val="both"/>
        <w:rPr>
          <w:sz w:val="24"/>
          <w:szCs w:val="24"/>
        </w:rPr>
      </w:pPr>
    </w:p>
    <w:p w14:paraId="28536FD8" w14:textId="77777777" w:rsidR="006D0678" w:rsidRPr="006D0678" w:rsidRDefault="006D0678" w:rsidP="006D0678">
      <w:pPr>
        <w:spacing w:before="1"/>
        <w:jc w:val="both"/>
        <w:rPr>
          <w:sz w:val="24"/>
          <w:szCs w:val="24"/>
        </w:rPr>
      </w:pPr>
      <w:r w:rsidRPr="006D0678">
        <w:rPr>
          <w:sz w:val="24"/>
          <w:szCs w:val="24"/>
        </w:rPr>
        <w:t>III. Komunikacja</w:t>
      </w:r>
    </w:p>
    <w:tbl>
      <w:tblPr>
        <w:tblStyle w:val="Tabela-Siatka1"/>
        <w:tblW w:w="9918" w:type="dxa"/>
        <w:tblLayout w:type="fixed"/>
        <w:tblLook w:val="04A0" w:firstRow="1" w:lastRow="0" w:firstColumn="1" w:lastColumn="0" w:noHBand="0" w:noVBand="1"/>
      </w:tblPr>
      <w:tblGrid>
        <w:gridCol w:w="1129"/>
        <w:gridCol w:w="5529"/>
        <w:gridCol w:w="1134"/>
        <w:gridCol w:w="1134"/>
        <w:gridCol w:w="992"/>
      </w:tblGrid>
      <w:tr w:rsidR="006D0678" w:rsidRPr="006D0678" w14:paraId="769091F3" w14:textId="77777777" w:rsidTr="006D0678">
        <w:tc>
          <w:tcPr>
            <w:tcW w:w="1129" w:type="dxa"/>
          </w:tcPr>
          <w:p w14:paraId="23F68AC9" w14:textId="77777777" w:rsidR="006D0678" w:rsidRPr="006D0678" w:rsidRDefault="006D0678" w:rsidP="006D0678">
            <w:pPr>
              <w:spacing w:line="249" w:lineRule="exact"/>
              <w:ind w:left="103"/>
              <w:jc w:val="both"/>
              <w:rPr>
                <w:sz w:val="24"/>
                <w:szCs w:val="24"/>
              </w:rPr>
            </w:pPr>
            <w:r w:rsidRPr="006D0678">
              <w:rPr>
                <w:sz w:val="24"/>
                <w:szCs w:val="24"/>
              </w:rPr>
              <w:t>Punkty</w:t>
            </w:r>
          </w:p>
          <w:p w14:paraId="44370847" w14:textId="77777777" w:rsidR="006D0678" w:rsidRPr="006D0678" w:rsidRDefault="006D0678" w:rsidP="006D0678">
            <w:pPr>
              <w:spacing w:before="1"/>
              <w:jc w:val="both"/>
              <w:rPr>
                <w:sz w:val="24"/>
                <w:szCs w:val="24"/>
              </w:rPr>
            </w:pPr>
            <w:r w:rsidRPr="006D0678">
              <w:rPr>
                <w:sz w:val="24"/>
                <w:szCs w:val="24"/>
              </w:rPr>
              <w:t>z arkusza</w:t>
            </w:r>
          </w:p>
        </w:tc>
        <w:tc>
          <w:tcPr>
            <w:tcW w:w="5529" w:type="dxa"/>
          </w:tcPr>
          <w:p w14:paraId="0E455BAB" w14:textId="77777777" w:rsidR="006D0678" w:rsidRPr="003B0353" w:rsidRDefault="006D0678" w:rsidP="006D0678">
            <w:pPr>
              <w:spacing w:before="1"/>
              <w:jc w:val="both"/>
              <w:rPr>
                <w:sz w:val="24"/>
                <w:szCs w:val="24"/>
              </w:rPr>
            </w:pPr>
            <w:r w:rsidRPr="003B0353">
              <w:rPr>
                <w:sz w:val="24"/>
                <w:szCs w:val="24"/>
              </w:rPr>
              <w:t>Stopień realizacji obserwowanych działań nauczyciela Nauczyciel:</w:t>
            </w:r>
          </w:p>
        </w:tc>
        <w:tc>
          <w:tcPr>
            <w:tcW w:w="1134" w:type="dxa"/>
          </w:tcPr>
          <w:p w14:paraId="15DA7ABA" w14:textId="77777777" w:rsidR="006D0678" w:rsidRPr="006D0678" w:rsidRDefault="006D0678" w:rsidP="006D0678">
            <w:pPr>
              <w:spacing w:before="1"/>
              <w:jc w:val="both"/>
              <w:rPr>
                <w:sz w:val="24"/>
                <w:szCs w:val="24"/>
              </w:rPr>
            </w:pPr>
            <w:r w:rsidRPr="006D0678">
              <w:rPr>
                <w:sz w:val="24"/>
                <w:szCs w:val="24"/>
              </w:rPr>
              <w:t>Punkty</w:t>
            </w:r>
          </w:p>
        </w:tc>
        <w:tc>
          <w:tcPr>
            <w:tcW w:w="1134" w:type="dxa"/>
          </w:tcPr>
          <w:p w14:paraId="79A2EF9C" w14:textId="77777777" w:rsidR="006D0678" w:rsidRPr="006D0678" w:rsidRDefault="006D0678" w:rsidP="006D0678">
            <w:pPr>
              <w:spacing w:before="1"/>
              <w:jc w:val="both"/>
              <w:rPr>
                <w:sz w:val="24"/>
                <w:szCs w:val="24"/>
              </w:rPr>
            </w:pPr>
            <w:r w:rsidRPr="006D0678">
              <w:rPr>
                <w:sz w:val="24"/>
                <w:szCs w:val="24"/>
              </w:rPr>
              <w:t>Procenty</w:t>
            </w:r>
          </w:p>
        </w:tc>
        <w:tc>
          <w:tcPr>
            <w:tcW w:w="992" w:type="dxa"/>
          </w:tcPr>
          <w:p w14:paraId="7ACF1CCB" w14:textId="77777777" w:rsidR="006D0678" w:rsidRPr="006D0678" w:rsidRDefault="006D0678" w:rsidP="006D0678">
            <w:pPr>
              <w:spacing w:before="1"/>
              <w:jc w:val="both"/>
              <w:rPr>
                <w:sz w:val="24"/>
                <w:szCs w:val="24"/>
              </w:rPr>
            </w:pPr>
            <w:r w:rsidRPr="006D0678">
              <w:rPr>
                <w:sz w:val="24"/>
                <w:szCs w:val="24"/>
              </w:rPr>
              <w:t>Ocena łączna</w:t>
            </w:r>
          </w:p>
        </w:tc>
      </w:tr>
      <w:tr w:rsidR="006D0678" w:rsidRPr="006D0678" w14:paraId="29315CE6" w14:textId="77777777" w:rsidTr="006D0678">
        <w:tc>
          <w:tcPr>
            <w:tcW w:w="1129" w:type="dxa"/>
          </w:tcPr>
          <w:p w14:paraId="233C215F" w14:textId="77777777" w:rsidR="006D0678" w:rsidRPr="006D0678" w:rsidRDefault="006D0678" w:rsidP="006D0678">
            <w:pPr>
              <w:spacing w:before="1"/>
              <w:jc w:val="both"/>
              <w:rPr>
                <w:sz w:val="24"/>
                <w:szCs w:val="24"/>
              </w:rPr>
            </w:pPr>
            <w:r w:rsidRPr="006D0678">
              <w:rPr>
                <w:sz w:val="24"/>
                <w:szCs w:val="24"/>
              </w:rPr>
              <w:t>9.</w:t>
            </w:r>
          </w:p>
        </w:tc>
        <w:tc>
          <w:tcPr>
            <w:tcW w:w="5529" w:type="dxa"/>
          </w:tcPr>
          <w:p w14:paraId="54D90A5C" w14:textId="77777777" w:rsidR="006D0678" w:rsidRPr="003B0353" w:rsidRDefault="006D0678" w:rsidP="006D0678">
            <w:pPr>
              <w:spacing w:before="1"/>
              <w:jc w:val="both"/>
              <w:rPr>
                <w:sz w:val="24"/>
                <w:szCs w:val="24"/>
              </w:rPr>
            </w:pPr>
            <w:r w:rsidRPr="003B0353">
              <w:rPr>
                <w:sz w:val="24"/>
                <w:szCs w:val="24"/>
              </w:rPr>
              <w:t>przyjmuje i wykorzystuje podczas lekcji opinie i  inicjatywy uczniów</w:t>
            </w:r>
          </w:p>
        </w:tc>
        <w:tc>
          <w:tcPr>
            <w:tcW w:w="1134" w:type="dxa"/>
          </w:tcPr>
          <w:p w14:paraId="256F44E3" w14:textId="77777777" w:rsidR="006D0678" w:rsidRPr="006D0678" w:rsidRDefault="006D0678" w:rsidP="006D0678">
            <w:pPr>
              <w:spacing w:before="1"/>
              <w:jc w:val="both"/>
              <w:rPr>
                <w:sz w:val="24"/>
                <w:szCs w:val="24"/>
              </w:rPr>
            </w:pPr>
            <w:r w:rsidRPr="006D0678">
              <w:rPr>
                <w:sz w:val="24"/>
                <w:szCs w:val="24"/>
              </w:rPr>
              <w:t>9/17</w:t>
            </w:r>
          </w:p>
        </w:tc>
        <w:tc>
          <w:tcPr>
            <w:tcW w:w="1134" w:type="dxa"/>
          </w:tcPr>
          <w:p w14:paraId="38B28DA9" w14:textId="77777777" w:rsidR="006D0678" w:rsidRPr="006D0678" w:rsidRDefault="006D0678" w:rsidP="006D0678">
            <w:pPr>
              <w:spacing w:before="1"/>
              <w:jc w:val="both"/>
              <w:rPr>
                <w:sz w:val="24"/>
                <w:szCs w:val="24"/>
              </w:rPr>
            </w:pPr>
            <w:r w:rsidRPr="006D0678">
              <w:rPr>
                <w:sz w:val="24"/>
                <w:szCs w:val="24"/>
              </w:rPr>
              <w:t>53</w:t>
            </w:r>
          </w:p>
        </w:tc>
        <w:tc>
          <w:tcPr>
            <w:tcW w:w="992" w:type="dxa"/>
            <w:vMerge w:val="restart"/>
          </w:tcPr>
          <w:p w14:paraId="34F15407" w14:textId="77777777" w:rsidR="006D0678" w:rsidRPr="006D0678" w:rsidRDefault="006D0678" w:rsidP="006D0678">
            <w:pPr>
              <w:spacing w:before="1"/>
              <w:jc w:val="both"/>
              <w:rPr>
                <w:sz w:val="24"/>
                <w:szCs w:val="24"/>
              </w:rPr>
            </w:pPr>
            <w:r w:rsidRPr="006D0678">
              <w:rPr>
                <w:sz w:val="24"/>
                <w:szCs w:val="24"/>
              </w:rPr>
              <w:t>74%</w:t>
            </w:r>
          </w:p>
        </w:tc>
      </w:tr>
      <w:tr w:rsidR="006D0678" w:rsidRPr="006D0678" w14:paraId="16CC8F4A" w14:textId="77777777" w:rsidTr="006D0678">
        <w:tc>
          <w:tcPr>
            <w:tcW w:w="1129" w:type="dxa"/>
          </w:tcPr>
          <w:p w14:paraId="65C59A8D" w14:textId="77777777" w:rsidR="006D0678" w:rsidRPr="006D0678" w:rsidRDefault="006D0678" w:rsidP="006D0678">
            <w:pPr>
              <w:spacing w:before="1"/>
              <w:jc w:val="both"/>
              <w:rPr>
                <w:sz w:val="24"/>
                <w:szCs w:val="24"/>
              </w:rPr>
            </w:pPr>
            <w:r w:rsidRPr="006D0678">
              <w:rPr>
                <w:sz w:val="24"/>
                <w:szCs w:val="24"/>
              </w:rPr>
              <w:t>10.</w:t>
            </w:r>
          </w:p>
        </w:tc>
        <w:tc>
          <w:tcPr>
            <w:tcW w:w="5529" w:type="dxa"/>
          </w:tcPr>
          <w:p w14:paraId="68C6F97F" w14:textId="77777777" w:rsidR="006D0678" w:rsidRPr="006D0678" w:rsidRDefault="006D0678" w:rsidP="006D0678">
            <w:pPr>
              <w:spacing w:after="8"/>
              <w:ind w:left="66" w:right="260"/>
              <w:jc w:val="both"/>
              <w:rPr>
                <w:sz w:val="24"/>
                <w:szCs w:val="24"/>
              </w:rPr>
            </w:pPr>
            <w:r w:rsidRPr="006D0678">
              <w:rPr>
                <w:sz w:val="24"/>
                <w:szCs w:val="24"/>
              </w:rPr>
              <w:t>zadając pytania problemowe, prowokuje i zachęca do odpowiedzi i dyskusji,</w:t>
            </w:r>
          </w:p>
          <w:p w14:paraId="345E7B04" w14:textId="77777777" w:rsidR="006D0678" w:rsidRPr="006D0678" w:rsidRDefault="006D0678" w:rsidP="006D0678">
            <w:pPr>
              <w:spacing w:before="1"/>
              <w:jc w:val="both"/>
              <w:rPr>
                <w:sz w:val="24"/>
                <w:szCs w:val="24"/>
              </w:rPr>
            </w:pPr>
          </w:p>
        </w:tc>
        <w:tc>
          <w:tcPr>
            <w:tcW w:w="1134" w:type="dxa"/>
          </w:tcPr>
          <w:p w14:paraId="27A2284A" w14:textId="77777777" w:rsidR="006D0678" w:rsidRPr="006D0678" w:rsidRDefault="006D0678" w:rsidP="006D0678">
            <w:pPr>
              <w:spacing w:before="1"/>
              <w:jc w:val="both"/>
              <w:rPr>
                <w:sz w:val="24"/>
                <w:szCs w:val="24"/>
              </w:rPr>
            </w:pPr>
            <w:r w:rsidRPr="006D0678">
              <w:rPr>
                <w:sz w:val="24"/>
                <w:szCs w:val="24"/>
              </w:rPr>
              <w:t>13/17</w:t>
            </w:r>
          </w:p>
        </w:tc>
        <w:tc>
          <w:tcPr>
            <w:tcW w:w="1134" w:type="dxa"/>
          </w:tcPr>
          <w:p w14:paraId="12F05E93" w14:textId="77777777" w:rsidR="006D0678" w:rsidRPr="006D0678" w:rsidRDefault="006D0678" w:rsidP="006D0678">
            <w:pPr>
              <w:spacing w:before="1"/>
              <w:jc w:val="both"/>
              <w:rPr>
                <w:sz w:val="24"/>
                <w:szCs w:val="24"/>
              </w:rPr>
            </w:pPr>
            <w:r w:rsidRPr="006D0678">
              <w:rPr>
                <w:sz w:val="24"/>
                <w:szCs w:val="24"/>
              </w:rPr>
              <w:t>76</w:t>
            </w:r>
          </w:p>
        </w:tc>
        <w:tc>
          <w:tcPr>
            <w:tcW w:w="992" w:type="dxa"/>
            <w:vMerge/>
          </w:tcPr>
          <w:p w14:paraId="2A68F004" w14:textId="77777777" w:rsidR="006D0678" w:rsidRPr="006D0678" w:rsidRDefault="006D0678" w:rsidP="006D0678">
            <w:pPr>
              <w:spacing w:before="1"/>
              <w:jc w:val="both"/>
              <w:rPr>
                <w:sz w:val="24"/>
                <w:szCs w:val="24"/>
              </w:rPr>
            </w:pPr>
          </w:p>
        </w:tc>
      </w:tr>
      <w:tr w:rsidR="006D0678" w:rsidRPr="006D0678" w14:paraId="65CE8154" w14:textId="77777777" w:rsidTr="006D0678">
        <w:tc>
          <w:tcPr>
            <w:tcW w:w="1129" w:type="dxa"/>
          </w:tcPr>
          <w:p w14:paraId="40A1C873" w14:textId="77777777" w:rsidR="006D0678" w:rsidRPr="006D0678" w:rsidRDefault="006D0678" w:rsidP="006D0678">
            <w:pPr>
              <w:spacing w:before="1"/>
              <w:jc w:val="both"/>
              <w:rPr>
                <w:sz w:val="24"/>
                <w:szCs w:val="24"/>
              </w:rPr>
            </w:pPr>
            <w:r w:rsidRPr="006D0678">
              <w:rPr>
                <w:sz w:val="24"/>
                <w:szCs w:val="24"/>
              </w:rPr>
              <w:t>11.</w:t>
            </w:r>
          </w:p>
        </w:tc>
        <w:tc>
          <w:tcPr>
            <w:tcW w:w="5529" w:type="dxa"/>
          </w:tcPr>
          <w:p w14:paraId="1993B0F5" w14:textId="77777777" w:rsidR="006D0678" w:rsidRPr="006D0678" w:rsidRDefault="006D0678" w:rsidP="006D0678">
            <w:pPr>
              <w:spacing w:before="1"/>
              <w:jc w:val="both"/>
              <w:rPr>
                <w:sz w:val="24"/>
                <w:szCs w:val="24"/>
              </w:rPr>
            </w:pPr>
            <w:r w:rsidRPr="006D0678">
              <w:rPr>
                <w:sz w:val="24"/>
                <w:szCs w:val="24"/>
              </w:rPr>
              <w:t>udziela trafnej informacji zwrotnej,</w:t>
            </w:r>
          </w:p>
        </w:tc>
        <w:tc>
          <w:tcPr>
            <w:tcW w:w="1134" w:type="dxa"/>
          </w:tcPr>
          <w:p w14:paraId="51F85DED" w14:textId="77777777" w:rsidR="006D0678" w:rsidRPr="006D0678" w:rsidRDefault="006D0678" w:rsidP="006D0678">
            <w:pPr>
              <w:spacing w:before="1"/>
              <w:jc w:val="both"/>
              <w:rPr>
                <w:sz w:val="24"/>
                <w:szCs w:val="24"/>
              </w:rPr>
            </w:pPr>
            <w:r w:rsidRPr="006D0678">
              <w:rPr>
                <w:sz w:val="24"/>
                <w:szCs w:val="24"/>
              </w:rPr>
              <w:t>16/17</w:t>
            </w:r>
          </w:p>
        </w:tc>
        <w:tc>
          <w:tcPr>
            <w:tcW w:w="1134" w:type="dxa"/>
          </w:tcPr>
          <w:p w14:paraId="40382C68" w14:textId="77777777" w:rsidR="006D0678" w:rsidRPr="006D0678" w:rsidRDefault="006D0678" w:rsidP="006D0678">
            <w:pPr>
              <w:spacing w:before="1"/>
              <w:jc w:val="both"/>
              <w:rPr>
                <w:sz w:val="24"/>
                <w:szCs w:val="24"/>
              </w:rPr>
            </w:pPr>
            <w:r w:rsidRPr="006D0678">
              <w:rPr>
                <w:sz w:val="24"/>
                <w:szCs w:val="24"/>
              </w:rPr>
              <w:t>94</w:t>
            </w:r>
          </w:p>
        </w:tc>
        <w:tc>
          <w:tcPr>
            <w:tcW w:w="992" w:type="dxa"/>
            <w:vMerge/>
          </w:tcPr>
          <w:p w14:paraId="460C6D6B" w14:textId="77777777" w:rsidR="006D0678" w:rsidRPr="006D0678" w:rsidRDefault="006D0678" w:rsidP="006D0678">
            <w:pPr>
              <w:spacing w:before="1"/>
              <w:jc w:val="both"/>
              <w:rPr>
                <w:sz w:val="24"/>
                <w:szCs w:val="24"/>
              </w:rPr>
            </w:pPr>
          </w:p>
        </w:tc>
      </w:tr>
    </w:tbl>
    <w:p w14:paraId="3E445D17" w14:textId="77777777" w:rsidR="006D0678" w:rsidRPr="006D0678" w:rsidRDefault="006D0678" w:rsidP="006D0678">
      <w:pPr>
        <w:spacing w:before="1"/>
        <w:jc w:val="both"/>
        <w:rPr>
          <w:sz w:val="24"/>
          <w:szCs w:val="24"/>
        </w:rPr>
      </w:pPr>
    </w:p>
    <w:p w14:paraId="5FB41292" w14:textId="77777777" w:rsidR="006D0678" w:rsidRPr="006D0678" w:rsidRDefault="006D0678" w:rsidP="006D0678">
      <w:pPr>
        <w:spacing w:before="1"/>
        <w:jc w:val="both"/>
        <w:rPr>
          <w:sz w:val="24"/>
          <w:szCs w:val="24"/>
        </w:rPr>
      </w:pPr>
      <w:r w:rsidRPr="006D0678">
        <w:rPr>
          <w:sz w:val="24"/>
          <w:szCs w:val="24"/>
        </w:rPr>
        <w:t>IV. Ocenianie</w:t>
      </w:r>
    </w:p>
    <w:tbl>
      <w:tblPr>
        <w:tblStyle w:val="Tabela-Siatka1"/>
        <w:tblW w:w="9918" w:type="dxa"/>
        <w:tblLayout w:type="fixed"/>
        <w:tblLook w:val="04A0" w:firstRow="1" w:lastRow="0" w:firstColumn="1" w:lastColumn="0" w:noHBand="0" w:noVBand="1"/>
      </w:tblPr>
      <w:tblGrid>
        <w:gridCol w:w="1129"/>
        <w:gridCol w:w="5529"/>
        <w:gridCol w:w="1134"/>
        <w:gridCol w:w="1134"/>
        <w:gridCol w:w="992"/>
      </w:tblGrid>
      <w:tr w:rsidR="006D0678" w:rsidRPr="006D0678" w14:paraId="1E1BB434" w14:textId="77777777" w:rsidTr="006D0678">
        <w:tc>
          <w:tcPr>
            <w:tcW w:w="1129" w:type="dxa"/>
          </w:tcPr>
          <w:p w14:paraId="1A39555D" w14:textId="77777777" w:rsidR="006D0678" w:rsidRPr="006D0678" w:rsidRDefault="006D0678" w:rsidP="006D0678">
            <w:pPr>
              <w:spacing w:line="249" w:lineRule="exact"/>
              <w:ind w:left="103"/>
              <w:jc w:val="both"/>
              <w:rPr>
                <w:sz w:val="24"/>
                <w:szCs w:val="24"/>
              </w:rPr>
            </w:pPr>
            <w:r w:rsidRPr="006D0678">
              <w:rPr>
                <w:sz w:val="24"/>
                <w:szCs w:val="24"/>
              </w:rPr>
              <w:t>Punkty</w:t>
            </w:r>
          </w:p>
          <w:p w14:paraId="248CA0F6" w14:textId="77777777" w:rsidR="006D0678" w:rsidRPr="006D0678" w:rsidRDefault="006D0678" w:rsidP="006D0678">
            <w:pPr>
              <w:spacing w:before="1"/>
              <w:jc w:val="both"/>
              <w:rPr>
                <w:sz w:val="24"/>
                <w:szCs w:val="24"/>
              </w:rPr>
            </w:pPr>
            <w:r w:rsidRPr="006D0678">
              <w:rPr>
                <w:sz w:val="24"/>
                <w:szCs w:val="24"/>
              </w:rPr>
              <w:t>z arkusza</w:t>
            </w:r>
          </w:p>
        </w:tc>
        <w:tc>
          <w:tcPr>
            <w:tcW w:w="5529" w:type="dxa"/>
          </w:tcPr>
          <w:p w14:paraId="4207BE7B" w14:textId="77777777" w:rsidR="006D0678" w:rsidRPr="006D0678" w:rsidRDefault="006D0678" w:rsidP="006D0678">
            <w:pPr>
              <w:spacing w:before="1"/>
              <w:jc w:val="both"/>
              <w:rPr>
                <w:sz w:val="24"/>
                <w:szCs w:val="24"/>
              </w:rPr>
            </w:pPr>
            <w:r w:rsidRPr="006D0678">
              <w:rPr>
                <w:sz w:val="24"/>
                <w:szCs w:val="24"/>
              </w:rPr>
              <w:t>Stopień realizacji obserwowanych działań nauczyciela Nauczyciel:</w:t>
            </w:r>
          </w:p>
        </w:tc>
        <w:tc>
          <w:tcPr>
            <w:tcW w:w="1134" w:type="dxa"/>
          </w:tcPr>
          <w:p w14:paraId="3E23489B" w14:textId="77777777" w:rsidR="006D0678" w:rsidRPr="006D0678" w:rsidRDefault="006D0678" w:rsidP="006D0678">
            <w:pPr>
              <w:spacing w:before="1"/>
              <w:jc w:val="both"/>
              <w:rPr>
                <w:sz w:val="24"/>
                <w:szCs w:val="24"/>
              </w:rPr>
            </w:pPr>
            <w:r w:rsidRPr="006D0678">
              <w:rPr>
                <w:sz w:val="24"/>
                <w:szCs w:val="24"/>
              </w:rPr>
              <w:t>Punkty</w:t>
            </w:r>
          </w:p>
        </w:tc>
        <w:tc>
          <w:tcPr>
            <w:tcW w:w="1134" w:type="dxa"/>
          </w:tcPr>
          <w:p w14:paraId="6AA52691" w14:textId="77777777" w:rsidR="006D0678" w:rsidRPr="006D0678" w:rsidRDefault="006D0678" w:rsidP="006D0678">
            <w:pPr>
              <w:spacing w:before="1"/>
              <w:jc w:val="both"/>
              <w:rPr>
                <w:sz w:val="24"/>
                <w:szCs w:val="24"/>
              </w:rPr>
            </w:pPr>
            <w:r w:rsidRPr="006D0678">
              <w:rPr>
                <w:sz w:val="24"/>
                <w:szCs w:val="24"/>
              </w:rPr>
              <w:t>Procenty</w:t>
            </w:r>
          </w:p>
        </w:tc>
        <w:tc>
          <w:tcPr>
            <w:tcW w:w="992" w:type="dxa"/>
          </w:tcPr>
          <w:p w14:paraId="5CC574B9" w14:textId="77777777" w:rsidR="006D0678" w:rsidRPr="006D0678" w:rsidRDefault="006D0678" w:rsidP="006D0678">
            <w:pPr>
              <w:spacing w:before="1"/>
              <w:jc w:val="both"/>
              <w:rPr>
                <w:sz w:val="24"/>
                <w:szCs w:val="24"/>
              </w:rPr>
            </w:pPr>
            <w:r w:rsidRPr="006D0678">
              <w:rPr>
                <w:sz w:val="24"/>
                <w:szCs w:val="24"/>
              </w:rPr>
              <w:t>Ocena łączna</w:t>
            </w:r>
          </w:p>
        </w:tc>
      </w:tr>
      <w:tr w:rsidR="006D0678" w:rsidRPr="006D0678" w14:paraId="56397B78" w14:textId="77777777" w:rsidTr="006D0678">
        <w:tc>
          <w:tcPr>
            <w:tcW w:w="1129" w:type="dxa"/>
          </w:tcPr>
          <w:p w14:paraId="27DCDDF3" w14:textId="77777777" w:rsidR="006D0678" w:rsidRPr="006D0678" w:rsidRDefault="006D0678" w:rsidP="006D0678">
            <w:pPr>
              <w:spacing w:before="1"/>
              <w:jc w:val="both"/>
              <w:rPr>
                <w:sz w:val="24"/>
                <w:szCs w:val="24"/>
              </w:rPr>
            </w:pPr>
            <w:r w:rsidRPr="006D0678">
              <w:rPr>
                <w:sz w:val="24"/>
                <w:szCs w:val="24"/>
              </w:rPr>
              <w:t>3.</w:t>
            </w:r>
          </w:p>
        </w:tc>
        <w:tc>
          <w:tcPr>
            <w:tcW w:w="5529" w:type="dxa"/>
          </w:tcPr>
          <w:p w14:paraId="5F3B6973" w14:textId="77777777" w:rsidR="006D0678" w:rsidRPr="006D0678" w:rsidRDefault="006D0678" w:rsidP="006D0678">
            <w:pPr>
              <w:spacing w:before="1"/>
              <w:jc w:val="both"/>
              <w:rPr>
                <w:sz w:val="24"/>
                <w:szCs w:val="24"/>
              </w:rPr>
            </w:pPr>
            <w:r w:rsidRPr="006D0678">
              <w:rPr>
                <w:sz w:val="24"/>
                <w:szCs w:val="24"/>
              </w:rPr>
              <w:t>oceniając zadania, uwzględnia samoocenę ucznia i/lub opinię innych,</w:t>
            </w:r>
          </w:p>
        </w:tc>
        <w:tc>
          <w:tcPr>
            <w:tcW w:w="1134" w:type="dxa"/>
          </w:tcPr>
          <w:p w14:paraId="05494722" w14:textId="77777777" w:rsidR="006D0678" w:rsidRPr="006D0678" w:rsidRDefault="006D0678" w:rsidP="006D0678">
            <w:pPr>
              <w:spacing w:before="1"/>
              <w:jc w:val="both"/>
              <w:rPr>
                <w:sz w:val="24"/>
                <w:szCs w:val="24"/>
              </w:rPr>
            </w:pPr>
            <w:r w:rsidRPr="006D0678">
              <w:rPr>
                <w:sz w:val="24"/>
                <w:szCs w:val="24"/>
              </w:rPr>
              <w:t>7/12</w:t>
            </w:r>
          </w:p>
          <w:p w14:paraId="673A9B79" w14:textId="1D850DD5" w:rsidR="006D0678" w:rsidRPr="006D0678" w:rsidRDefault="006D0678" w:rsidP="006D0678">
            <w:pPr>
              <w:spacing w:before="1"/>
              <w:jc w:val="both"/>
              <w:rPr>
                <w:sz w:val="24"/>
                <w:szCs w:val="24"/>
              </w:rPr>
            </w:pPr>
          </w:p>
        </w:tc>
        <w:tc>
          <w:tcPr>
            <w:tcW w:w="1134" w:type="dxa"/>
          </w:tcPr>
          <w:p w14:paraId="4E6B4CAB" w14:textId="77777777" w:rsidR="006D0678" w:rsidRPr="006D0678" w:rsidRDefault="006D0678" w:rsidP="006D0678">
            <w:pPr>
              <w:spacing w:before="1"/>
              <w:jc w:val="both"/>
              <w:rPr>
                <w:sz w:val="24"/>
                <w:szCs w:val="24"/>
              </w:rPr>
            </w:pPr>
            <w:r w:rsidRPr="006D0678">
              <w:rPr>
                <w:sz w:val="24"/>
                <w:szCs w:val="24"/>
              </w:rPr>
              <w:t>58</w:t>
            </w:r>
          </w:p>
          <w:p w14:paraId="0569228D" w14:textId="14705D2D" w:rsidR="006D0678" w:rsidRPr="006D0678" w:rsidRDefault="006D0678" w:rsidP="006D0678">
            <w:pPr>
              <w:spacing w:before="1"/>
              <w:jc w:val="both"/>
              <w:rPr>
                <w:sz w:val="24"/>
                <w:szCs w:val="24"/>
              </w:rPr>
            </w:pPr>
          </w:p>
        </w:tc>
        <w:tc>
          <w:tcPr>
            <w:tcW w:w="992" w:type="dxa"/>
            <w:vMerge w:val="restart"/>
          </w:tcPr>
          <w:p w14:paraId="2D5F3A50" w14:textId="77777777" w:rsidR="006D0678" w:rsidRPr="006D0678" w:rsidRDefault="006D0678" w:rsidP="006D0678">
            <w:pPr>
              <w:spacing w:before="1"/>
              <w:jc w:val="both"/>
              <w:rPr>
                <w:sz w:val="24"/>
                <w:szCs w:val="24"/>
              </w:rPr>
            </w:pPr>
            <w:r w:rsidRPr="006D0678">
              <w:rPr>
                <w:sz w:val="24"/>
                <w:szCs w:val="24"/>
              </w:rPr>
              <w:t>62,5%</w:t>
            </w:r>
          </w:p>
          <w:p w14:paraId="394CE6A8" w14:textId="3BD29510" w:rsidR="006D0678" w:rsidRPr="006D0678" w:rsidRDefault="006D0678" w:rsidP="003B0353">
            <w:pPr>
              <w:spacing w:before="1"/>
              <w:jc w:val="both"/>
              <w:rPr>
                <w:sz w:val="24"/>
                <w:szCs w:val="24"/>
              </w:rPr>
            </w:pPr>
          </w:p>
        </w:tc>
      </w:tr>
      <w:tr w:rsidR="006D0678" w:rsidRPr="006D0678" w14:paraId="54CD9C63" w14:textId="77777777" w:rsidTr="006D0678">
        <w:tc>
          <w:tcPr>
            <w:tcW w:w="1129" w:type="dxa"/>
          </w:tcPr>
          <w:p w14:paraId="76428C86" w14:textId="77777777" w:rsidR="006D0678" w:rsidRPr="006D0678" w:rsidRDefault="006D0678" w:rsidP="006D0678">
            <w:pPr>
              <w:spacing w:before="1"/>
              <w:jc w:val="both"/>
              <w:rPr>
                <w:sz w:val="24"/>
                <w:szCs w:val="24"/>
              </w:rPr>
            </w:pPr>
            <w:r w:rsidRPr="006D0678">
              <w:rPr>
                <w:sz w:val="24"/>
                <w:szCs w:val="24"/>
              </w:rPr>
              <w:t>4.</w:t>
            </w:r>
          </w:p>
        </w:tc>
        <w:tc>
          <w:tcPr>
            <w:tcW w:w="5529" w:type="dxa"/>
          </w:tcPr>
          <w:p w14:paraId="7215DA07" w14:textId="77777777" w:rsidR="006D0678" w:rsidRPr="006D0678" w:rsidRDefault="006D0678" w:rsidP="006D0678">
            <w:pPr>
              <w:spacing w:before="1"/>
              <w:jc w:val="both"/>
              <w:rPr>
                <w:sz w:val="24"/>
                <w:szCs w:val="24"/>
              </w:rPr>
            </w:pPr>
            <w:r w:rsidRPr="006D0678">
              <w:rPr>
                <w:sz w:val="24"/>
                <w:szCs w:val="24"/>
              </w:rPr>
              <w:t>nagradza/ocenia uczniów na lekcji, biorąc pod uwagę ich zaangażowanie.</w:t>
            </w:r>
          </w:p>
        </w:tc>
        <w:tc>
          <w:tcPr>
            <w:tcW w:w="1134" w:type="dxa"/>
          </w:tcPr>
          <w:p w14:paraId="4B5A275E" w14:textId="77777777" w:rsidR="006D0678" w:rsidRPr="006D0678" w:rsidRDefault="006D0678" w:rsidP="006D0678">
            <w:pPr>
              <w:spacing w:before="1"/>
              <w:jc w:val="both"/>
              <w:rPr>
                <w:sz w:val="24"/>
                <w:szCs w:val="24"/>
              </w:rPr>
            </w:pPr>
            <w:r w:rsidRPr="006D0678">
              <w:rPr>
                <w:sz w:val="24"/>
                <w:szCs w:val="24"/>
              </w:rPr>
              <w:t>8/12</w:t>
            </w:r>
          </w:p>
          <w:p w14:paraId="5CA51F7B" w14:textId="4AE0E0B0" w:rsidR="006D0678" w:rsidRPr="006D0678" w:rsidRDefault="006D0678" w:rsidP="006D0678">
            <w:pPr>
              <w:spacing w:before="1"/>
              <w:jc w:val="both"/>
              <w:rPr>
                <w:sz w:val="24"/>
                <w:szCs w:val="24"/>
              </w:rPr>
            </w:pPr>
          </w:p>
        </w:tc>
        <w:tc>
          <w:tcPr>
            <w:tcW w:w="1134" w:type="dxa"/>
          </w:tcPr>
          <w:p w14:paraId="45B5A5D3" w14:textId="77777777" w:rsidR="006D0678" w:rsidRPr="006D0678" w:rsidRDefault="006D0678" w:rsidP="006D0678">
            <w:pPr>
              <w:spacing w:before="1"/>
              <w:jc w:val="both"/>
              <w:rPr>
                <w:sz w:val="24"/>
                <w:szCs w:val="24"/>
              </w:rPr>
            </w:pPr>
            <w:r w:rsidRPr="006D0678">
              <w:rPr>
                <w:sz w:val="24"/>
                <w:szCs w:val="24"/>
              </w:rPr>
              <w:t>67</w:t>
            </w:r>
          </w:p>
          <w:p w14:paraId="64A757F5" w14:textId="18AD4947" w:rsidR="006D0678" w:rsidRPr="006D0678" w:rsidRDefault="006D0678" w:rsidP="006D0678">
            <w:pPr>
              <w:spacing w:before="1"/>
              <w:jc w:val="both"/>
              <w:rPr>
                <w:sz w:val="24"/>
                <w:szCs w:val="24"/>
              </w:rPr>
            </w:pPr>
          </w:p>
        </w:tc>
        <w:tc>
          <w:tcPr>
            <w:tcW w:w="992" w:type="dxa"/>
            <w:vMerge/>
          </w:tcPr>
          <w:p w14:paraId="02E636B6" w14:textId="77777777" w:rsidR="006D0678" w:rsidRPr="006D0678" w:rsidRDefault="006D0678" w:rsidP="006D0678">
            <w:pPr>
              <w:spacing w:before="1"/>
              <w:jc w:val="both"/>
              <w:rPr>
                <w:sz w:val="24"/>
                <w:szCs w:val="24"/>
              </w:rPr>
            </w:pPr>
          </w:p>
        </w:tc>
      </w:tr>
    </w:tbl>
    <w:p w14:paraId="6EF56B9D" w14:textId="77777777" w:rsidR="006D0678" w:rsidRPr="006D0678" w:rsidRDefault="006D0678" w:rsidP="006D0678">
      <w:pPr>
        <w:spacing w:before="1"/>
        <w:jc w:val="both"/>
        <w:rPr>
          <w:sz w:val="24"/>
          <w:szCs w:val="24"/>
        </w:rPr>
      </w:pPr>
    </w:p>
    <w:p w14:paraId="0E055E9D" w14:textId="77777777" w:rsidR="008E2A49" w:rsidRDefault="008E2A49" w:rsidP="004C2CB7">
      <w:pPr>
        <w:spacing w:line="360" w:lineRule="auto"/>
        <w:ind w:left="216"/>
        <w:rPr>
          <w:b/>
          <w:sz w:val="24"/>
          <w:szCs w:val="24"/>
          <w:u w:val="single"/>
        </w:rPr>
      </w:pPr>
    </w:p>
    <w:p w14:paraId="7F0B5950" w14:textId="77777777" w:rsidR="008E2A49" w:rsidRDefault="008E2A49" w:rsidP="004C2CB7">
      <w:pPr>
        <w:spacing w:line="360" w:lineRule="auto"/>
        <w:ind w:left="216"/>
        <w:rPr>
          <w:b/>
          <w:sz w:val="24"/>
          <w:szCs w:val="24"/>
          <w:u w:val="single"/>
        </w:rPr>
      </w:pPr>
    </w:p>
    <w:p w14:paraId="716E5FAD" w14:textId="77777777" w:rsidR="008E2A49" w:rsidRDefault="008E2A49" w:rsidP="004C2CB7">
      <w:pPr>
        <w:spacing w:line="360" w:lineRule="auto"/>
        <w:ind w:left="216"/>
        <w:rPr>
          <w:b/>
          <w:sz w:val="24"/>
          <w:szCs w:val="24"/>
          <w:u w:val="single"/>
        </w:rPr>
      </w:pPr>
    </w:p>
    <w:p w14:paraId="32595560" w14:textId="77777777" w:rsidR="008E2A49" w:rsidRDefault="008E2A49" w:rsidP="004C2CB7">
      <w:pPr>
        <w:spacing w:line="360" w:lineRule="auto"/>
        <w:ind w:left="216"/>
        <w:rPr>
          <w:b/>
          <w:sz w:val="24"/>
          <w:szCs w:val="24"/>
          <w:u w:val="single"/>
        </w:rPr>
      </w:pPr>
    </w:p>
    <w:p w14:paraId="582E5B39" w14:textId="77777777" w:rsidR="006D0678" w:rsidRPr="006D0678" w:rsidRDefault="006D0678" w:rsidP="004C2CB7">
      <w:pPr>
        <w:spacing w:line="360" w:lineRule="auto"/>
        <w:ind w:left="216"/>
        <w:rPr>
          <w:b/>
          <w:sz w:val="24"/>
          <w:szCs w:val="24"/>
          <w:u w:val="single"/>
        </w:rPr>
      </w:pPr>
      <w:r w:rsidRPr="006D0678">
        <w:rPr>
          <w:b/>
          <w:sz w:val="24"/>
          <w:szCs w:val="24"/>
          <w:u w:val="single"/>
        </w:rPr>
        <w:lastRenderedPageBreak/>
        <w:t>Wnioski:</w:t>
      </w:r>
    </w:p>
    <w:p w14:paraId="056E76D9" w14:textId="1C756599" w:rsidR="006D0678" w:rsidRPr="00B277A7" w:rsidRDefault="006D0678" w:rsidP="004C2CB7">
      <w:pPr>
        <w:numPr>
          <w:ilvl w:val="0"/>
          <w:numId w:val="4"/>
        </w:numPr>
        <w:tabs>
          <w:tab w:val="left" w:pos="577"/>
          <w:tab w:val="left" w:pos="9214"/>
        </w:tabs>
        <w:spacing w:line="360" w:lineRule="auto"/>
        <w:ind w:right="76"/>
        <w:jc w:val="both"/>
        <w:rPr>
          <w:sz w:val="24"/>
          <w:szCs w:val="24"/>
          <w:lang w:val="pl-PL"/>
        </w:rPr>
      </w:pPr>
      <w:r w:rsidRPr="00B277A7">
        <w:rPr>
          <w:sz w:val="24"/>
          <w:szCs w:val="24"/>
          <w:lang w:val="pl-PL"/>
        </w:rPr>
        <w:t xml:space="preserve">W procesie dydaktycznym aktywność uczniów powinna być wysoka już na etapie planowania lekcji. Pobudzeniu tej aktywności służą działania nauczyciela, który ustala wspólnie z </w:t>
      </w:r>
      <w:r w:rsidR="008E2A49" w:rsidRPr="00B277A7">
        <w:rPr>
          <w:sz w:val="24"/>
          <w:szCs w:val="24"/>
          <w:lang w:val="pl-PL"/>
        </w:rPr>
        <w:t> </w:t>
      </w:r>
      <w:r w:rsidRPr="00B277A7">
        <w:rPr>
          <w:sz w:val="24"/>
          <w:szCs w:val="24"/>
          <w:lang w:val="pl-PL"/>
        </w:rPr>
        <w:t>uczniami, co zrobić, by osiągnąć cele lekcji, jakie zastosować metody nauczania i formy organizacyjne. Należy stwierdzić, że nauczyciele zachęcają klasę do inicjatywy w tej sprawie, choć zdecydowanie częściej uczniowie akceptują przedstawioną im przez nauczyciela propozycję, ewentualnie dokonują wyboru jednej z kilku możliwości. Chętnie ustalają formy organizacyjne lekcji, zdecydowanie częściej  wybierają pracę w</w:t>
      </w:r>
      <w:r w:rsidRPr="00B277A7">
        <w:rPr>
          <w:spacing w:val="-7"/>
          <w:sz w:val="24"/>
          <w:szCs w:val="24"/>
          <w:lang w:val="pl-PL"/>
        </w:rPr>
        <w:t xml:space="preserve"> </w:t>
      </w:r>
      <w:r w:rsidRPr="00B277A7">
        <w:rPr>
          <w:sz w:val="24"/>
          <w:szCs w:val="24"/>
          <w:lang w:val="pl-PL"/>
        </w:rPr>
        <w:t>grupach.</w:t>
      </w:r>
    </w:p>
    <w:p w14:paraId="79D20DD6" w14:textId="32DE0095" w:rsidR="006D0678" w:rsidRPr="006D0678" w:rsidRDefault="006D0678" w:rsidP="004C2CB7">
      <w:pPr>
        <w:numPr>
          <w:ilvl w:val="0"/>
          <w:numId w:val="4"/>
        </w:numPr>
        <w:tabs>
          <w:tab w:val="left" w:pos="577"/>
          <w:tab w:val="left" w:pos="9214"/>
        </w:tabs>
        <w:spacing w:line="360" w:lineRule="auto"/>
        <w:ind w:right="76"/>
        <w:jc w:val="both"/>
        <w:rPr>
          <w:sz w:val="24"/>
          <w:szCs w:val="24"/>
        </w:rPr>
      </w:pPr>
      <w:r w:rsidRPr="00B277A7">
        <w:rPr>
          <w:sz w:val="24"/>
          <w:szCs w:val="24"/>
          <w:lang w:val="pl-PL"/>
        </w:rPr>
        <w:t xml:space="preserve">Podczas lekcji wykorzystywane są różne pomoce dydaktyczne sprzyjające aktywności uczniów, w tym bardzo często multimedialne, co uatrakcyjnia zajęcia. Nauczyciele dbają  o </w:t>
      </w:r>
      <w:r w:rsidR="008E2A49" w:rsidRPr="00B277A7">
        <w:rPr>
          <w:sz w:val="24"/>
          <w:szCs w:val="24"/>
          <w:lang w:val="pl-PL"/>
        </w:rPr>
        <w:t> </w:t>
      </w:r>
      <w:r w:rsidRPr="00B277A7">
        <w:rPr>
          <w:sz w:val="24"/>
          <w:szCs w:val="24"/>
          <w:lang w:val="pl-PL"/>
        </w:rPr>
        <w:t xml:space="preserve">różnorodność zadań, stosują zasadę stopniowania trudności. Najczęściej sami przydzielają zadania uczniom lub grupom, </w:t>
      </w:r>
      <w:r w:rsidR="007754CC" w:rsidRPr="00B277A7">
        <w:rPr>
          <w:sz w:val="24"/>
          <w:szCs w:val="24"/>
          <w:lang w:val="pl-PL"/>
        </w:rPr>
        <w:t>rzadko</w:t>
      </w:r>
      <w:r w:rsidRPr="00B277A7">
        <w:rPr>
          <w:sz w:val="24"/>
          <w:szCs w:val="24"/>
          <w:lang w:val="pl-PL"/>
        </w:rPr>
        <w:t xml:space="preserve"> tylko pozwalają zdecydować o ich doborze. Stosując formy pracy zespołowej, stwarzają warunki do </w:t>
      </w:r>
      <w:r w:rsidRPr="00B277A7">
        <w:rPr>
          <w:spacing w:val="49"/>
          <w:sz w:val="24"/>
          <w:szCs w:val="24"/>
          <w:lang w:val="pl-PL"/>
        </w:rPr>
        <w:t xml:space="preserve"> </w:t>
      </w:r>
      <w:r w:rsidRPr="00B277A7">
        <w:rPr>
          <w:sz w:val="24"/>
          <w:szCs w:val="24"/>
          <w:lang w:val="pl-PL"/>
        </w:rPr>
        <w:t xml:space="preserve">uczenia się uczniów od siebie nawzajem. Nie zawsze zespoły są poinformowane o sposobach prezentowania rezultatów pracy, co powoduje, że ta część lekcji nie jest efektywna w wysokim stopniu. Można zaobserwować, że uwaga uczniów, którzy przedstawili swoje wyniki, zdecydowanie obniża się, a nauczyciele nie zawsze monitorują, ile </w:t>
      </w:r>
      <w:r w:rsidR="007754CC" w:rsidRPr="00B277A7">
        <w:rPr>
          <w:sz w:val="24"/>
          <w:szCs w:val="24"/>
          <w:lang w:val="pl-PL"/>
        </w:rPr>
        <w:t xml:space="preserve">uczniowie </w:t>
      </w:r>
      <w:r w:rsidRPr="00B277A7">
        <w:rPr>
          <w:sz w:val="24"/>
          <w:szCs w:val="24"/>
          <w:lang w:val="pl-PL"/>
        </w:rPr>
        <w:t xml:space="preserve">nauczyli się od swoich rówieśników. </w:t>
      </w:r>
      <w:r w:rsidRPr="006D0678">
        <w:t>Dokonują z uczniami ewaluacji zajęć.</w:t>
      </w:r>
    </w:p>
    <w:p w14:paraId="0A69D4FD" w14:textId="60C29A45" w:rsidR="006D0678" w:rsidRPr="00B277A7" w:rsidRDefault="006D0678" w:rsidP="004C2CB7">
      <w:pPr>
        <w:numPr>
          <w:ilvl w:val="0"/>
          <w:numId w:val="4"/>
        </w:numPr>
        <w:tabs>
          <w:tab w:val="left" w:pos="577"/>
          <w:tab w:val="left" w:pos="9214"/>
        </w:tabs>
        <w:spacing w:line="360" w:lineRule="auto"/>
        <w:ind w:right="76"/>
        <w:jc w:val="both"/>
        <w:rPr>
          <w:sz w:val="24"/>
          <w:szCs w:val="24"/>
          <w:lang w:val="pl-PL"/>
        </w:rPr>
      </w:pPr>
      <w:r w:rsidRPr="00B277A7">
        <w:rPr>
          <w:sz w:val="24"/>
          <w:szCs w:val="24"/>
          <w:lang w:val="pl-PL"/>
        </w:rPr>
        <w:t xml:space="preserve">Komunikacja nauczyciel – uczeń jest prawidłowa. Każdy uczeń ma </w:t>
      </w:r>
      <w:r w:rsidR="007754CC" w:rsidRPr="00B277A7">
        <w:rPr>
          <w:sz w:val="24"/>
          <w:szCs w:val="24"/>
          <w:lang w:val="pl-PL"/>
        </w:rPr>
        <w:t xml:space="preserve">możliwość </w:t>
      </w:r>
      <w:r w:rsidRPr="00B277A7">
        <w:rPr>
          <w:sz w:val="24"/>
          <w:szCs w:val="24"/>
          <w:lang w:val="pl-PL"/>
        </w:rPr>
        <w:t>wypowiada</w:t>
      </w:r>
      <w:r w:rsidR="007754CC" w:rsidRPr="00B277A7">
        <w:rPr>
          <w:sz w:val="24"/>
          <w:szCs w:val="24"/>
          <w:lang w:val="pl-PL"/>
        </w:rPr>
        <w:t>nia</w:t>
      </w:r>
      <w:r w:rsidRPr="00B277A7">
        <w:rPr>
          <w:sz w:val="24"/>
          <w:szCs w:val="24"/>
          <w:lang w:val="pl-PL"/>
        </w:rPr>
        <w:t xml:space="preserve"> się, zadawa</w:t>
      </w:r>
      <w:r w:rsidR="007754CC" w:rsidRPr="00B277A7">
        <w:rPr>
          <w:sz w:val="24"/>
          <w:szCs w:val="24"/>
          <w:lang w:val="pl-PL"/>
        </w:rPr>
        <w:t>nia</w:t>
      </w:r>
      <w:r w:rsidRPr="00B277A7">
        <w:rPr>
          <w:sz w:val="24"/>
          <w:szCs w:val="24"/>
          <w:lang w:val="pl-PL"/>
        </w:rPr>
        <w:t xml:space="preserve"> pyta</w:t>
      </w:r>
      <w:r w:rsidR="007754CC" w:rsidRPr="00B277A7">
        <w:rPr>
          <w:sz w:val="24"/>
          <w:szCs w:val="24"/>
          <w:lang w:val="pl-PL"/>
        </w:rPr>
        <w:t>ń</w:t>
      </w:r>
      <w:r w:rsidRPr="00B277A7">
        <w:rPr>
          <w:sz w:val="24"/>
          <w:szCs w:val="24"/>
          <w:lang w:val="pl-PL"/>
        </w:rPr>
        <w:t xml:space="preserve">. Nauczyciel zachęca do wypowiedzi i stawiania pytań, następnie odpowiada na wszystkie pytania, koryguje wypowiedzi uczniów, rozwija je, rozszerza, </w:t>
      </w:r>
      <w:r w:rsidRPr="00B277A7">
        <w:rPr>
          <w:lang w:val="pl-PL"/>
        </w:rPr>
        <w:t xml:space="preserve">udziela trafnej informacji zwrotnej. </w:t>
      </w:r>
      <w:r w:rsidRPr="00B277A7">
        <w:rPr>
          <w:sz w:val="24"/>
          <w:szCs w:val="24"/>
          <w:lang w:val="pl-PL"/>
        </w:rPr>
        <w:t>Należy jednak zauważyć, że na niektórych lekcjach w dalszym ciągu częściej da się słyszeć głos nauczyciela, bo uczniowie wypowiadają się lakonicznie, nie budują  dłuższych wypowiedzi i nie są dostatecznie prowokowani do wypowiadania</w:t>
      </w:r>
      <w:r w:rsidRPr="00B277A7">
        <w:rPr>
          <w:spacing w:val="-15"/>
          <w:sz w:val="24"/>
          <w:szCs w:val="24"/>
          <w:lang w:val="pl-PL"/>
        </w:rPr>
        <w:t xml:space="preserve"> </w:t>
      </w:r>
      <w:r w:rsidRPr="00B277A7">
        <w:rPr>
          <w:sz w:val="24"/>
          <w:szCs w:val="24"/>
          <w:lang w:val="pl-PL"/>
        </w:rPr>
        <w:t>się.</w:t>
      </w:r>
    </w:p>
    <w:p w14:paraId="191CA655" w14:textId="77777777" w:rsidR="006D0678" w:rsidRPr="00B277A7" w:rsidRDefault="006D0678" w:rsidP="004C2CB7">
      <w:pPr>
        <w:numPr>
          <w:ilvl w:val="0"/>
          <w:numId w:val="4"/>
        </w:numPr>
        <w:tabs>
          <w:tab w:val="left" w:pos="577"/>
          <w:tab w:val="left" w:pos="9214"/>
        </w:tabs>
        <w:spacing w:line="360" w:lineRule="auto"/>
        <w:ind w:right="76"/>
        <w:jc w:val="both"/>
        <w:rPr>
          <w:sz w:val="24"/>
          <w:szCs w:val="24"/>
          <w:lang w:val="pl-PL"/>
        </w:rPr>
      </w:pPr>
      <w:r w:rsidRPr="00B277A7">
        <w:rPr>
          <w:sz w:val="24"/>
          <w:szCs w:val="24"/>
          <w:lang w:val="pl-PL"/>
        </w:rPr>
        <w:t>Podczas lekcji ocenianie wyrażone stopniem występuje rzadko i dotyczy zadań domowych, zadań wynikających z omawiania nowych treści programowych oraz aktywności. Najczęściej nauczyciel nagradza uczniów słownie, biorąc pod uwagę ich zaangażowanie na lekcji. Oceniając, uzasadnia ocenę, a tylko niekiedy uwzględnia samoocenę ucznia lub opinię innych, ponieważ uczniom brak umiejętności</w:t>
      </w:r>
      <w:r w:rsidRPr="00B277A7">
        <w:rPr>
          <w:spacing w:val="-10"/>
          <w:sz w:val="24"/>
          <w:szCs w:val="24"/>
          <w:lang w:val="pl-PL"/>
        </w:rPr>
        <w:t xml:space="preserve"> </w:t>
      </w:r>
      <w:r w:rsidRPr="00B277A7">
        <w:rPr>
          <w:sz w:val="24"/>
          <w:szCs w:val="24"/>
          <w:lang w:val="pl-PL"/>
        </w:rPr>
        <w:t xml:space="preserve">samooceny. </w:t>
      </w:r>
    </w:p>
    <w:p w14:paraId="7679A763" w14:textId="77777777" w:rsidR="006D0678" w:rsidRPr="00B277A7" w:rsidRDefault="006D0678" w:rsidP="006D0678">
      <w:pPr>
        <w:rPr>
          <w:sz w:val="24"/>
          <w:szCs w:val="24"/>
          <w:lang w:val="pl-PL"/>
        </w:rPr>
      </w:pPr>
    </w:p>
    <w:p w14:paraId="341767FE" w14:textId="77777777" w:rsidR="006D0678" w:rsidRPr="00B277A7" w:rsidRDefault="006D0678" w:rsidP="006D0678">
      <w:pPr>
        <w:spacing w:after="8"/>
        <w:ind w:left="216" w:right="260"/>
        <w:rPr>
          <w:b/>
          <w:sz w:val="24"/>
          <w:szCs w:val="24"/>
          <w:lang w:val="pl-PL"/>
        </w:rPr>
      </w:pPr>
      <w:r w:rsidRPr="00B277A7">
        <w:rPr>
          <w:b/>
          <w:sz w:val="24"/>
          <w:szCs w:val="24"/>
          <w:lang w:val="pl-PL"/>
        </w:rPr>
        <w:t>W arkuszu obserwacji lekcji zostały wyodrębnione działania podejmowane przez uczniów:</w:t>
      </w:r>
    </w:p>
    <w:tbl>
      <w:tblPr>
        <w:tblStyle w:val="Tabela-Siatka1"/>
        <w:tblW w:w="0" w:type="auto"/>
        <w:tblInd w:w="-5" w:type="dxa"/>
        <w:tblLook w:val="04A0" w:firstRow="1" w:lastRow="0" w:firstColumn="1" w:lastColumn="0" w:noHBand="0" w:noVBand="1"/>
      </w:tblPr>
      <w:tblGrid>
        <w:gridCol w:w="945"/>
        <w:gridCol w:w="1769"/>
        <w:gridCol w:w="6996"/>
      </w:tblGrid>
      <w:tr w:rsidR="006D0678" w:rsidRPr="006D0678" w14:paraId="2F8EBF87" w14:textId="77777777" w:rsidTr="006D0678">
        <w:trPr>
          <w:trHeight w:val="182"/>
        </w:trPr>
        <w:tc>
          <w:tcPr>
            <w:tcW w:w="951" w:type="dxa"/>
          </w:tcPr>
          <w:p w14:paraId="00FD4BD3" w14:textId="77777777" w:rsidR="006D0678" w:rsidRPr="006D0678" w:rsidRDefault="006D0678" w:rsidP="006D0678">
            <w:pPr>
              <w:spacing w:after="8"/>
              <w:ind w:right="260"/>
              <w:rPr>
                <w:sz w:val="24"/>
                <w:szCs w:val="24"/>
              </w:rPr>
            </w:pPr>
          </w:p>
        </w:tc>
        <w:tc>
          <w:tcPr>
            <w:tcW w:w="1769" w:type="dxa"/>
          </w:tcPr>
          <w:p w14:paraId="10529B3F" w14:textId="77777777" w:rsidR="006D0678" w:rsidRPr="006D0678" w:rsidRDefault="006D0678" w:rsidP="006D0678">
            <w:pPr>
              <w:spacing w:after="8"/>
              <w:ind w:right="260"/>
              <w:rPr>
                <w:sz w:val="24"/>
                <w:szCs w:val="24"/>
              </w:rPr>
            </w:pPr>
            <w:r w:rsidRPr="006D0678">
              <w:rPr>
                <w:sz w:val="24"/>
                <w:szCs w:val="24"/>
              </w:rPr>
              <w:t>Etapy zajęć</w:t>
            </w:r>
          </w:p>
        </w:tc>
        <w:tc>
          <w:tcPr>
            <w:tcW w:w="7125" w:type="dxa"/>
          </w:tcPr>
          <w:p w14:paraId="4C1A7F34" w14:textId="77777777" w:rsidR="006D0678" w:rsidRPr="006D0678" w:rsidRDefault="006D0678" w:rsidP="006D0678">
            <w:pPr>
              <w:spacing w:after="8"/>
              <w:ind w:left="291" w:right="260"/>
              <w:rPr>
                <w:sz w:val="24"/>
                <w:szCs w:val="24"/>
              </w:rPr>
            </w:pPr>
            <w:r w:rsidRPr="006D0678">
              <w:rPr>
                <w:sz w:val="24"/>
                <w:szCs w:val="24"/>
              </w:rPr>
              <w:t>Wskaźniki - UCZNIOWIE</w:t>
            </w:r>
          </w:p>
        </w:tc>
      </w:tr>
      <w:tr w:rsidR="006D0678" w:rsidRPr="001F3321" w14:paraId="00442731" w14:textId="77777777" w:rsidTr="006D0678">
        <w:trPr>
          <w:trHeight w:val="662"/>
        </w:trPr>
        <w:tc>
          <w:tcPr>
            <w:tcW w:w="951" w:type="dxa"/>
          </w:tcPr>
          <w:p w14:paraId="125660BB" w14:textId="77777777" w:rsidR="006D0678" w:rsidRPr="006D0678" w:rsidRDefault="006D0678" w:rsidP="006D0678">
            <w:pPr>
              <w:spacing w:after="8"/>
              <w:ind w:right="260"/>
              <w:rPr>
                <w:sz w:val="24"/>
                <w:szCs w:val="24"/>
              </w:rPr>
            </w:pPr>
            <w:r w:rsidRPr="006D0678">
              <w:rPr>
                <w:sz w:val="24"/>
                <w:szCs w:val="24"/>
              </w:rPr>
              <w:t>I</w:t>
            </w:r>
          </w:p>
        </w:tc>
        <w:tc>
          <w:tcPr>
            <w:tcW w:w="1769" w:type="dxa"/>
          </w:tcPr>
          <w:p w14:paraId="16C9B2BD" w14:textId="77777777" w:rsidR="006D0678" w:rsidRPr="006D0678" w:rsidRDefault="006D0678" w:rsidP="006D0678">
            <w:pPr>
              <w:spacing w:after="8"/>
              <w:ind w:right="260"/>
              <w:rPr>
                <w:sz w:val="24"/>
                <w:szCs w:val="24"/>
              </w:rPr>
            </w:pPr>
            <w:r w:rsidRPr="006D0678">
              <w:rPr>
                <w:sz w:val="24"/>
                <w:szCs w:val="24"/>
              </w:rPr>
              <w:t>Planowanie</w:t>
            </w:r>
          </w:p>
        </w:tc>
        <w:tc>
          <w:tcPr>
            <w:tcW w:w="7125" w:type="dxa"/>
          </w:tcPr>
          <w:p w14:paraId="52DAB71A" w14:textId="77777777" w:rsidR="006D0678" w:rsidRPr="006D0678" w:rsidRDefault="006D0678" w:rsidP="006D0678">
            <w:pPr>
              <w:numPr>
                <w:ilvl w:val="0"/>
                <w:numId w:val="12"/>
              </w:numPr>
              <w:spacing w:after="8"/>
              <w:ind w:left="291" w:right="260" w:hanging="284"/>
              <w:jc w:val="both"/>
              <w:rPr>
                <w:sz w:val="24"/>
                <w:szCs w:val="24"/>
              </w:rPr>
            </w:pPr>
            <w:r w:rsidRPr="006D0678">
              <w:rPr>
                <w:sz w:val="24"/>
                <w:szCs w:val="24"/>
              </w:rPr>
              <w:t xml:space="preserve">są zainteresowani poznaniem celów lekcji </w:t>
            </w:r>
          </w:p>
          <w:p w14:paraId="2BAF545C" w14:textId="77777777" w:rsidR="006D0678" w:rsidRPr="006D0678" w:rsidRDefault="006D0678" w:rsidP="006D0678">
            <w:pPr>
              <w:numPr>
                <w:ilvl w:val="0"/>
                <w:numId w:val="12"/>
              </w:numPr>
              <w:spacing w:after="8"/>
              <w:ind w:left="291" w:right="260" w:hanging="284"/>
              <w:jc w:val="both"/>
              <w:rPr>
                <w:sz w:val="24"/>
                <w:szCs w:val="24"/>
              </w:rPr>
            </w:pPr>
            <w:r w:rsidRPr="006D0678">
              <w:rPr>
                <w:sz w:val="24"/>
                <w:szCs w:val="24"/>
              </w:rPr>
              <w:t>w trakcie lekcji zgłaszają inicjatywy służące osiągnięciu celów,</w:t>
            </w:r>
          </w:p>
        </w:tc>
      </w:tr>
      <w:tr w:rsidR="006D0678" w:rsidRPr="006D0678" w14:paraId="0338164B" w14:textId="77777777" w:rsidTr="006D0678">
        <w:tc>
          <w:tcPr>
            <w:tcW w:w="951" w:type="dxa"/>
          </w:tcPr>
          <w:p w14:paraId="51A02724" w14:textId="77777777" w:rsidR="006D0678" w:rsidRPr="006D0678" w:rsidRDefault="006D0678" w:rsidP="006D0678">
            <w:pPr>
              <w:spacing w:after="8"/>
              <w:ind w:right="260"/>
              <w:rPr>
                <w:sz w:val="24"/>
                <w:szCs w:val="24"/>
              </w:rPr>
            </w:pPr>
            <w:r w:rsidRPr="006D0678">
              <w:rPr>
                <w:sz w:val="24"/>
                <w:szCs w:val="24"/>
              </w:rPr>
              <w:t>II</w:t>
            </w:r>
          </w:p>
        </w:tc>
        <w:tc>
          <w:tcPr>
            <w:tcW w:w="1769" w:type="dxa"/>
          </w:tcPr>
          <w:p w14:paraId="080A6D98" w14:textId="77777777" w:rsidR="006D0678" w:rsidRPr="006D0678" w:rsidRDefault="006D0678" w:rsidP="006D0678">
            <w:pPr>
              <w:spacing w:after="8"/>
              <w:ind w:right="260"/>
              <w:rPr>
                <w:sz w:val="24"/>
                <w:szCs w:val="24"/>
              </w:rPr>
            </w:pPr>
            <w:r w:rsidRPr="006D0678">
              <w:rPr>
                <w:sz w:val="24"/>
                <w:szCs w:val="24"/>
              </w:rPr>
              <w:t>Organizacja</w:t>
            </w:r>
          </w:p>
        </w:tc>
        <w:tc>
          <w:tcPr>
            <w:tcW w:w="7125" w:type="dxa"/>
          </w:tcPr>
          <w:p w14:paraId="131B1618" w14:textId="77777777" w:rsidR="006D0678" w:rsidRPr="006D0678" w:rsidRDefault="006D0678" w:rsidP="006D0678">
            <w:pPr>
              <w:numPr>
                <w:ilvl w:val="0"/>
                <w:numId w:val="12"/>
              </w:numPr>
              <w:spacing w:after="8"/>
              <w:ind w:left="291" w:right="260" w:hanging="284"/>
              <w:jc w:val="both"/>
              <w:rPr>
                <w:sz w:val="24"/>
                <w:szCs w:val="24"/>
              </w:rPr>
            </w:pPr>
            <w:r w:rsidRPr="006D0678">
              <w:rPr>
                <w:sz w:val="24"/>
                <w:szCs w:val="24"/>
              </w:rPr>
              <w:t>chętnie i z zaangażowaniem podejmują zadania, wykonują je w  wyznaczonym czasie,</w:t>
            </w:r>
          </w:p>
          <w:p w14:paraId="112B6133" w14:textId="77777777" w:rsidR="006D0678" w:rsidRPr="006D0678" w:rsidRDefault="006D0678" w:rsidP="006D0678">
            <w:pPr>
              <w:numPr>
                <w:ilvl w:val="0"/>
                <w:numId w:val="12"/>
              </w:numPr>
              <w:spacing w:after="8"/>
              <w:ind w:left="291" w:right="260" w:hanging="284"/>
              <w:jc w:val="both"/>
              <w:rPr>
                <w:sz w:val="24"/>
                <w:szCs w:val="24"/>
              </w:rPr>
            </w:pPr>
            <w:r w:rsidRPr="006D0678">
              <w:rPr>
                <w:sz w:val="24"/>
                <w:szCs w:val="24"/>
              </w:rPr>
              <w:t>współpracują  w zespołach (parach lub grupach),</w:t>
            </w:r>
          </w:p>
          <w:p w14:paraId="483CAA22" w14:textId="77777777" w:rsidR="006D0678" w:rsidRPr="006D0678" w:rsidRDefault="006D0678" w:rsidP="006D0678">
            <w:pPr>
              <w:numPr>
                <w:ilvl w:val="0"/>
                <w:numId w:val="12"/>
              </w:numPr>
              <w:spacing w:after="8"/>
              <w:ind w:left="291" w:right="260" w:hanging="284"/>
              <w:jc w:val="both"/>
              <w:rPr>
                <w:sz w:val="24"/>
                <w:szCs w:val="24"/>
              </w:rPr>
            </w:pPr>
            <w:r w:rsidRPr="006D0678">
              <w:rPr>
                <w:sz w:val="24"/>
                <w:szCs w:val="24"/>
              </w:rPr>
              <w:t>uczą się od siebie nawzajem,</w:t>
            </w:r>
          </w:p>
          <w:p w14:paraId="5A57B490" w14:textId="77777777" w:rsidR="006D0678" w:rsidRPr="006D0678" w:rsidRDefault="006D0678" w:rsidP="006D0678">
            <w:pPr>
              <w:numPr>
                <w:ilvl w:val="0"/>
                <w:numId w:val="12"/>
              </w:numPr>
              <w:spacing w:after="8"/>
              <w:ind w:left="291" w:right="260" w:hanging="284"/>
              <w:jc w:val="both"/>
              <w:rPr>
                <w:sz w:val="24"/>
                <w:szCs w:val="24"/>
              </w:rPr>
            </w:pPr>
            <w:r w:rsidRPr="006D0678">
              <w:rPr>
                <w:sz w:val="24"/>
                <w:szCs w:val="24"/>
              </w:rPr>
              <w:lastRenderedPageBreak/>
              <w:t>pomagają sobie w uczeniu się,</w:t>
            </w:r>
          </w:p>
          <w:p w14:paraId="71B6ECD3" w14:textId="77777777" w:rsidR="006D0678" w:rsidRPr="006D0678" w:rsidRDefault="006D0678" w:rsidP="006D0678">
            <w:pPr>
              <w:numPr>
                <w:ilvl w:val="0"/>
                <w:numId w:val="12"/>
              </w:numPr>
              <w:spacing w:after="8"/>
              <w:ind w:left="291" w:right="260" w:hanging="284"/>
              <w:jc w:val="both"/>
              <w:rPr>
                <w:sz w:val="24"/>
                <w:szCs w:val="24"/>
              </w:rPr>
            </w:pPr>
            <w:r w:rsidRPr="006D0678">
              <w:rPr>
                <w:sz w:val="24"/>
                <w:szCs w:val="24"/>
              </w:rPr>
              <w:t>wykorzystuję różne źródła wiedzy, samodzielnie tworzą notatki,</w:t>
            </w:r>
          </w:p>
          <w:p w14:paraId="11A845CE" w14:textId="77777777" w:rsidR="006D0678" w:rsidRPr="006D0678" w:rsidRDefault="006D0678" w:rsidP="006D0678">
            <w:pPr>
              <w:numPr>
                <w:ilvl w:val="0"/>
                <w:numId w:val="12"/>
              </w:numPr>
              <w:spacing w:after="8"/>
              <w:ind w:left="291" w:right="260" w:hanging="284"/>
              <w:jc w:val="both"/>
              <w:rPr>
                <w:sz w:val="24"/>
                <w:szCs w:val="24"/>
              </w:rPr>
            </w:pPr>
            <w:r w:rsidRPr="006D0678">
              <w:rPr>
                <w:sz w:val="24"/>
                <w:szCs w:val="24"/>
              </w:rPr>
              <w:t>rozwiązują problemy tworzone przez nauczyciela, lub sami tworzą i rozwiązują problem,</w:t>
            </w:r>
          </w:p>
          <w:p w14:paraId="7F8A99B8" w14:textId="77777777" w:rsidR="006D0678" w:rsidRPr="006D0678" w:rsidRDefault="006D0678" w:rsidP="006D0678">
            <w:pPr>
              <w:numPr>
                <w:ilvl w:val="0"/>
                <w:numId w:val="12"/>
              </w:numPr>
              <w:spacing w:after="8"/>
              <w:ind w:left="291" w:right="260" w:hanging="284"/>
              <w:jc w:val="both"/>
              <w:rPr>
                <w:sz w:val="24"/>
                <w:szCs w:val="24"/>
              </w:rPr>
            </w:pPr>
            <w:r w:rsidRPr="006D0678">
              <w:rPr>
                <w:sz w:val="24"/>
                <w:szCs w:val="24"/>
              </w:rPr>
              <w:t>potrafią podsumować lekcję,</w:t>
            </w:r>
          </w:p>
        </w:tc>
      </w:tr>
      <w:tr w:rsidR="006D0678" w:rsidRPr="001F3321" w14:paraId="1EF09276" w14:textId="77777777" w:rsidTr="006D0678">
        <w:tc>
          <w:tcPr>
            <w:tcW w:w="951" w:type="dxa"/>
          </w:tcPr>
          <w:p w14:paraId="19BBE4D5" w14:textId="77777777" w:rsidR="006D0678" w:rsidRPr="006D0678" w:rsidRDefault="006D0678" w:rsidP="006D0678">
            <w:pPr>
              <w:spacing w:after="8"/>
              <w:ind w:right="260"/>
              <w:rPr>
                <w:sz w:val="24"/>
                <w:szCs w:val="24"/>
              </w:rPr>
            </w:pPr>
            <w:r w:rsidRPr="006D0678">
              <w:rPr>
                <w:sz w:val="24"/>
                <w:szCs w:val="24"/>
              </w:rPr>
              <w:lastRenderedPageBreak/>
              <w:t>III</w:t>
            </w:r>
          </w:p>
        </w:tc>
        <w:tc>
          <w:tcPr>
            <w:tcW w:w="1769" w:type="dxa"/>
          </w:tcPr>
          <w:p w14:paraId="584691F3" w14:textId="77777777" w:rsidR="006D0678" w:rsidRPr="006D0678" w:rsidRDefault="006D0678" w:rsidP="006D0678">
            <w:pPr>
              <w:spacing w:after="8"/>
              <w:ind w:right="260"/>
              <w:rPr>
                <w:sz w:val="24"/>
                <w:szCs w:val="24"/>
              </w:rPr>
            </w:pPr>
            <w:r w:rsidRPr="006D0678">
              <w:rPr>
                <w:sz w:val="24"/>
                <w:szCs w:val="24"/>
              </w:rPr>
              <w:t>Komunikacja</w:t>
            </w:r>
          </w:p>
        </w:tc>
        <w:tc>
          <w:tcPr>
            <w:tcW w:w="7125" w:type="dxa"/>
          </w:tcPr>
          <w:p w14:paraId="265A0E91" w14:textId="77777777" w:rsidR="006D0678" w:rsidRPr="006D0678" w:rsidRDefault="006D0678" w:rsidP="006D0678">
            <w:pPr>
              <w:numPr>
                <w:ilvl w:val="0"/>
                <w:numId w:val="12"/>
              </w:numPr>
              <w:spacing w:after="8"/>
              <w:ind w:left="433" w:right="260" w:hanging="426"/>
              <w:jc w:val="both"/>
              <w:rPr>
                <w:sz w:val="24"/>
                <w:szCs w:val="24"/>
              </w:rPr>
            </w:pPr>
            <w:r w:rsidRPr="006D0678">
              <w:rPr>
                <w:sz w:val="24"/>
                <w:szCs w:val="24"/>
              </w:rPr>
              <w:t>zadają pytania, odpowiadają na pytania, dyskutują,</w:t>
            </w:r>
          </w:p>
          <w:p w14:paraId="67ED8ABE" w14:textId="77777777" w:rsidR="006D0678" w:rsidRPr="006D0678" w:rsidRDefault="006D0678" w:rsidP="006D0678">
            <w:pPr>
              <w:numPr>
                <w:ilvl w:val="0"/>
                <w:numId w:val="12"/>
              </w:numPr>
              <w:spacing w:after="8"/>
              <w:ind w:left="433" w:right="260" w:hanging="426"/>
              <w:jc w:val="both"/>
              <w:rPr>
                <w:sz w:val="24"/>
                <w:szCs w:val="24"/>
              </w:rPr>
            </w:pPr>
            <w:r w:rsidRPr="006D0678">
              <w:rPr>
                <w:sz w:val="24"/>
                <w:szCs w:val="24"/>
              </w:rPr>
              <w:t>prezentując efekty swojej pracy (pracy grupy), starają się zainteresować klasę,</w:t>
            </w:r>
          </w:p>
        </w:tc>
      </w:tr>
      <w:tr w:rsidR="006D0678" w:rsidRPr="001F3321" w14:paraId="4C177ED6" w14:textId="77777777" w:rsidTr="006D0678">
        <w:tc>
          <w:tcPr>
            <w:tcW w:w="951" w:type="dxa"/>
          </w:tcPr>
          <w:p w14:paraId="0E2F80E0" w14:textId="77777777" w:rsidR="006D0678" w:rsidRPr="006D0678" w:rsidRDefault="006D0678" w:rsidP="006D0678">
            <w:pPr>
              <w:spacing w:after="8"/>
              <w:ind w:right="260"/>
              <w:rPr>
                <w:sz w:val="24"/>
                <w:szCs w:val="24"/>
              </w:rPr>
            </w:pPr>
            <w:r w:rsidRPr="006D0678">
              <w:rPr>
                <w:sz w:val="24"/>
                <w:szCs w:val="24"/>
              </w:rPr>
              <w:t>IV</w:t>
            </w:r>
          </w:p>
        </w:tc>
        <w:tc>
          <w:tcPr>
            <w:tcW w:w="1769" w:type="dxa"/>
          </w:tcPr>
          <w:p w14:paraId="4F6FDA34" w14:textId="77777777" w:rsidR="006D0678" w:rsidRPr="006D0678" w:rsidRDefault="006D0678" w:rsidP="006D0678">
            <w:pPr>
              <w:spacing w:after="8"/>
              <w:ind w:right="260"/>
              <w:rPr>
                <w:sz w:val="24"/>
                <w:szCs w:val="24"/>
              </w:rPr>
            </w:pPr>
            <w:r w:rsidRPr="006D0678">
              <w:rPr>
                <w:sz w:val="24"/>
                <w:szCs w:val="24"/>
              </w:rPr>
              <w:t>Ocenianie</w:t>
            </w:r>
          </w:p>
        </w:tc>
        <w:tc>
          <w:tcPr>
            <w:tcW w:w="7125" w:type="dxa"/>
          </w:tcPr>
          <w:p w14:paraId="1112EC03" w14:textId="77777777" w:rsidR="006D0678" w:rsidRPr="006D0678" w:rsidRDefault="006D0678" w:rsidP="006D0678">
            <w:pPr>
              <w:numPr>
                <w:ilvl w:val="0"/>
                <w:numId w:val="12"/>
              </w:numPr>
              <w:spacing w:after="8"/>
              <w:ind w:left="433" w:right="260" w:hanging="426"/>
              <w:jc w:val="both"/>
              <w:rPr>
                <w:sz w:val="24"/>
                <w:szCs w:val="24"/>
              </w:rPr>
            </w:pPr>
            <w:r w:rsidRPr="006D0678">
              <w:rPr>
                <w:sz w:val="24"/>
                <w:szCs w:val="24"/>
              </w:rPr>
              <w:t>dokonują samooceny i/lub oceny koleżeńskiej,</w:t>
            </w:r>
          </w:p>
          <w:p w14:paraId="1DF4F0E1" w14:textId="77777777" w:rsidR="006D0678" w:rsidRPr="006D0678" w:rsidRDefault="006D0678" w:rsidP="006D0678">
            <w:pPr>
              <w:numPr>
                <w:ilvl w:val="0"/>
                <w:numId w:val="12"/>
              </w:numPr>
              <w:spacing w:after="8"/>
              <w:ind w:left="433" w:right="260" w:hanging="426"/>
              <w:jc w:val="both"/>
              <w:rPr>
                <w:sz w:val="24"/>
                <w:szCs w:val="24"/>
              </w:rPr>
            </w:pPr>
            <w:r w:rsidRPr="006D0678">
              <w:rPr>
                <w:sz w:val="24"/>
                <w:szCs w:val="24"/>
              </w:rPr>
              <w:t>wyrażają opinię o przebiegu lekcji.</w:t>
            </w:r>
          </w:p>
          <w:p w14:paraId="58C9ADA5" w14:textId="77777777" w:rsidR="006D0678" w:rsidRPr="006D0678" w:rsidRDefault="006D0678" w:rsidP="006D0678">
            <w:pPr>
              <w:spacing w:after="8"/>
              <w:ind w:left="433" w:right="260"/>
              <w:jc w:val="both"/>
              <w:rPr>
                <w:sz w:val="24"/>
                <w:szCs w:val="24"/>
              </w:rPr>
            </w:pPr>
          </w:p>
        </w:tc>
      </w:tr>
    </w:tbl>
    <w:p w14:paraId="3C69C729" w14:textId="77777777" w:rsidR="006D0678" w:rsidRPr="00B277A7" w:rsidRDefault="006D0678" w:rsidP="006D0678">
      <w:pPr>
        <w:rPr>
          <w:sz w:val="24"/>
          <w:szCs w:val="24"/>
          <w:lang w:val="pl-PL"/>
        </w:rPr>
      </w:pPr>
    </w:p>
    <w:p w14:paraId="410A4D8E" w14:textId="77777777" w:rsidR="006D0678" w:rsidRPr="00B277A7" w:rsidRDefault="006D0678" w:rsidP="006D0678">
      <w:pPr>
        <w:ind w:left="216"/>
        <w:rPr>
          <w:sz w:val="24"/>
          <w:szCs w:val="24"/>
          <w:lang w:val="pl-PL"/>
        </w:rPr>
      </w:pPr>
    </w:p>
    <w:p w14:paraId="434E1C60" w14:textId="77777777" w:rsidR="006D0678" w:rsidRPr="00B277A7" w:rsidRDefault="006D0678" w:rsidP="006D0678">
      <w:pPr>
        <w:ind w:left="216"/>
        <w:rPr>
          <w:sz w:val="24"/>
          <w:szCs w:val="24"/>
          <w:u w:val="single"/>
          <w:lang w:val="pl-PL"/>
        </w:rPr>
      </w:pPr>
      <w:r w:rsidRPr="00B277A7">
        <w:rPr>
          <w:sz w:val="24"/>
          <w:szCs w:val="24"/>
          <w:u w:val="single"/>
          <w:lang w:val="pl-PL"/>
        </w:rPr>
        <w:t xml:space="preserve">W wyniku obserwacji </w:t>
      </w:r>
      <w:r w:rsidRPr="00B277A7">
        <w:rPr>
          <w:b/>
          <w:sz w:val="24"/>
          <w:szCs w:val="24"/>
          <w:u w:val="single"/>
          <w:lang w:val="pl-PL"/>
        </w:rPr>
        <w:t xml:space="preserve">działania uczniów </w:t>
      </w:r>
      <w:r w:rsidRPr="00B277A7">
        <w:rPr>
          <w:sz w:val="24"/>
          <w:szCs w:val="24"/>
          <w:u w:val="single"/>
          <w:lang w:val="pl-PL"/>
        </w:rPr>
        <w:t>zostały ocenione następująco:</w:t>
      </w:r>
    </w:p>
    <w:p w14:paraId="26A355E9" w14:textId="77777777" w:rsidR="006D0678" w:rsidRPr="00B277A7" w:rsidRDefault="006D0678" w:rsidP="006D0678">
      <w:pPr>
        <w:rPr>
          <w:sz w:val="24"/>
          <w:szCs w:val="24"/>
          <w:lang w:val="pl-PL"/>
        </w:rPr>
      </w:pPr>
    </w:p>
    <w:p w14:paraId="6323869C" w14:textId="77777777" w:rsidR="006D0678" w:rsidRPr="006D0678" w:rsidRDefault="006D0678" w:rsidP="006D0678">
      <w:pPr>
        <w:numPr>
          <w:ilvl w:val="1"/>
          <w:numId w:val="4"/>
        </w:numPr>
        <w:tabs>
          <w:tab w:val="left" w:pos="558"/>
        </w:tabs>
        <w:spacing w:after="8"/>
        <w:ind w:hanging="283"/>
        <w:jc w:val="both"/>
        <w:rPr>
          <w:sz w:val="24"/>
          <w:szCs w:val="24"/>
        </w:rPr>
      </w:pPr>
      <w:r w:rsidRPr="006D0678">
        <w:rPr>
          <w:sz w:val="24"/>
          <w:szCs w:val="24"/>
        </w:rPr>
        <w:t>Planowanie</w:t>
      </w:r>
    </w:p>
    <w:tbl>
      <w:tblPr>
        <w:tblStyle w:val="Tabela-Siatka1"/>
        <w:tblW w:w="9918" w:type="dxa"/>
        <w:tblLook w:val="04A0" w:firstRow="1" w:lastRow="0" w:firstColumn="1" w:lastColumn="0" w:noHBand="0" w:noVBand="1"/>
      </w:tblPr>
      <w:tblGrid>
        <w:gridCol w:w="1129"/>
        <w:gridCol w:w="5529"/>
        <w:gridCol w:w="1134"/>
        <w:gridCol w:w="1134"/>
        <w:gridCol w:w="992"/>
      </w:tblGrid>
      <w:tr w:rsidR="006D0678" w:rsidRPr="006D0678" w14:paraId="48B3B842" w14:textId="77777777" w:rsidTr="006D0678">
        <w:tc>
          <w:tcPr>
            <w:tcW w:w="1129" w:type="dxa"/>
          </w:tcPr>
          <w:p w14:paraId="64F00D00" w14:textId="77777777" w:rsidR="006D0678" w:rsidRPr="006D0678" w:rsidRDefault="006D0678" w:rsidP="006D0678">
            <w:pPr>
              <w:spacing w:line="249" w:lineRule="exact"/>
              <w:ind w:left="103"/>
              <w:rPr>
                <w:sz w:val="24"/>
                <w:szCs w:val="24"/>
              </w:rPr>
            </w:pPr>
            <w:r w:rsidRPr="006D0678">
              <w:rPr>
                <w:sz w:val="24"/>
                <w:szCs w:val="24"/>
              </w:rPr>
              <w:t>Punkty</w:t>
            </w:r>
          </w:p>
          <w:p w14:paraId="682F9C47" w14:textId="77777777" w:rsidR="006D0678" w:rsidRPr="006D0678" w:rsidRDefault="006D0678" w:rsidP="006D0678">
            <w:pPr>
              <w:tabs>
                <w:tab w:val="left" w:pos="558"/>
              </w:tabs>
              <w:spacing w:after="8"/>
              <w:rPr>
                <w:sz w:val="24"/>
                <w:szCs w:val="24"/>
              </w:rPr>
            </w:pPr>
            <w:r w:rsidRPr="006D0678">
              <w:rPr>
                <w:sz w:val="24"/>
                <w:szCs w:val="24"/>
              </w:rPr>
              <w:t>z arkusza</w:t>
            </w:r>
          </w:p>
        </w:tc>
        <w:tc>
          <w:tcPr>
            <w:tcW w:w="5529" w:type="dxa"/>
          </w:tcPr>
          <w:p w14:paraId="058B437C" w14:textId="77777777" w:rsidR="006D0678" w:rsidRPr="006D0678" w:rsidRDefault="006D0678" w:rsidP="006D0678">
            <w:pPr>
              <w:tabs>
                <w:tab w:val="left" w:pos="558"/>
              </w:tabs>
              <w:spacing w:after="8"/>
              <w:rPr>
                <w:sz w:val="24"/>
                <w:szCs w:val="24"/>
              </w:rPr>
            </w:pPr>
            <w:r w:rsidRPr="006D0678">
              <w:rPr>
                <w:sz w:val="24"/>
                <w:szCs w:val="24"/>
              </w:rPr>
              <w:t>Stopień realizacji obserwowanych działań nauczyciela Uczeń:</w:t>
            </w:r>
          </w:p>
        </w:tc>
        <w:tc>
          <w:tcPr>
            <w:tcW w:w="1134" w:type="dxa"/>
          </w:tcPr>
          <w:p w14:paraId="4AA8B0E8" w14:textId="77777777" w:rsidR="006D0678" w:rsidRPr="006D0678" w:rsidRDefault="006D0678" w:rsidP="006D0678">
            <w:pPr>
              <w:tabs>
                <w:tab w:val="left" w:pos="558"/>
              </w:tabs>
              <w:spacing w:after="8"/>
              <w:rPr>
                <w:sz w:val="24"/>
                <w:szCs w:val="24"/>
              </w:rPr>
            </w:pPr>
            <w:r w:rsidRPr="006D0678">
              <w:rPr>
                <w:sz w:val="24"/>
                <w:szCs w:val="24"/>
              </w:rPr>
              <w:t>Punkty</w:t>
            </w:r>
          </w:p>
        </w:tc>
        <w:tc>
          <w:tcPr>
            <w:tcW w:w="1134" w:type="dxa"/>
          </w:tcPr>
          <w:p w14:paraId="44978B59" w14:textId="77777777" w:rsidR="006D0678" w:rsidRPr="006D0678" w:rsidRDefault="006D0678" w:rsidP="006D0678">
            <w:pPr>
              <w:tabs>
                <w:tab w:val="left" w:pos="558"/>
              </w:tabs>
              <w:spacing w:after="8"/>
              <w:rPr>
                <w:sz w:val="24"/>
                <w:szCs w:val="24"/>
              </w:rPr>
            </w:pPr>
            <w:r w:rsidRPr="006D0678">
              <w:rPr>
                <w:sz w:val="24"/>
                <w:szCs w:val="24"/>
              </w:rPr>
              <w:t>Procenty</w:t>
            </w:r>
          </w:p>
        </w:tc>
        <w:tc>
          <w:tcPr>
            <w:tcW w:w="992" w:type="dxa"/>
          </w:tcPr>
          <w:p w14:paraId="04C9B1B9" w14:textId="77777777" w:rsidR="006D0678" w:rsidRPr="006D0678" w:rsidRDefault="006D0678" w:rsidP="006D0678">
            <w:pPr>
              <w:tabs>
                <w:tab w:val="left" w:pos="558"/>
              </w:tabs>
              <w:spacing w:after="8"/>
              <w:rPr>
                <w:sz w:val="24"/>
                <w:szCs w:val="24"/>
              </w:rPr>
            </w:pPr>
            <w:r w:rsidRPr="006D0678">
              <w:rPr>
                <w:sz w:val="24"/>
                <w:szCs w:val="24"/>
              </w:rPr>
              <w:t>Ocena łączna</w:t>
            </w:r>
          </w:p>
        </w:tc>
      </w:tr>
      <w:tr w:rsidR="006D0678" w:rsidRPr="006D0678" w14:paraId="159F1767" w14:textId="77777777" w:rsidTr="006D0678">
        <w:tc>
          <w:tcPr>
            <w:tcW w:w="1129" w:type="dxa"/>
          </w:tcPr>
          <w:p w14:paraId="31B0A2B4" w14:textId="77777777" w:rsidR="006D0678" w:rsidRPr="006D0678" w:rsidRDefault="006D0678" w:rsidP="006D0678">
            <w:pPr>
              <w:tabs>
                <w:tab w:val="left" w:pos="558"/>
              </w:tabs>
              <w:spacing w:after="8"/>
              <w:rPr>
                <w:sz w:val="24"/>
                <w:szCs w:val="24"/>
              </w:rPr>
            </w:pPr>
            <w:r w:rsidRPr="006D0678">
              <w:rPr>
                <w:sz w:val="24"/>
                <w:szCs w:val="24"/>
              </w:rPr>
              <w:t>1.</w:t>
            </w:r>
          </w:p>
        </w:tc>
        <w:tc>
          <w:tcPr>
            <w:tcW w:w="5529" w:type="dxa"/>
          </w:tcPr>
          <w:p w14:paraId="605EAE5A" w14:textId="77777777" w:rsidR="006D0678" w:rsidRPr="006D0678" w:rsidRDefault="006D0678" w:rsidP="006D0678">
            <w:pPr>
              <w:tabs>
                <w:tab w:val="left" w:pos="558"/>
              </w:tabs>
              <w:spacing w:after="8"/>
              <w:rPr>
                <w:sz w:val="24"/>
                <w:szCs w:val="24"/>
              </w:rPr>
            </w:pPr>
            <w:r w:rsidRPr="006D0678">
              <w:rPr>
                <w:sz w:val="24"/>
                <w:szCs w:val="24"/>
              </w:rPr>
              <w:t>są zainteresowani poznaniem celów lekcji,</w:t>
            </w:r>
          </w:p>
        </w:tc>
        <w:tc>
          <w:tcPr>
            <w:tcW w:w="1134" w:type="dxa"/>
          </w:tcPr>
          <w:p w14:paraId="2B53A02B" w14:textId="77777777" w:rsidR="006D0678" w:rsidRPr="006D0678" w:rsidRDefault="006D0678" w:rsidP="006D0678">
            <w:pPr>
              <w:tabs>
                <w:tab w:val="left" w:pos="558"/>
              </w:tabs>
              <w:spacing w:after="8"/>
              <w:rPr>
                <w:sz w:val="24"/>
                <w:szCs w:val="24"/>
              </w:rPr>
            </w:pPr>
            <w:r w:rsidRPr="006D0678">
              <w:rPr>
                <w:sz w:val="24"/>
                <w:szCs w:val="24"/>
              </w:rPr>
              <w:t>15/17</w:t>
            </w:r>
          </w:p>
        </w:tc>
        <w:tc>
          <w:tcPr>
            <w:tcW w:w="1134" w:type="dxa"/>
          </w:tcPr>
          <w:p w14:paraId="4234538F" w14:textId="77777777" w:rsidR="006D0678" w:rsidRPr="006D0678" w:rsidRDefault="006D0678" w:rsidP="006D0678">
            <w:pPr>
              <w:tabs>
                <w:tab w:val="left" w:pos="558"/>
              </w:tabs>
              <w:spacing w:after="8"/>
              <w:rPr>
                <w:sz w:val="24"/>
                <w:szCs w:val="24"/>
              </w:rPr>
            </w:pPr>
            <w:r w:rsidRPr="006D0678">
              <w:rPr>
                <w:sz w:val="24"/>
                <w:szCs w:val="24"/>
              </w:rPr>
              <w:t>88</w:t>
            </w:r>
          </w:p>
        </w:tc>
        <w:tc>
          <w:tcPr>
            <w:tcW w:w="992" w:type="dxa"/>
            <w:vMerge w:val="restart"/>
          </w:tcPr>
          <w:p w14:paraId="6C7668CB" w14:textId="77777777" w:rsidR="006D0678" w:rsidRPr="006D0678" w:rsidRDefault="006D0678" w:rsidP="006D0678">
            <w:pPr>
              <w:tabs>
                <w:tab w:val="left" w:pos="558"/>
              </w:tabs>
              <w:spacing w:after="8"/>
              <w:rPr>
                <w:sz w:val="24"/>
                <w:szCs w:val="24"/>
              </w:rPr>
            </w:pPr>
            <w:r w:rsidRPr="006D0678">
              <w:rPr>
                <w:sz w:val="24"/>
                <w:szCs w:val="24"/>
              </w:rPr>
              <w:t>76,5%</w:t>
            </w:r>
          </w:p>
        </w:tc>
      </w:tr>
      <w:tr w:rsidR="006D0678" w:rsidRPr="006D0678" w14:paraId="26BE15F1" w14:textId="77777777" w:rsidTr="006D0678">
        <w:tc>
          <w:tcPr>
            <w:tcW w:w="1129" w:type="dxa"/>
          </w:tcPr>
          <w:p w14:paraId="13519460" w14:textId="77777777" w:rsidR="006D0678" w:rsidRPr="006D0678" w:rsidRDefault="006D0678" w:rsidP="006D0678">
            <w:pPr>
              <w:tabs>
                <w:tab w:val="left" w:pos="558"/>
              </w:tabs>
              <w:spacing w:after="8"/>
              <w:rPr>
                <w:sz w:val="24"/>
                <w:szCs w:val="24"/>
              </w:rPr>
            </w:pPr>
            <w:r w:rsidRPr="006D0678">
              <w:rPr>
                <w:sz w:val="24"/>
                <w:szCs w:val="24"/>
              </w:rPr>
              <w:t>2.</w:t>
            </w:r>
          </w:p>
        </w:tc>
        <w:tc>
          <w:tcPr>
            <w:tcW w:w="5529" w:type="dxa"/>
          </w:tcPr>
          <w:p w14:paraId="3BB5E511" w14:textId="77777777" w:rsidR="006D0678" w:rsidRPr="006D0678" w:rsidRDefault="006D0678" w:rsidP="006D0678">
            <w:pPr>
              <w:tabs>
                <w:tab w:val="left" w:pos="558"/>
              </w:tabs>
              <w:spacing w:after="8"/>
              <w:rPr>
                <w:sz w:val="24"/>
                <w:szCs w:val="24"/>
              </w:rPr>
            </w:pPr>
            <w:r w:rsidRPr="006D0678">
              <w:rPr>
                <w:sz w:val="24"/>
                <w:szCs w:val="24"/>
              </w:rPr>
              <w:t>w trakcie lekcji zgłaszają inicjatywy służące osiągnięciu celów,</w:t>
            </w:r>
          </w:p>
        </w:tc>
        <w:tc>
          <w:tcPr>
            <w:tcW w:w="1134" w:type="dxa"/>
          </w:tcPr>
          <w:p w14:paraId="4C218DE0" w14:textId="77777777" w:rsidR="006D0678" w:rsidRPr="006D0678" w:rsidRDefault="006D0678" w:rsidP="006D0678">
            <w:pPr>
              <w:tabs>
                <w:tab w:val="left" w:pos="558"/>
              </w:tabs>
              <w:spacing w:after="8"/>
              <w:rPr>
                <w:sz w:val="24"/>
                <w:szCs w:val="24"/>
              </w:rPr>
            </w:pPr>
            <w:r w:rsidRPr="006D0678">
              <w:rPr>
                <w:sz w:val="24"/>
                <w:szCs w:val="24"/>
              </w:rPr>
              <w:t>11/17</w:t>
            </w:r>
          </w:p>
        </w:tc>
        <w:tc>
          <w:tcPr>
            <w:tcW w:w="1134" w:type="dxa"/>
          </w:tcPr>
          <w:p w14:paraId="3E4C95E7" w14:textId="77777777" w:rsidR="006D0678" w:rsidRPr="006D0678" w:rsidRDefault="006D0678" w:rsidP="006D0678">
            <w:pPr>
              <w:tabs>
                <w:tab w:val="left" w:pos="558"/>
              </w:tabs>
              <w:spacing w:after="8"/>
              <w:rPr>
                <w:sz w:val="24"/>
                <w:szCs w:val="24"/>
              </w:rPr>
            </w:pPr>
            <w:r w:rsidRPr="006D0678">
              <w:rPr>
                <w:sz w:val="24"/>
                <w:szCs w:val="24"/>
              </w:rPr>
              <w:t>65</w:t>
            </w:r>
          </w:p>
        </w:tc>
        <w:tc>
          <w:tcPr>
            <w:tcW w:w="992" w:type="dxa"/>
            <w:vMerge/>
          </w:tcPr>
          <w:p w14:paraId="1B1F9C5B" w14:textId="77777777" w:rsidR="006D0678" w:rsidRPr="006D0678" w:rsidRDefault="006D0678" w:rsidP="006D0678">
            <w:pPr>
              <w:tabs>
                <w:tab w:val="left" w:pos="558"/>
              </w:tabs>
              <w:spacing w:after="8"/>
              <w:rPr>
                <w:sz w:val="24"/>
                <w:szCs w:val="24"/>
              </w:rPr>
            </w:pPr>
          </w:p>
        </w:tc>
      </w:tr>
    </w:tbl>
    <w:p w14:paraId="655C91F2" w14:textId="77777777" w:rsidR="006D0678" w:rsidRPr="006D0678" w:rsidRDefault="006D0678" w:rsidP="006D0678">
      <w:pPr>
        <w:tabs>
          <w:tab w:val="left" w:pos="558"/>
        </w:tabs>
        <w:spacing w:after="8"/>
        <w:rPr>
          <w:sz w:val="24"/>
          <w:szCs w:val="24"/>
        </w:rPr>
      </w:pPr>
    </w:p>
    <w:p w14:paraId="2B57D120" w14:textId="77777777" w:rsidR="006D0678" w:rsidRPr="006D0678" w:rsidRDefault="006D0678" w:rsidP="006D0678">
      <w:pPr>
        <w:numPr>
          <w:ilvl w:val="1"/>
          <w:numId w:val="4"/>
        </w:numPr>
        <w:tabs>
          <w:tab w:val="left" w:pos="558"/>
        </w:tabs>
        <w:spacing w:after="8"/>
        <w:jc w:val="both"/>
        <w:rPr>
          <w:sz w:val="24"/>
          <w:szCs w:val="24"/>
        </w:rPr>
      </w:pPr>
      <w:r w:rsidRPr="006D0678">
        <w:rPr>
          <w:sz w:val="24"/>
          <w:szCs w:val="24"/>
        </w:rPr>
        <w:t>Organizacja</w:t>
      </w:r>
    </w:p>
    <w:tbl>
      <w:tblPr>
        <w:tblStyle w:val="Tabela-Siatka1"/>
        <w:tblW w:w="9918" w:type="dxa"/>
        <w:tblLook w:val="04A0" w:firstRow="1" w:lastRow="0" w:firstColumn="1" w:lastColumn="0" w:noHBand="0" w:noVBand="1"/>
      </w:tblPr>
      <w:tblGrid>
        <w:gridCol w:w="1129"/>
        <w:gridCol w:w="5529"/>
        <w:gridCol w:w="1134"/>
        <w:gridCol w:w="1134"/>
        <w:gridCol w:w="992"/>
      </w:tblGrid>
      <w:tr w:rsidR="006D0678" w:rsidRPr="006D0678" w14:paraId="3569C8B4" w14:textId="77777777" w:rsidTr="006D0678">
        <w:tc>
          <w:tcPr>
            <w:tcW w:w="1129" w:type="dxa"/>
          </w:tcPr>
          <w:p w14:paraId="62FE74CA" w14:textId="77777777" w:rsidR="006D0678" w:rsidRPr="006D0678" w:rsidRDefault="006D0678" w:rsidP="006D0678">
            <w:pPr>
              <w:spacing w:line="249" w:lineRule="exact"/>
              <w:ind w:left="103"/>
              <w:rPr>
                <w:sz w:val="24"/>
                <w:szCs w:val="24"/>
              </w:rPr>
            </w:pPr>
            <w:r w:rsidRPr="006D0678">
              <w:rPr>
                <w:sz w:val="24"/>
                <w:szCs w:val="24"/>
              </w:rPr>
              <w:t>Punkty</w:t>
            </w:r>
          </w:p>
          <w:p w14:paraId="56D3641D" w14:textId="77777777" w:rsidR="006D0678" w:rsidRPr="006D0678" w:rsidRDefault="006D0678" w:rsidP="006D0678">
            <w:pPr>
              <w:tabs>
                <w:tab w:val="left" w:pos="558"/>
              </w:tabs>
              <w:spacing w:after="8"/>
              <w:rPr>
                <w:sz w:val="24"/>
                <w:szCs w:val="24"/>
              </w:rPr>
            </w:pPr>
            <w:r w:rsidRPr="006D0678">
              <w:rPr>
                <w:sz w:val="24"/>
                <w:szCs w:val="24"/>
              </w:rPr>
              <w:t>z arkusza</w:t>
            </w:r>
          </w:p>
        </w:tc>
        <w:tc>
          <w:tcPr>
            <w:tcW w:w="5529" w:type="dxa"/>
          </w:tcPr>
          <w:p w14:paraId="06B49A9C" w14:textId="77777777" w:rsidR="006D0678" w:rsidRPr="006D0678" w:rsidRDefault="006D0678" w:rsidP="006D0678">
            <w:pPr>
              <w:tabs>
                <w:tab w:val="left" w:pos="558"/>
              </w:tabs>
              <w:spacing w:after="8"/>
              <w:rPr>
                <w:sz w:val="24"/>
                <w:szCs w:val="24"/>
              </w:rPr>
            </w:pPr>
            <w:r w:rsidRPr="006D0678">
              <w:rPr>
                <w:sz w:val="24"/>
                <w:szCs w:val="24"/>
              </w:rPr>
              <w:t>Stopień realizacji obserwowanych działań nauczyciela Uczeń:</w:t>
            </w:r>
          </w:p>
        </w:tc>
        <w:tc>
          <w:tcPr>
            <w:tcW w:w="1134" w:type="dxa"/>
          </w:tcPr>
          <w:p w14:paraId="599BFFA1" w14:textId="77777777" w:rsidR="006D0678" w:rsidRPr="006D0678" w:rsidRDefault="006D0678" w:rsidP="006D0678">
            <w:pPr>
              <w:tabs>
                <w:tab w:val="left" w:pos="558"/>
              </w:tabs>
              <w:spacing w:after="8"/>
              <w:rPr>
                <w:sz w:val="24"/>
                <w:szCs w:val="24"/>
              </w:rPr>
            </w:pPr>
            <w:r w:rsidRPr="006D0678">
              <w:rPr>
                <w:sz w:val="24"/>
                <w:szCs w:val="24"/>
              </w:rPr>
              <w:t>Punkty</w:t>
            </w:r>
          </w:p>
        </w:tc>
        <w:tc>
          <w:tcPr>
            <w:tcW w:w="1134" w:type="dxa"/>
          </w:tcPr>
          <w:p w14:paraId="50AA9CBA" w14:textId="77777777" w:rsidR="006D0678" w:rsidRPr="006D0678" w:rsidRDefault="006D0678" w:rsidP="006D0678">
            <w:pPr>
              <w:tabs>
                <w:tab w:val="left" w:pos="558"/>
              </w:tabs>
              <w:spacing w:after="8"/>
              <w:rPr>
                <w:sz w:val="24"/>
                <w:szCs w:val="24"/>
              </w:rPr>
            </w:pPr>
            <w:r w:rsidRPr="006D0678">
              <w:rPr>
                <w:sz w:val="24"/>
                <w:szCs w:val="24"/>
              </w:rPr>
              <w:t>Procenty</w:t>
            </w:r>
          </w:p>
        </w:tc>
        <w:tc>
          <w:tcPr>
            <w:tcW w:w="992" w:type="dxa"/>
          </w:tcPr>
          <w:p w14:paraId="3C4B7239" w14:textId="77777777" w:rsidR="006D0678" w:rsidRPr="006D0678" w:rsidRDefault="006D0678" w:rsidP="006D0678">
            <w:pPr>
              <w:tabs>
                <w:tab w:val="left" w:pos="558"/>
              </w:tabs>
              <w:spacing w:after="8"/>
              <w:rPr>
                <w:sz w:val="24"/>
                <w:szCs w:val="24"/>
              </w:rPr>
            </w:pPr>
            <w:r w:rsidRPr="006D0678">
              <w:rPr>
                <w:sz w:val="24"/>
                <w:szCs w:val="24"/>
              </w:rPr>
              <w:t>Ocena łączna</w:t>
            </w:r>
          </w:p>
        </w:tc>
      </w:tr>
      <w:tr w:rsidR="006D0678" w:rsidRPr="006D0678" w14:paraId="3594B146" w14:textId="77777777" w:rsidTr="006D0678">
        <w:tc>
          <w:tcPr>
            <w:tcW w:w="1129" w:type="dxa"/>
          </w:tcPr>
          <w:p w14:paraId="36456C9F" w14:textId="77777777" w:rsidR="006D0678" w:rsidRPr="006D0678" w:rsidRDefault="006D0678" w:rsidP="006D0678">
            <w:pPr>
              <w:tabs>
                <w:tab w:val="left" w:pos="558"/>
              </w:tabs>
              <w:spacing w:after="8"/>
              <w:rPr>
                <w:sz w:val="24"/>
                <w:szCs w:val="24"/>
              </w:rPr>
            </w:pPr>
            <w:r w:rsidRPr="006D0678">
              <w:rPr>
                <w:sz w:val="24"/>
                <w:szCs w:val="24"/>
              </w:rPr>
              <w:t>3.</w:t>
            </w:r>
          </w:p>
        </w:tc>
        <w:tc>
          <w:tcPr>
            <w:tcW w:w="5529" w:type="dxa"/>
          </w:tcPr>
          <w:p w14:paraId="2064D154" w14:textId="77777777" w:rsidR="006D0678" w:rsidRPr="006D0678" w:rsidRDefault="006D0678" w:rsidP="006D0678">
            <w:pPr>
              <w:tabs>
                <w:tab w:val="left" w:pos="558"/>
              </w:tabs>
              <w:spacing w:after="8"/>
              <w:rPr>
                <w:sz w:val="24"/>
                <w:szCs w:val="24"/>
              </w:rPr>
            </w:pPr>
            <w:r w:rsidRPr="006D0678">
              <w:rPr>
                <w:sz w:val="24"/>
                <w:szCs w:val="24"/>
              </w:rPr>
              <w:t>chętnie i z zaangażowaniem podejmują zadania, wykonują je w wyznaczonym czasie,</w:t>
            </w:r>
          </w:p>
        </w:tc>
        <w:tc>
          <w:tcPr>
            <w:tcW w:w="1134" w:type="dxa"/>
          </w:tcPr>
          <w:p w14:paraId="56BF3485" w14:textId="77777777" w:rsidR="006D0678" w:rsidRPr="006D0678" w:rsidRDefault="006D0678" w:rsidP="006D0678">
            <w:pPr>
              <w:tabs>
                <w:tab w:val="left" w:pos="558"/>
              </w:tabs>
              <w:spacing w:after="8"/>
              <w:rPr>
                <w:sz w:val="24"/>
                <w:szCs w:val="24"/>
              </w:rPr>
            </w:pPr>
            <w:r w:rsidRPr="006D0678">
              <w:rPr>
                <w:sz w:val="24"/>
                <w:szCs w:val="24"/>
              </w:rPr>
              <w:t>17/17</w:t>
            </w:r>
          </w:p>
        </w:tc>
        <w:tc>
          <w:tcPr>
            <w:tcW w:w="1134" w:type="dxa"/>
          </w:tcPr>
          <w:p w14:paraId="004EA438" w14:textId="77777777" w:rsidR="006D0678" w:rsidRPr="006D0678" w:rsidRDefault="006D0678" w:rsidP="006D0678">
            <w:pPr>
              <w:tabs>
                <w:tab w:val="left" w:pos="558"/>
              </w:tabs>
              <w:spacing w:after="8"/>
              <w:rPr>
                <w:sz w:val="24"/>
                <w:szCs w:val="24"/>
              </w:rPr>
            </w:pPr>
            <w:r w:rsidRPr="006D0678">
              <w:rPr>
                <w:sz w:val="24"/>
                <w:szCs w:val="24"/>
              </w:rPr>
              <w:t>100</w:t>
            </w:r>
          </w:p>
        </w:tc>
        <w:tc>
          <w:tcPr>
            <w:tcW w:w="992" w:type="dxa"/>
            <w:vMerge w:val="restart"/>
          </w:tcPr>
          <w:p w14:paraId="63FE99E9" w14:textId="77777777" w:rsidR="006D0678" w:rsidRPr="006D0678" w:rsidRDefault="006D0678" w:rsidP="006D0678">
            <w:pPr>
              <w:tabs>
                <w:tab w:val="left" w:pos="558"/>
              </w:tabs>
              <w:spacing w:after="8"/>
              <w:rPr>
                <w:sz w:val="24"/>
                <w:szCs w:val="24"/>
              </w:rPr>
            </w:pPr>
            <w:r w:rsidRPr="006D0678">
              <w:rPr>
                <w:sz w:val="24"/>
                <w:szCs w:val="24"/>
              </w:rPr>
              <w:t>89%</w:t>
            </w:r>
          </w:p>
          <w:p w14:paraId="396367DF" w14:textId="48F0D76C" w:rsidR="006D0678" w:rsidRPr="006D0678" w:rsidRDefault="006D0678" w:rsidP="006D0678">
            <w:pPr>
              <w:tabs>
                <w:tab w:val="left" w:pos="558"/>
              </w:tabs>
              <w:spacing w:after="8"/>
              <w:rPr>
                <w:sz w:val="24"/>
                <w:szCs w:val="24"/>
              </w:rPr>
            </w:pPr>
          </w:p>
        </w:tc>
      </w:tr>
      <w:tr w:rsidR="006D0678" w:rsidRPr="006D0678" w14:paraId="6D0B5735" w14:textId="77777777" w:rsidTr="006D0678">
        <w:tc>
          <w:tcPr>
            <w:tcW w:w="1129" w:type="dxa"/>
          </w:tcPr>
          <w:p w14:paraId="2461AD69" w14:textId="77777777" w:rsidR="006D0678" w:rsidRPr="006D0678" w:rsidRDefault="006D0678" w:rsidP="006D0678">
            <w:pPr>
              <w:tabs>
                <w:tab w:val="left" w:pos="558"/>
              </w:tabs>
              <w:spacing w:after="8"/>
              <w:rPr>
                <w:sz w:val="24"/>
                <w:szCs w:val="24"/>
              </w:rPr>
            </w:pPr>
            <w:r w:rsidRPr="006D0678">
              <w:rPr>
                <w:sz w:val="24"/>
                <w:szCs w:val="24"/>
              </w:rPr>
              <w:t>4.</w:t>
            </w:r>
          </w:p>
        </w:tc>
        <w:tc>
          <w:tcPr>
            <w:tcW w:w="5529" w:type="dxa"/>
          </w:tcPr>
          <w:p w14:paraId="52466CF6" w14:textId="77777777" w:rsidR="006D0678" w:rsidRPr="006D0678" w:rsidRDefault="006D0678" w:rsidP="006D0678">
            <w:pPr>
              <w:tabs>
                <w:tab w:val="left" w:pos="558"/>
              </w:tabs>
              <w:spacing w:after="8"/>
              <w:rPr>
                <w:sz w:val="24"/>
                <w:szCs w:val="24"/>
              </w:rPr>
            </w:pPr>
            <w:r w:rsidRPr="006D0678">
              <w:rPr>
                <w:sz w:val="24"/>
                <w:szCs w:val="24"/>
              </w:rPr>
              <w:t>współpracują  w zespołach (parach lub grupach),</w:t>
            </w:r>
          </w:p>
        </w:tc>
        <w:tc>
          <w:tcPr>
            <w:tcW w:w="1134" w:type="dxa"/>
          </w:tcPr>
          <w:p w14:paraId="72CEEEB5" w14:textId="77777777" w:rsidR="006D0678" w:rsidRPr="006D0678" w:rsidRDefault="006D0678" w:rsidP="006D0678">
            <w:pPr>
              <w:tabs>
                <w:tab w:val="left" w:pos="558"/>
              </w:tabs>
              <w:spacing w:after="8"/>
              <w:rPr>
                <w:sz w:val="24"/>
                <w:szCs w:val="24"/>
              </w:rPr>
            </w:pPr>
            <w:r w:rsidRPr="006D0678">
              <w:rPr>
                <w:sz w:val="24"/>
                <w:szCs w:val="24"/>
              </w:rPr>
              <w:t>12/17</w:t>
            </w:r>
          </w:p>
        </w:tc>
        <w:tc>
          <w:tcPr>
            <w:tcW w:w="1134" w:type="dxa"/>
          </w:tcPr>
          <w:p w14:paraId="07A891B0" w14:textId="77777777" w:rsidR="006D0678" w:rsidRPr="006D0678" w:rsidRDefault="006D0678" w:rsidP="006D0678">
            <w:pPr>
              <w:tabs>
                <w:tab w:val="left" w:pos="558"/>
              </w:tabs>
              <w:spacing w:after="8"/>
              <w:rPr>
                <w:sz w:val="24"/>
                <w:szCs w:val="24"/>
              </w:rPr>
            </w:pPr>
            <w:r w:rsidRPr="006D0678">
              <w:rPr>
                <w:sz w:val="24"/>
                <w:szCs w:val="24"/>
              </w:rPr>
              <w:t>71</w:t>
            </w:r>
          </w:p>
        </w:tc>
        <w:tc>
          <w:tcPr>
            <w:tcW w:w="992" w:type="dxa"/>
            <w:vMerge/>
          </w:tcPr>
          <w:p w14:paraId="68E9D132" w14:textId="77777777" w:rsidR="006D0678" w:rsidRPr="006D0678" w:rsidRDefault="006D0678" w:rsidP="006D0678">
            <w:pPr>
              <w:tabs>
                <w:tab w:val="left" w:pos="558"/>
              </w:tabs>
              <w:spacing w:after="8"/>
              <w:rPr>
                <w:sz w:val="24"/>
                <w:szCs w:val="24"/>
              </w:rPr>
            </w:pPr>
          </w:p>
        </w:tc>
      </w:tr>
      <w:tr w:rsidR="006D0678" w:rsidRPr="006D0678" w14:paraId="7AD5D23E" w14:textId="77777777" w:rsidTr="006D0678">
        <w:tc>
          <w:tcPr>
            <w:tcW w:w="1129" w:type="dxa"/>
          </w:tcPr>
          <w:p w14:paraId="671D899B" w14:textId="77777777" w:rsidR="006D0678" w:rsidRPr="006D0678" w:rsidRDefault="006D0678" w:rsidP="006D0678">
            <w:pPr>
              <w:tabs>
                <w:tab w:val="left" w:pos="558"/>
              </w:tabs>
              <w:spacing w:after="8"/>
              <w:rPr>
                <w:sz w:val="24"/>
                <w:szCs w:val="24"/>
              </w:rPr>
            </w:pPr>
            <w:r w:rsidRPr="006D0678">
              <w:rPr>
                <w:sz w:val="24"/>
                <w:szCs w:val="24"/>
              </w:rPr>
              <w:t>5.</w:t>
            </w:r>
          </w:p>
        </w:tc>
        <w:tc>
          <w:tcPr>
            <w:tcW w:w="5529" w:type="dxa"/>
          </w:tcPr>
          <w:p w14:paraId="7334FB2A" w14:textId="77777777" w:rsidR="006D0678" w:rsidRPr="006D0678" w:rsidRDefault="006D0678" w:rsidP="006D0678">
            <w:pPr>
              <w:tabs>
                <w:tab w:val="left" w:pos="558"/>
              </w:tabs>
              <w:spacing w:after="8"/>
              <w:rPr>
                <w:sz w:val="24"/>
                <w:szCs w:val="24"/>
              </w:rPr>
            </w:pPr>
            <w:r w:rsidRPr="006D0678">
              <w:rPr>
                <w:sz w:val="24"/>
                <w:szCs w:val="24"/>
              </w:rPr>
              <w:t>uczą się od siebie nawzajem,</w:t>
            </w:r>
          </w:p>
        </w:tc>
        <w:tc>
          <w:tcPr>
            <w:tcW w:w="1134" w:type="dxa"/>
          </w:tcPr>
          <w:p w14:paraId="52945DC3" w14:textId="77777777" w:rsidR="006D0678" w:rsidRPr="006D0678" w:rsidRDefault="006D0678" w:rsidP="006D0678">
            <w:pPr>
              <w:tabs>
                <w:tab w:val="left" w:pos="558"/>
              </w:tabs>
              <w:spacing w:after="8"/>
              <w:rPr>
                <w:sz w:val="24"/>
                <w:szCs w:val="24"/>
              </w:rPr>
            </w:pPr>
            <w:r w:rsidRPr="006D0678">
              <w:rPr>
                <w:sz w:val="24"/>
                <w:szCs w:val="24"/>
              </w:rPr>
              <w:t>15/17</w:t>
            </w:r>
          </w:p>
        </w:tc>
        <w:tc>
          <w:tcPr>
            <w:tcW w:w="1134" w:type="dxa"/>
          </w:tcPr>
          <w:p w14:paraId="20DDE413" w14:textId="77777777" w:rsidR="006D0678" w:rsidRPr="006D0678" w:rsidRDefault="006D0678" w:rsidP="006D0678">
            <w:pPr>
              <w:tabs>
                <w:tab w:val="left" w:pos="558"/>
              </w:tabs>
              <w:spacing w:after="8"/>
              <w:rPr>
                <w:sz w:val="24"/>
                <w:szCs w:val="24"/>
              </w:rPr>
            </w:pPr>
            <w:r w:rsidRPr="006D0678">
              <w:rPr>
                <w:sz w:val="24"/>
                <w:szCs w:val="24"/>
              </w:rPr>
              <w:t>88</w:t>
            </w:r>
          </w:p>
        </w:tc>
        <w:tc>
          <w:tcPr>
            <w:tcW w:w="992" w:type="dxa"/>
            <w:vMerge/>
          </w:tcPr>
          <w:p w14:paraId="7B836565" w14:textId="77777777" w:rsidR="006D0678" w:rsidRPr="006D0678" w:rsidRDefault="006D0678" w:rsidP="006D0678">
            <w:pPr>
              <w:tabs>
                <w:tab w:val="left" w:pos="558"/>
              </w:tabs>
              <w:spacing w:after="8"/>
              <w:rPr>
                <w:sz w:val="24"/>
                <w:szCs w:val="24"/>
              </w:rPr>
            </w:pPr>
          </w:p>
        </w:tc>
      </w:tr>
      <w:tr w:rsidR="006D0678" w:rsidRPr="006D0678" w14:paraId="757A2FDF" w14:textId="77777777" w:rsidTr="006D0678">
        <w:tc>
          <w:tcPr>
            <w:tcW w:w="1129" w:type="dxa"/>
          </w:tcPr>
          <w:p w14:paraId="77EF8CC8" w14:textId="77777777" w:rsidR="006D0678" w:rsidRPr="006D0678" w:rsidRDefault="006D0678" w:rsidP="006D0678">
            <w:pPr>
              <w:tabs>
                <w:tab w:val="left" w:pos="558"/>
              </w:tabs>
              <w:spacing w:after="8"/>
              <w:rPr>
                <w:sz w:val="24"/>
                <w:szCs w:val="24"/>
              </w:rPr>
            </w:pPr>
            <w:r w:rsidRPr="006D0678">
              <w:rPr>
                <w:sz w:val="24"/>
                <w:szCs w:val="24"/>
              </w:rPr>
              <w:t>6.</w:t>
            </w:r>
          </w:p>
        </w:tc>
        <w:tc>
          <w:tcPr>
            <w:tcW w:w="5529" w:type="dxa"/>
          </w:tcPr>
          <w:p w14:paraId="3BF8C307" w14:textId="77777777" w:rsidR="006D0678" w:rsidRPr="006D0678" w:rsidRDefault="006D0678" w:rsidP="006D0678">
            <w:pPr>
              <w:tabs>
                <w:tab w:val="left" w:pos="558"/>
              </w:tabs>
              <w:spacing w:after="8"/>
              <w:rPr>
                <w:sz w:val="24"/>
                <w:szCs w:val="24"/>
              </w:rPr>
            </w:pPr>
            <w:r w:rsidRPr="006D0678">
              <w:rPr>
                <w:sz w:val="24"/>
                <w:szCs w:val="24"/>
              </w:rPr>
              <w:t>pomagają sobie w uczeniu się,</w:t>
            </w:r>
          </w:p>
        </w:tc>
        <w:tc>
          <w:tcPr>
            <w:tcW w:w="1134" w:type="dxa"/>
          </w:tcPr>
          <w:p w14:paraId="515EAC73" w14:textId="77777777" w:rsidR="006D0678" w:rsidRPr="006D0678" w:rsidRDefault="006D0678" w:rsidP="006D0678">
            <w:pPr>
              <w:tabs>
                <w:tab w:val="left" w:pos="558"/>
              </w:tabs>
              <w:spacing w:after="8"/>
              <w:rPr>
                <w:sz w:val="24"/>
                <w:szCs w:val="24"/>
              </w:rPr>
            </w:pPr>
            <w:r w:rsidRPr="006D0678">
              <w:rPr>
                <w:sz w:val="24"/>
                <w:szCs w:val="24"/>
              </w:rPr>
              <w:t>15/16</w:t>
            </w:r>
          </w:p>
          <w:p w14:paraId="380A8780" w14:textId="3F670E5A" w:rsidR="006D0678" w:rsidRPr="006D0678" w:rsidRDefault="006D0678" w:rsidP="006D0678">
            <w:pPr>
              <w:tabs>
                <w:tab w:val="left" w:pos="558"/>
              </w:tabs>
              <w:spacing w:after="8"/>
              <w:rPr>
                <w:sz w:val="24"/>
                <w:szCs w:val="24"/>
              </w:rPr>
            </w:pPr>
          </w:p>
        </w:tc>
        <w:tc>
          <w:tcPr>
            <w:tcW w:w="1134" w:type="dxa"/>
          </w:tcPr>
          <w:p w14:paraId="06FD1D88" w14:textId="77777777" w:rsidR="006D0678" w:rsidRPr="006D0678" w:rsidRDefault="006D0678" w:rsidP="006D0678">
            <w:pPr>
              <w:tabs>
                <w:tab w:val="left" w:pos="558"/>
              </w:tabs>
              <w:spacing w:after="8"/>
              <w:rPr>
                <w:sz w:val="24"/>
                <w:szCs w:val="24"/>
              </w:rPr>
            </w:pPr>
            <w:r w:rsidRPr="006D0678">
              <w:rPr>
                <w:sz w:val="24"/>
                <w:szCs w:val="24"/>
              </w:rPr>
              <w:t>94</w:t>
            </w:r>
          </w:p>
          <w:p w14:paraId="3762B0B1" w14:textId="5A851AEE" w:rsidR="006D0678" w:rsidRPr="006D0678" w:rsidRDefault="006D0678" w:rsidP="006D0678">
            <w:pPr>
              <w:tabs>
                <w:tab w:val="left" w:pos="558"/>
              </w:tabs>
              <w:spacing w:after="8"/>
              <w:rPr>
                <w:sz w:val="24"/>
                <w:szCs w:val="24"/>
              </w:rPr>
            </w:pPr>
          </w:p>
        </w:tc>
        <w:tc>
          <w:tcPr>
            <w:tcW w:w="992" w:type="dxa"/>
            <w:vMerge/>
          </w:tcPr>
          <w:p w14:paraId="60213850" w14:textId="77777777" w:rsidR="006D0678" w:rsidRPr="006D0678" w:rsidRDefault="006D0678" w:rsidP="006D0678">
            <w:pPr>
              <w:tabs>
                <w:tab w:val="left" w:pos="558"/>
              </w:tabs>
              <w:spacing w:after="8"/>
              <w:rPr>
                <w:sz w:val="24"/>
                <w:szCs w:val="24"/>
              </w:rPr>
            </w:pPr>
          </w:p>
        </w:tc>
      </w:tr>
      <w:tr w:rsidR="006D0678" w:rsidRPr="006D0678" w14:paraId="1D3D4F87" w14:textId="77777777" w:rsidTr="006D0678">
        <w:tc>
          <w:tcPr>
            <w:tcW w:w="1129" w:type="dxa"/>
          </w:tcPr>
          <w:p w14:paraId="6B8B83E8" w14:textId="77777777" w:rsidR="006D0678" w:rsidRPr="006D0678" w:rsidRDefault="006D0678" w:rsidP="006D0678">
            <w:pPr>
              <w:tabs>
                <w:tab w:val="left" w:pos="558"/>
              </w:tabs>
              <w:spacing w:after="8"/>
              <w:rPr>
                <w:sz w:val="24"/>
                <w:szCs w:val="24"/>
              </w:rPr>
            </w:pPr>
            <w:r w:rsidRPr="006D0678">
              <w:rPr>
                <w:sz w:val="24"/>
                <w:szCs w:val="24"/>
              </w:rPr>
              <w:t>7.</w:t>
            </w:r>
          </w:p>
        </w:tc>
        <w:tc>
          <w:tcPr>
            <w:tcW w:w="5529" w:type="dxa"/>
          </w:tcPr>
          <w:p w14:paraId="62504BE6" w14:textId="77777777" w:rsidR="006D0678" w:rsidRPr="006D0678" w:rsidRDefault="006D0678" w:rsidP="006D0678">
            <w:pPr>
              <w:tabs>
                <w:tab w:val="left" w:pos="558"/>
              </w:tabs>
              <w:spacing w:after="8"/>
              <w:rPr>
                <w:sz w:val="24"/>
                <w:szCs w:val="24"/>
              </w:rPr>
            </w:pPr>
            <w:r w:rsidRPr="006D0678">
              <w:rPr>
                <w:sz w:val="24"/>
                <w:szCs w:val="24"/>
              </w:rPr>
              <w:t>wykorzystuję różne źródła wiedzy, samodzielnie tworzą notatki,</w:t>
            </w:r>
          </w:p>
        </w:tc>
        <w:tc>
          <w:tcPr>
            <w:tcW w:w="1134" w:type="dxa"/>
          </w:tcPr>
          <w:p w14:paraId="3D7C90B2" w14:textId="77777777" w:rsidR="006D0678" w:rsidRPr="006D0678" w:rsidRDefault="006D0678" w:rsidP="006D0678">
            <w:pPr>
              <w:tabs>
                <w:tab w:val="left" w:pos="558"/>
              </w:tabs>
              <w:spacing w:after="8"/>
              <w:rPr>
                <w:sz w:val="24"/>
                <w:szCs w:val="24"/>
              </w:rPr>
            </w:pPr>
            <w:r w:rsidRPr="006D0678">
              <w:rPr>
                <w:sz w:val="24"/>
                <w:szCs w:val="24"/>
              </w:rPr>
              <w:t>12/13</w:t>
            </w:r>
          </w:p>
          <w:p w14:paraId="6EC7C3D8" w14:textId="6F9E7021" w:rsidR="006D0678" w:rsidRPr="006D0678" w:rsidRDefault="006D0678" w:rsidP="006D0678">
            <w:pPr>
              <w:tabs>
                <w:tab w:val="left" w:pos="558"/>
              </w:tabs>
              <w:spacing w:after="8"/>
              <w:rPr>
                <w:sz w:val="24"/>
                <w:szCs w:val="24"/>
              </w:rPr>
            </w:pPr>
          </w:p>
        </w:tc>
        <w:tc>
          <w:tcPr>
            <w:tcW w:w="1134" w:type="dxa"/>
          </w:tcPr>
          <w:p w14:paraId="00B124BE" w14:textId="77777777" w:rsidR="006D0678" w:rsidRPr="006D0678" w:rsidRDefault="006D0678" w:rsidP="006D0678">
            <w:pPr>
              <w:tabs>
                <w:tab w:val="left" w:pos="558"/>
              </w:tabs>
              <w:spacing w:after="8"/>
              <w:rPr>
                <w:sz w:val="24"/>
                <w:szCs w:val="24"/>
              </w:rPr>
            </w:pPr>
            <w:r w:rsidRPr="006D0678">
              <w:rPr>
                <w:sz w:val="24"/>
                <w:szCs w:val="24"/>
              </w:rPr>
              <w:t>92</w:t>
            </w:r>
          </w:p>
          <w:p w14:paraId="26DB3676" w14:textId="2C408F3C" w:rsidR="006D0678" w:rsidRPr="006D0678" w:rsidRDefault="006D0678" w:rsidP="006D0678">
            <w:pPr>
              <w:tabs>
                <w:tab w:val="left" w:pos="558"/>
              </w:tabs>
              <w:spacing w:after="8"/>
              <w:rPr>
                <w:sz w:val="24"/>
                <w:szCs w:val="24"/>
              </w:rPr>
            </w:pPr>
          </w:p>
        </w:tc>
        <w:tc>
          <w:tcPr>
            <w:tcW w:w="992" w:type="dxa"/>
            <w:vMerge/>
          </w:tcPr>
          <w:p w14:paraId="42C51181" w14:textId="77777777" w:rsidR="006D0678" w:rsidRPr="006D0678" w:rsidRDefault="006D0678" w:rsidP="006D0678">
            <w:pPr>
              <w:tabs>
                <w:tab w:val="left" w:pos="558"/>
              </w:tabs>
              <w:spacing w:after="8"/>
              <w:rPr>
                <w:sz w:val="24"/>
                <w:szCs w:val="24"/>
              </w:rPr>
            </w:pPr>
          </w:p>
        </w:tc>
      </w:tr>
      <w:tr w:rsidR="006D0678" w:rsidRPr="006D0678" w14:paraId="795E6553" w14:textId="77777777" w:rsidTr="006D0678">
        <w:tc>
          <w:tcPr>
            <w:tcW w:w="1129" w:type="dxa"/>
          </w:tcPr>
          <w:p w14:paraId="5420BF1D" w14:textId="77777777" w:rsidR="006D0678" w:rsidRPr="006D0678" w:rsidRDefault="006D0678" w:rsidP="006D0678">
            <w:pPr>
              <w:tabs>
                <w:tab w:val="left" w:pos="558"/>
              </w:tabs>
              <w:spacing w:after="8"/>
              <w:rPr>
                <w:sz w:val="24"/>
                <w:szCs w:val="24"/>
              </w:rPr>
            </w:pPr>
            <w:r w:rsidRPr="006D0678">
              <w:rPr>
                <w:sz w:val="24"/>
                <w:szCs w:val="24"/>
              </w:rPr>
              <w:t>8.</w:t>
            </w:r>
          </w:p>
        </w:tc>
        <w:tc>
          <w:tcPr>
            <w:tcW w:w="5529" w:type="dxa"/>
          </w:tcPr>
          <w:p w14:paraId="0750A9E9" w14:textId="77777777" w:rsidR="006D0678" w:rsidRPr="006D0678" w:rsidRDefault="006D0678" w:rsidP="006D0678">
            <w:pPr>
              <w:tabs>
                <w:tab w:val="left" w:pos="558"/>
              </w:tabs>
              <w:spacing w:after="8"/>
              <w:rPr>
                <w:sz w:val="24"/>
                <w:szCs w:val="24"/>
              </w:rPr>
            </w:pPr>
            <w:r w:rsidRPr="006D0678">
              <w:rPr>
                <w:sz w:val="24"/>
                <w:szCs w:val="24"/>
              </w:rPr>
              <w:t>rozwiązują problemy tworzone przez nauczyciela, lub sami tworzą i rozwiązują problem,</w:t>
            </w:r>
          </w:p>
        </w:tc>
        <w:tc>
          <w:tcPr>
            <w:tcW w:w="1134" w:type="dxa"/>
          </w:tcPr>
          <w:p w14:paraId="3C92F21D" w14:textId="77777777" w:rsidR="006D0678" w:rsidRPr="006D0678" w:rsidRDefault="006D0678" w:rsidP="006D0678">
            <w:pPr>
              <w:tabs>
                <w:tab w:val="left" w:pos="558"/>
              </w:tabs>
              <w:spacing w:after="8"/>
              <w:rPr>
                <w:sz w:val="24"/>
                <w:szCs w:val="24"/>
              </w:rPr>
            </w:pPr>
            <w:r w:rsidRPr="006D0678">
              <w:rPr>
                <w:sz w:val="24"/>
                <w:szCs w:val="24"/>
              </w:rPr>
              <w:t>14/17</w:t>
            </w:r>
          </w:p>
        </w:tc>
        <w:tc>
          <w:tcPr>
            <w:tcW w:w="1134" w:type="dxa"/>
          </w:tcPr>
          <w:p w14:paraId="6C5F0B4A" w14:textId="77777777" w:rsidR="006D0678" w:rsidRPr="006D0678" w:rsidRDefault="006D0678" w:rsidP="006D0678">
            <w:pPr>
              <w:tabs>
                <w:tab w:val="left" w:pos="558"/>
              </w:tabs>
              <w:spacing w:after="8"/>
              <w:rPr>
                <w:sz w:val="24"/>
                <w:szCs w:val="24"/>
              </w:rPr>
            </w:pPr>
            <w:r w:rsidRPr="006D0678">
              <w:rPr>
                <w:sz w:val="24"/>
                <w:szCs w:val="24"/>
              </w:rPr>
              <w:t>82</w:t>
            </w:r>
          </w:p>
        </w:tc>
        <w:tc>
          <w:tcPr>
            <w:tcW w:w="992" w:type="dxa"/>
            <w:vMerge/>
          </w:tcPr>
          <w:p w14:paraId="1540FE09" w14:textId="77777777" w:rsidR="006D0678" w:rsidRPr="006D0678" w:rsidRDefault="006D0678" w:rsidP="006D0678">
            <w:pPr>
              <w:tabs>
                <w:tab w:val="left" w:pos="558"/>
              </w:tabs>
              <w:spacing w:after="8"/>
              <w:rPr>
                <w:sz w:val="24"/>
                <w:szCs w:val="24"/>
              </w:rPr>
            </w:pPr>
          </w:p>
        </w:tc>
      </w:tr>
      <w:tr w:rsidR="006D0678" w:rsidRPr="006D0678" w14:paraId="4DBD14B7" w14:textId="77777777" w:rsidTr="006D0678">
        <w:tc>
          <w:tcPr>
            <w:tcW w:w="1129" w:type="dxa"/>
          </w:tcPr>
          <w:p w14:paraId="35621AFD" w14:textId="77777777" w:rsidR="006D0678" w:rsidRPr="006D0678" w:rsidRDefault="006D0678" w:rsidP="006D0678">
            <w:pPr>
              <w:tabs>
                <w:tab w:val="left" w:pos="558"/>
              </w:tabs>
              <w:spacing w:after="8"/>
              <w:rPr>
                <w:sz w:val="24"/>
                <w:szCs w:val="24"/>
              </w:rPr>
            </w:pPr>
            <w:r w:rsidRPr="006D0678">
              <w:rPr>
                <w:sz w:val="24"/>
                <w:szCs w:val="24"/>
              </w:rPr>
              <w:t>9.</w:t>
            </w:r>
          </w:p>
        </w:tc>
        <w:tc>
          <w:tcPr>
            <w:tcW w:w="5529" w:type="dxa"/>
          </w:tcPr>
          <w:p w14:paraId="0FB21CE0" w14:textId="77777777" w:rsidR="006D0678" w:rsidRPr="006D0678" w:rsidRDefault="006D0678" w:rsidP="006D0678">
            <w:pPr>
              <w:tabs>
                <w:tab w:val="left" w:pos="558"/>
              </w:tabs>
              <w:spacing w:after="8"/>
              <w:rPr>
                <w:sz w:val="24"/>
                <w:szCs w:val="24"/>
              </w:rPr>
            </w:pPr>
            <w:r w:rsidRPr="006D0678">
              <w:rPr>
                <w:sz w:val="24"/>
                <w:szCs w:val="24"/>
              </w:rPr>
              <w:t>potrafią podsumować lekcję,</w:t>
            </w:r>
          </w:p>
        </w:tc>
        <w:tc>
          <w:tcPr>
            <w:tcW w:w="1134" w:type="dxa"/>
          </w:tcPr>
          <w:p w14:paraId="3F0A835C" w14:textId="77777777" w:rsidR="006D0678" w:rsidRPr="006D0678" w:rsidRDefault="006D0678" w:rsidP="006D0678">
            <w:pPr>
              <w:tabs>
                <w:tab w:val="left" w:pos="558"/>
              </w:tabs>
              <w:spacing w:after="8"/>
              <w:rPr>
                <w:sz w:val="24"/>
                <w:szCs w:val="24"/>
              </w:rPr>
            </w:pPr>
            <w:r w:rsidRPr="006D0678">
              <w:rPr>
                <w:sz w:val="24"/>
                <w:szCs w:val="24"/>
              </w:rPr>
              <w:t>15/16</w:t>
            </w:r>
          </w:p>
          <w:p w14:paraId="115E2CED" w14:textId="48502BC0" w:rsidR="006D0678" w:rsidRPr="006D0678" w:rsidRDefault="006D0678" w:rsidP="006D0678">
            <w:pPr>
              <w:tabs>
                <w:tab w:val="left" w:pos="558"/>
              </w:tabs>
              <w:spacing w:after="8"/>
              <w:rPr>
                <w:sz w:val="24"/>
                <w:szCs w:val="24"/>
              </w:rPr>
            </w:pPr>
          </w:p>
        </w:tc>
        <w:tc>
          <w:tcPr>
            <w:tcW w:w="1134" w:type="dxa"/>
          </w:tcPr>
          <w:p w14:paraId="64EE4508" w14:textId="77777777" w:rsidR="006D0678" w:rsidRPr="006D0678" w:rsidRDefault="006D0678" w:rsidP="006D0678">
            <w:pPr>
              <w:tabs>
                <w:tab w:val="left" w:pos="558"/>
              </w:tabs>
              <w:spacing w:after="8"/>
              <w:rPr>
                <w:sz w:val="24"/>
                <w:szCs w:val="24"/>
              </w:rPr>
            </w:pPr>
            <w:r w:rsidRPr="006D0678">
              <w:rPr>
                <w:sz w:val="24"/>
                <w:szCs w:val="24"/>
              </w:rPr>
              <w:t>94</w:t>
            </w:r>
          </w:p>
          <w:p w14:paraId="23DB21F1" w14:textId="43C3C458" w:rsidR="006D0678" w:rsidRPr="006D0678" w:rsidRDefault="006D0678" w:rsidP="006D0678">
            <w:pPr>
              <w:tabs>
                <w:tab w:val="left" w:pos="558"/>
              </w:tabs>
              <w:spacing w:after="8"/>
              <w:rPr>
                <w:sz w:val="24"/>
                <w:szCs w:val="24"/>
              </w:rPr>
            </w:pPr>
          </w:p>
        </w:tc>
        <w:tc>
          <w:tcPr>
            <w:tcW w:w="992" w:type="dxa"/>
            <w:vMerge/>
          </w:tcPr>
          <w:p w14:paraId="28B1F2D1" w14:textId="77777777" w:rsidR="006D0678" w:rsidRPr="006D0678" w:rsidRDefault="006D0678" w:rsidP="006D0678">
            <w:pPr>
              <w:tabs>
                <w:tab w:val="left" w:pos="558"/>
              </w:tabs>
              <w:spacing w:after="8"/>
              <w:rPr>
                <w:sz w:val="24"/>
                <w:szCs w:val="24"/>
              </w:rPr>
            </w:pPr>
          </w:p>
        </w:tc>
      </w:tr>
    </w:tbl>
    <w:p w14:paraId="69D093AF" w14:textId="77777777" w:rsidR="006D0678" w:rsidRPr="006D0678" w:rsidRDefault="006D0678" w:rsidP="006D0678">
      <w:pPr>
        <w:spacing w:before="3"/>
        <w:rPr>
          <w:sz w:val="24"/>
          <w:szCs w:val="24"/>
        </w:rPr>
      </w:pPr>
    </w:p>
    <w:p w14:paraId="01BE8D4D" w14:textId="77777777" w:rsidR="006D0678" w:rsidRPr="006D0678" w:rsidRDefault="006D0678" w:rsidP="006D0678">
      <w:pPr>
        <w:numPr>
          <w:ilvl w:val="1"/>
          <w:numId w:val="4"/>
        </w:numPr>
        <w:spacing w:before="3"/>
        <w:rPr>
          <w:sz w:val="24"/>
          <w:szCs w:val="24"/>
        </w:rPr>
      </w:pPr>
      <w:r w:rsidRPr="006D0678">
        <w:rPr>
          <w:sz w:val="24"/>
          <w:szCs w:val="24"/>
        </w:rPr>
        <w:t xml:space="preserve"> Komunikacja</w:t>
      </w:r>
    </w:p>
    <w:tbl>
      <w:tblPr>
        <w:tblStyle w:val="Tabela-Siatka1"/>
        <w:tblW w:w="9918" w:type="dxa"/>
        <w:tblLook w:val="04A0" w:firstRow="1" w:lastRow="0" w:firstColumn="1" w:lastColumn="0" w:noHBand="0" w:noVBand="1"/>
      </w:tblPr>
      <w:tblGrid>
        <w:gridCol w:w="1129"/>
        <w:gridCol w:w="5529"/>
        <w:gridCol w:w="1134"/>
        <w:gridCol w:w="1134"/>
        <w:gridCol w:w="992"/>
      </w:tblGrid>
      <w:tr w:rsidR="006D0678" w:rsidRPr="006D0678" w14:paraId="7996B401" w14:textId="77777777" w:rsidTr="006D0678">
        <w:tc>
          <w:tcPr>
            <w:tcW w:w="1129" w:type="dxa"/>
          </w:tcPr>
          <w:p w14:paraId="063F6598" w14:textId="77777777" w:rsidR="006D0678" w:rsidRPr="006D0678" w:rsidRDefault="006D0678" w:rsidP="006D0678">
            <w:pPr>
              <w:spacing w:line="249" w:lineRule="exact"/>
              <w:ind w:left="103"/>
              <w:rPr>
                <w:sz w:val="24"/>
                <w:szCs w:val="24"/>
              </w:rPr>
            </w:pPr>
            <w:r w:rsidRPr="006D0678">
              <w:rPr>
                <w:sz w:val="24"/>
                <w:szCs w:val="24"/>
              </w:rPr>
              <w:t>Punkty</w:t>
            </w:r>
          </w:p>
          <w:p w14:paraId="4929288D" w14:textId="77777777" w:rsidR="006D0678" w:rsidRPr="006D0678" w:rsidRDefault="006D0678" w:rsidP="006D0678">
            <w:pPr>
              <w:tabs>
                <w:tab w:val="left" w:pos="558"/>
              </w:tabs>
              <w:spacing w:after="8"/>
              <w:rPr>
                <w:sz w:val="24"/>
                <w:szCs w:val="24"/>
              </w:rPr>
            </w:pPr>
            <w:r w:rsidRPr="006D0678">
              <w:rPr>
                <w:sz w:val="24"/>
                <w:szCs w:val="24"/>
              </w:rPr>
              <w:t>z arkusza</w:t>
            </w:r>
          </w:p>
        </w:tc>
        <w:tc>
          <w:tcPr>
            <w:tcW w:w="5529" w:type="dxa"/>
          </w:tcPr>
          <w:p w14:paraId="4B0579C3" w14:textId="77777777" w:rsidR="006D0678" w:rsidRPr="006D0678" w:rsidRDefault="006D0678" w:rsidP="006D0678">
            <w:pPr>
              <w:tabs>
                <w:tab w:val="left" w:pos="558"/>
              </w:tabs>
              <w:spacing w:after="8"/>
              <w:rPr>
                <w:sz w:val="24"/>
                <w:szCs w:val="24"/>
              </w:rPr>
            </w:pPr>
            <w:r w:rsidRPr="006D0678">
              <w:rPr>
                <w:sz w:val="24"/>
                <w:szCs w:val="24"/>
              </w:rPr>
              <w:t>Stopień realizacji obserwowanych działań nauczyciela Uczeń:</w:t>
            </w:r>
          </w:p>
        </w:tc>
        <w:tc>
          <w:tcPr>
            <w:tcW w:w="1134" w:type="dxa"/>
          </w:tcPr>
          <w:p w14:paraId="2C1D0283" w14:textId="77777777" w:rsidR="006D0678" w:rsidRPr="006D0678" w:rsidRDefault="006D0678" w:rsidP="006D0678">
            <w:pPr>
              <w:tabs>
                <w:tab w:val="left" w:pos="558"/>
              </w:tabs>
              <w:spacing w:after="8"/>
              <w:rPr>
                <w:sz w:val="24"/>
                <w:szCs w:val="24"/>
              </w:rPr>
            </w:pPr>
            <w:r w:rsidRPr="006D0678">
              <w:rPr>
                <w:sz w:val="24"/>
                <w:szCs w:val="24"/>
              </w:rPr>
              <w:t>Punkty</w:t>
            </w:r>
          </w:p>
        </w:tc>
        <w:tc>
          <w:tcPr>
            <w:tcW w:w="1134" w:type="dxa"/>
          </w:tcPr>
          <w:p w14:paraId="6FF618CE" w14:textId="77777777" w:rsidR="006D0678" w:rsidRPr="006D0678" w:rsidRDefault="006D0678" w:rsidP="006D0678">
            <w:pPr>
              <w:tabs>
                <w:tab w:val="left" w:pos="558"/>
              </w:tabs>
              <w:spacing w:after="8"/>
              <w:rPr>
                <w:sz w:val="24"/>
                <w:szCs w:val="24"/>
              </w:rPr>
            </w:pPr>
            <w:r w:rsidRPr="006D0678">
              <w:rPr>
                <w:sz w:val="24"/>
                <w:szCs w:val="24"/>
              </w:rPr>
              <w:t>Procenty</w:t>
            </w:r>
          </w:p>
        </w:tc>
        <w:tc>
          <w:tcPr>
            <w:tcW w:w="992" w:type="dxa"/>
          </w:tcPr>
          <w:p w14:paraId="4F228009" w14:textId="77777777" w:rsidR="006D0678" w:rsidRPr="006D0678" w:rsidRDefault="006D0678" w:rsidP="006D0678">
            <w:pPr>
              <w:tabs>
                <w:tab w:val="left" w:pos="558"/>
              </w:tabs>
              <w:spacing w:after="8"/>
              <w:rPr>
                <w:sz w:val="24"/>
                <w:szCs w:val="24"/>
              </w:rPr>
            </w:pPr>
            <w:r w:rsidRPr="006D0678">
              <w:rPr>
                <w:sz w:val="24"/>
                <w:szCs w:val="24"/>
              </w:rPr>
              <w:t>Ocena łączna</w:t>
            </w:r>
          </w:p>
        </w:tc>
      </w:tr>
      <w:tr w:rsidR="006D0678" w:rsidRPr="006D0678" w14:paraId="741B2397" w14:textId="77777777" w:rsidTr="006D0678">
        <w:tc>
          <w:tcPr>
            <w:tcW w:w="1129" w:type="dxa"/>
          </w:tcPr>
          <w:p w14:paraId="2584894B" w14:textId="77777777" w:rsidR="006D0678" w:rsidRPr="006D0678" w:rsidRDefault="006D0678" w:rsidP="006D0678">
            <w:pPr>
              <w:tabs>
                <w:tab w:val="left" w:pos="558"/>
              </w:tabs>
              <w:spacing w:after="8"/>
              <w:rPr>
                <w:sz w:val="24"/>
                <w:szCs w:val="24"/>
              </w:rPr>
            </w:pPr>
            <w:r w:rsidRPr="006D0678">
              <w:rPr>
                <w:sz w:val="24"/>
                <w:szCs w:val="24"/>
              </w:rPr>
              <w:t>10.</w:t>
            </w:r>
          </w:p>
        </w:tc>
        <w:tc>
          <w:tcPr>
            <w:tcW w:w="5529" w:type="dxa"/>
          </w:tcPr>
          <w:p w14:paraId="6893D0B2" w14:textId="77777777" w:rsidR="006D0678" w:rsidRPr="006D0678" w:rsidRDefault="006D0678" w:rsidP="006D0678">
            <w:pPr>
              <w:tabs>
                <w:tab w:val="left" w:pos="558"/>
              </w:tabs>
              <w:spacing w:after="8"/>
              <w:rPr>
                <w:sz w:val="24"/>
                <w:szCs w:val="24"/>
              </w:rPr>
            </w:pPr>
            <w:r w:rsidRPr="006D0678">
              <w:rPr>
                <w:sz w:val="24"/>
                <w:szCs w:val="24"/>
              </w:rPr>
              <w:t>zadają pytania, odpowiadają na pytania, dyskutują,</w:t>
            </w:r>
          </w:p>
        </w:tc>
        <w:tc>
          <w:tcPr>
            <w:tcW w:w="1134" w:type="dxa"/>
          </w:tcPr>
          <w:p w14:paraId="09BA1D53" w14:textId="77777777" w:rsidR="006D0678" w:rsidRPr="006D0678" w:rsidRDefault="006D0678" w:rsidP="006D0678">
            <w:pPr>
              <w:tabs>
                <w:tab w:val="left" w:pos="558"/>
              </w:tabs>
              <w:spacing w:after="8"/>
              <w:rPr>
                <w:sz w:val="24"/>
                <w:szCs w:val="24"/>
              </w:rPr>
            </w:pPr>
            <w:r w:rsidRPr="006D0678">
              <w:rPr>
                <w:sz w:val="24"/>
                <w:szCs w:val="24"/>
              </w:rPr>
              <w:t>16/17</w:t>
            </w:r>
          </w:p>
        </w:tc>
        <w:tc>
          <w:tcPr>
            <w:tcW w:w="1134" w:type="dxa"/>
          </w:tcPr>
          <w:p w14:paraId="4403B8C4" w14:textId="77777777" w:rsidR="006D0678" w:rsidRPr="006D0678" w:rsidRDefault="006D0678" w:rsidP="006D0678">
            <w:pPr>
              <w:tabs>
                <w:tab w:val="left" w:pos="558"/>
              </w:tabs>
              <w:spacing w:after="8"/>
              <w:rPr>
                <w:sz w:val="24"/>
                <w:szCs w:val="24"/>
              </w:rPr>
            </w:pPr>
            <w:r w:rsidRPr="006D0678">
              <w:rPr>
                <w:sz w:val="24"/>
                <w:szCs w:val="24"/>
              </w:rPr>
              <w:t>94</w:t>
            </w:r>
          </w:p>
        </w:tc>
        <w:tc>
          <w:tcPr>
            <w:tcW w:w="992" w:type="dxa"/>
            <w:vMerge w:val="restart"/>
          </w:tcPr>
          <w:p w14:paraId="5DD41935" w14:textId="77777777" w:rsidR="006D0678" w:rsidRPr="006D0678" w:rsidRDefault="006D0678" w:rsidP="006D0678">
            <w:pPr>
              <w:tabs>
                <w:tab w:val="left" w:pos="558"/>
              </w:tabs>
              <w:spacing w:after="8"/>
              <w:rPr>
                <w:sz w:val="24"/>
                <w:szCs w:val="24"/>
              </w:rPr>
            </w:pPr>
            <w:r w:rsidRPr="006D0678">
              <w:rPr>
                <w:sz w:val="24"/>
                <w:szCs w:val="24"/>
              </w:rPr>
              <w:t>87%</w:t>
            </w:r>
          </w:p>
          <w:p w14:paraId="2CD7F693" w14:textId="46AB3F0A" w:rsidR="006D0678" w:rsidRPr="006D0678" w:rsidRDefault="006D0678" w:rsidP="006D0678">
            <w:pPr>
              <w:tabs>
                <w:tab w:val="left" w:pos="558"/>
              </w:tabs>
              <w:spacing w:after="8"/>
              <w:rPr>
                <w:sz w:val="24"/>
                <w:szCs w:val="24"/>
              </w:rPr>
            </w:pPr>
          </w:p>
        </w:tc>
      </w:tr>
      <w:tr w:rsidR="006D0678" w:rsidRPr="006D0678" w14:paraId="4C455F2C" w14:textId="77777777" w:rsidTr="006D0678">
        <w:tc>
          <w:tcPr>
            <w:tcW w:w="1129" w:type="dxa"/>
          </w:tcPr>
          <w:p w14:paraId="50314EEA" w14:textId="77777777" w:rsidR="006D0678" w:rsidRPr="006D0678" w:rsidRDefault="006D0678" w:rsidP="006D0678">
            <w:pPr>
              <w:tabs>
                <w:tab w:val="left" w:pos="558"/>
              </w:tabs>
              <w:spacing w:after="8"/>
              <w:rPr>
                <w:sz w:val="24"/>
                <w:szCs w:val="24"/>
              </w:rPr>
            </w:pPr>
            <w:r w:rsidRPr="006D0678">
              <w:rPr>
                <w:sz w:val="24"/>
                <w:szCs w:val="24"/>
              </w:rPr>
              <w:t>11.</w:t>
            </w:r>
          </w:p>
        </w:tc>
        <w:tc>
          <w:tcPr>
            <w:tcW w:w="5529" w:type="dxa"/>
          </w:tcPr>
          <w:p w14:paraId="0EAD58FA" w14:textId="77777777" w:rsidR="006D0678" w:rsidRPr="006D0678" w:rsidRDefault="006D0678" w:rsidP="006D0678">
            <w:pPr>
              <w:tabs>
                <w:tab w:val="left" w:pos="558"/>
              </w:tabs>
              <w:spacing w:after="8"/>
              <w:rPr>
                <w:sz w:val="24"/>
                <w:szCs w:val="24"/>
              </w:rPr>
            </w:pPr>
            <w:r w:rsidRPr="006D0678">
              <w:rPr>
                <w:sz w:val="24"/>
                <w:szCs w:val="24"/>
              </w:rPr>
              <w:t>prezentując efekty swojej pracy (pracy grupy), starają się zainteresować klasę,</w:t>
            </w:r>
          </w:p>
        </w:tc>
        <w:tc>
          <w:tcPr>
            <w:tcW w:w="1134" w:type="dxa"/>
          </w:tcPr>
          <w:p w14:paraId="2B3B2CDD" w14:textId="77777777" w:rsidR="006D0678" w:rsidRPr="006D0678" w:rsidRDefault="006D0678" w:rsidP="006D0678">
            <w:pPr>
              <w:tabs>
                <w:tab w:val="left" w:pos="558"/>
              </w:tabs>
              <w:spacing w:after="8"/>
              <w:rPr>
                <w:sz w:val="24"/>
                <w:szCs w:val="24"/>
              </w:rPr>
            </w:pPr>
            <w:r w:rsidRPr="006D0678">
              <w:rPr>
                <w:sz w:val="24"/>
                <w:szCs w:val="24"/>
              </w:rPr>
              <w:t>12/15</w:t>
            </w:r>
          </w:p>
          <w:p w14:paraId="1834DD0D" w14:textId="3EAA4DC4" w:rsidR="006D0678" w:rsidRPr="006D0678" w:rsidRDefault="006D0678" w:rsidP="006D0678">
            <w:pPr>
              <w:tabs>
                <w:tab w:val="left" w:pos="558"/>
              </w:tabs>
              <w:spacing w:after="8"/>
              <w:rPr>
                <w:sz w:val="24"/>
                <w:szCs w:val="24"/>
              </w:rPr>
            </w:pPr>
          </w:p>
        </w:tc>
        <w:tc>
          <w:tcPr>
            <w:tcW w:w="1134" w:type="dxa"/>
          </w:tcPr>
          <w:p w14:paraId="06CC73AE" w14:textId="7ACDA7C6" w:rsidR="006D0678" w:rsidRPr="006D0678" w:rsidRDefault="006D0678" w:rsidP="006D0678">
            <w:pPr>
              <w:tabs>
                <w:tab w:val="left" w:pos="558"/>
              </w:tabs>
              <w:spacing w:after="8"/>
              <w:rPr>
                <w:sz w:val="24"/>
                <w:szCs w:val="24"/>
              </w:rPr>
            </w:pPr>
            <w:r w:rsidRPr="006D0678">
              <w:rPr>
                <w:sz w:val="24"/>
                <w:szCs w:val="24"/>
              </w:rPr>
              <w:t>80</w:t>
            </w:r>
          </w:p>
        </w:tc>
        <w:tc>
          <w:tcPr>
            <w:tcW w:w="992" w:type="dxa"/>
            <w:vMerge/>
          </w:tcPr>
          <w:p w14:paraId="6C7E81C5" w14:textId="77777777" w:rsidR="006D0678" w:rsidRPr="006D0678" w:rsidRDefault="006D0678" w:rsidP="006D0678">
            <w:pPr>
              <w:tabs>
                <w:tab w:val="left" w:pos="558"/>
              </w:tabs>
              <w:spacing w:after="8"/>
              <w:rPr>
                <w:sz w:val="24"/>
                <w:szCs w:val="24"/>
              </w:rPr>
            </w:pPr>
          </w:p>
        </w:tc>
      </w:tr>
    </w:tbl>
    <w:p w14:paraId="1C60F786" w14:textId="77777777" w:rsidR="006D0678" w:rsidRPr="006D0678" w:rsidRDefault="006D0678" w:rsidP="006D0678">
      <w:pPr>
        <w:spacing w:before="3"/>
        <w:rPr>
          <w:sz w:val="24"/>
          <w:szCs w:val="24"/>
        </w:rPr>
      </w:pPr>
    </w:p>
    <w:p w14:paraId="4F048FAB" w14:textId="77777777" w:rsidR="006D0678" w:rsidRPr="006D0678" w:rsidRDefault="006D0678" w:rsidP="006D0678">
      <w:pPr>
        <w:numPr>
          <w:ilvl w:val="1"/>
          <w:numId w:val="4"/>
        </w:numPr>
        <w:spacing w:before="3"/>
        <w:rPr>
          <w:sz w:val="24"/>
          <w:szCs w:val="24"/>
        </w:rPr>
      </w:pPr>
      <w:r w:rsidRPr="006D0678">
        <w:rPr>
          <w:sz w:val="24"/>
          <w:szCs w:val="24"/>
        </w:rPr>
        <w:t xml:space="preserve">Ocenianie </w:t>
      </w:r>
    </w:p>
    <w:tbl>
      <w:tblPr>
        <w:tblStyle w:val="Tabela-Siatka1"/>
        <w:tblW w:w="9918" w:type="dxa"/>
        <w:tblLook w:val="04A0" w:firstRow="1" w:lastRow="0" w:firstColumn="1" w:lastColumn="0" w:noHBand="0" w:noVBand="1"/>
      </w:tblPr>
      <w:tblGrid>
        <w:gridCol w:w="1129"/>
        <w:gridCol w:w="5529"/>
        <w:gridCol w:w="1134"/>
        <w:gridCol w:w="1134"/>
        <w:gridCol w:w="992"/>
      </w:tblGrid>
      <w:tr w:rsidR="006D0678" w:rsidRPr="006D0678" w14:paraId="2D04F5B8" w14:textId="77777777" w:rsidTr="006D0678">
        <w:tc>
          <w:tcPr>
            <w:tcW w:w="1129" w:type="dxa"/>
          </w:tcPr>
          <w:p w14:paraId="7D08719A" w14:textId="77777777" w:rsidR="006D0678" w:rsidRPr="006D0678" w:rsidRDefault="006D0678" w:rsidP="006D0678">
            <w:pPr>
              <w:spacing w:line="249" w:lineRule="exact"/>
              <w:ind w:left="103"/>
              <w:rPr>
                <w:sz w:val="24"/>
                <w:szCs w:val="24"/>
              </w:rPr>
            </w:pPr>
            <w:r w:rsidRPr="006D0678">
              <w:rPr>
                <w:sz w:val="24"/>
                <w:szCs w:val="24"/>
              </w:rPr>
              <w:t>Punkty</w:t>
            </w:r>
          </w:p>
          <w:p w14:paraId="47FB2305" w14:textId="77777777" w:rsidR="006D0678" w:rsidRPr="006D0678" w:rsidRDefault="006D0678" w:rsidP="006D0678">
            <w:pPr>
              <w:tabs>
                <w:tab w:val="left" w:pos="558"/>
              </w:tabs>
              <w:spacing w:after="8"/>
              <w:rPr>
                <w:sz w:val="24"/>
                <w:szCs w:val="24"/>
              </w:rPr>
            </w:pPr>
            <w:r w:rsidRPr="006D0678">
              <w:rPr>
                <w:sz w:val="24"/>
                <w:szCs w:val="24"/>
              </w:rPr>
              <w:t>z arkusza</w:t>
            </w:r>
          </w:p>
        </w:tc>
        <w:tc>
          <w:tcPr>
            <w:tcW w:w="5529" w:type="dxa"/>
          </w:tcPr>
          <w:p w14:paraId="087B5D3F" w14:textId="77777777" w:rsidR="006D0678" w:rsidRPr="006D0678" w:rsidRDefault="006D0678" w:rsidP="006D0678">
            <w:pPr>
              <w:tabs>
                <w:tab w:val="left" w:pos="558"/>
              </w:tabs>
              <w:spacing w:after="8"/>
              <w:rPr>
                <w:sz w:val="24"/>
                <w:szCs w:val="24"/>
              </w:rPr>
            </w:pPr>
            <w:r w:rsidRPr="006D0678">
              <w:rPr>
                <w:sz w:val="24"/>
                <w:szCs w:val="24"/>
              </w:rPr>
              <w:t>Stopień realizacji obserwowanych działań nauczyciela Uczeń:</w:t>
            </w:r>
          </w:p>
        </w:tc>
        <w:tc>
          <w:tcPr>
            <w:tcW w:w="1134" w:type="dxa"/>
          </w:tcPr>
          <w:p w14:paraId="7FB4F8F9" w14:textId="77777777" w:rsidR="006D0678" w:rsidRPr="006D0678" w:rsidRDefault="006D0678" w:rsidP="006D0678">
            <w:pPr>
              <w:tabs>
                <w:tab w:val="left" w:pos="558"/>
              </w:tabs>
              <w:spacing w:after="8"/>
              <w:rPr>
                <w:sz w:val="24"/>
                <w:szCs w:val="24"/>
              </w:rPr>
            </w:pPr>
            <w:r w:rsidRPr="006D0678">
              <w:rPr>
                <w:sz w:val="24"/>
                <w:szCs w:val="24"/>
              </w:rPr>
              <w:t>Punkty</w:t>
            </w:r>
          </w:p>
        </w:tc>
        <w:tc>
          <w:tcPr>
            <w:tcW w:w="1134" w:type="dxa"/>
          </w:tcPr>
          <w:p w14:paraId="5CC06669" w14:textId="77777777" w:rsidR="006D0678" w:rsidRPr="006D0678" w:rsidRDefault="006D0678" w:rsidP="006D0678">
            <w:pPr>
              <w:tabs>
                <w:tab w:val="left" w:pos="558"/>
              </w:tabs>
              <w:spacing w:after="8"/>
              <w:rPr>
                <w:sz w:val="24"/>
                <w:szCs w:val="24"/>
              </w:rPr>
            </w:pPr>
            <w:r w:rsidRPr="006D0678">
              <w:rPr>
                <w:sz w:val="24"/>
                <w:szCs w:val="24"/>
              </w:rPr>
              <w:t>Procenty</w:t>
            </w:r>
          </w:p>
        </w:tc>
        <w:tc>
          <w:tcPr>
            <w:tcW w:w="992" w:type="dxa"/>
          </w:tcPr>
          <w:p w14:paraId="5C25B105" w14:textId="77777777" w:rsidR="006D0678" w:rsidRPr="006D0678" w:rsidRDefault="006D0678" w:rsidP="006D0678">
            <w:pPr>
              <w:tabs>
                <w:tab w:val="left" w:pos="558"/>
              </w:tabs>
              <w:spacing w:after="8"/>
              <w:rPr>
                <w:sz w:val="24"/>
                <w:szCs w:val="24"/>
              </w:rPr>
            </w:pPr>
            <w:r w:rsidRPr="006D0678">
              <w:rPr>
                <w:sz w:val="24"/>
                <w:szCs w:val="24"/>
              </w:rPr>
              <w:t>Ocena łączna</w:t>
            </w:r>
          </w:p>
        </w:tc>
      </w:tr>
      <w:tr w:rsidR="006D0678" w:rsidRPr="006D0678" w14:paraId="0C8E9079" w14:textId="77777777" w:rsidTr="006D0678">
        <w:tc>
          <w:tcPr>
            <w:tcW w:w="1129" w:type="dxa"/>
          </w:tcPr>
          <w:p w14:paraId="325352B6" w14:textId="77777777" w:rsidR="006D0678" w:rsidRPr="006D0678" w:rsidRDefault="006D0678" w:rsidP="006D0678">
            <w:pPr>
              <w:tabs>
                <w:tab w:val="left" w:pos="558"/>
              </w:tabs>
              <w:spacing w:after="8"/>
              <w:rPr>
                <w:sz w:val="24"/>
                <w:szCs w:val="24"/>
              </w:rPr>
            </w:pPr>
            <w:r w:rsidRPr="006D0678">
              <w:rPr>
                <w:sz w:val="24"/>
                <w:szCs w:val="24"/>
              </w:rPr>
              <w:t>12.</w:t>
            </w:r>
          </w:p>
        </w:tc>
        <w:tc>
          <w:tcPr>
            <w:tcW w:w="5529" w:type="dxa"/>
          </w:tcPr>
          <w:p w14:paraId="4198D2CE" w14:textId="77777777" w:rsidR="006D0678" w:rsidRPr="006D0678" w:rsidRDefault="006D0678" w:rsidP="006D0678">
            <w:pPr>
              <w:tabs>
                <w:tab w:val="left" w:pos="558"/>
              </w:tabs>
              <w:spacing w:after="8"/>
              <w:rPr>
                <w:sz w:val="24"/>
                <w:szCs w:val="24"/>
              </w:rPr>
            </w:pPr>
            <w:r w:rsidRPr="002522EE">
              <w:rPr>
                <w:sz w:val="24"/>
                <w:szCs w:val="24"/>
              </w:rPr>
              <w:t>dokonują samooceny i/lub oceny koleżeńskiej,</w:t>
            </w:r>
          </w:p>
        </w:tc>
        <w:tc>
          <w:tcPr>
            <w:tcW w:w="1134" w:type="dxa"/>
          </w:tcPr>
          <w:p w14:paraId="1EDBF5A4" w14:textId="77777777" w:rsidR="006D0678" w:rsidRPr="006D0678" w:rsidRDefault="006D0678" w:rsidP="006D0678">
            <w:pPr>
              <w:tabs>
                <w:tab w:val="left" w:pos="558"/>
              </w:tabs>
              <w:spacing w:after="8"/>
              <w:rPr>
                <w:sz w:val="24"/>
                <w:szCs w:val="24"/>
              </w:rPr>
            </w:pPr>
            <w:r w:rsidRPr="006D0678">
              <w:rPr>
                <w:sz w:val="24"/>
                <w:szCs w:val="24"/>
              </w:rPr>
              <w:t>9/15</w:t>
            </w:r>
          </w:p>
          <w:p w14:paraId="776B4F05" w14:textId="4CE329B3" w:rsidR="006D0678" w:rsidRPr="006D0678" w:rsidRDefault="006D0678" w:rsidP="006D0678">
            <w:pPr>
              <w:tabs>
                <w:tab w:val="left" w:pos="558"/>
              </w:tabs>
              <w:spacing w:after="8"/>
              <w:rPr>
                <w:sz w:val="24"/>
                <w:szCs w:val="24"/>
              </w:rPr>
            </w:pPr>
          </w:p>
        </w:tc>
        <w:tc>
          <w:tcPr>
            <w:tcW w:w="1134" w:type="dxa"/>
          </w:tcPr>
          <w:p w14:paraId="6AC366BA" w14:textId="77777777" w:rsidR="006D0678" w:rsidRPr="006D0678" w:rsidRDefault="006D0678" w:rsidP="006D0678">
            <w:pPr>
              <w:tabs>
                <w:tab w:val="left" w:pos="558"/>
              </w:tabs>
              <w:spacing w:after="8"/>
              <w:rPr>
                <w:sz w:val="24"/>
                <w:szCs w:val="24"/>
              </w:rPr>
            </w:pPr>
            <w:r w:rsidRPr="006D0678">
              <w:rPr>
                <w:sz w:val="24"/>
                <w:szCs w:val="24"/>
              </w:rPr>
              <w:t>60</w:t>
            </w:r>
          </w:p>
          <w:p w14:paraId="6548EDC5" w14:textId="1FE91BFB" w:rsidR="006D0678" w:rsidRPr="006D0678" w:rsidRDefault="006D0678" w:rsidP="006D0678">
            <w:pPr>
              <w:tabs>
                <w:tab w:val="left" w:pos="558"/>
              </w:tabs>
              <w:spacing w:after="8"/>
              <w:rPr>
                <w:sz w:val="24"/>
                <w:szCs w:val="24"/>
              </w:rPr>
            </w:pPr>
          </w:p>
        </w:tc>
        <w:tc>
          <w:tcPr>
            <w:tcW w:w="992" w:type="dxa"/>
            <w:vMerge w:val="restart"/>
          </w:tcPr>
          <w:p w14:paraId="39D6969A" w14:textId="77777777" w:rsidR="006D0678" w:rsidRPr="006D0678" w:rsidRDefault="006D0678" w:rsidP="006D0678">
            <w:pPr>
              <w:tabs>
                <w:tab w:val="left" w:pos="558"/>
              </w:tabs>
              <w:spacing w:after="8"/>
              <w:rPr>
                <w:sz w:val="24"/>
                <w:szCs w:val="24"/>
              </w:rPr>
            </w:pPr>
            <w:r w:rsidRPr="006D0678">
              <w:rPr>
                <w:sz w:val="24"/>
                <w:szCs w:val="24"/>
              </w:rPr>
              <w:t>56,5%</w:t>
            </w:r>
          </w:p>
          <w:p w14:paraId="785C6B55" w14:textId="26763557" w:rsidR="006D0678" w:rsidRPr="006D0678" w:rsidRDefault="006D0678" w:rsidP="006D0678">
            <w:pPr>
              <w:tabs>
                <w:tab w:val="left" w:pos="558"/>
              </w:tabs>
              <w:spacing w:after="8"/>
              <w:rPr>
                <w:sz w:val="24"/>
                <w:szCs w:val="24"/>
              </w:rPr>
            </w:pPr>
          </w:p>
        </w:tc>
      </w:tr>
      <w:tr w:rsidR="006D0678" w:rsidRPr="006D0678" w14:paraId="11E9FE5C" w14:textId="77777777" w:rsidTr="006D0678">
        <w:tc>
          <w:tcPr>
            <w:tcW w:w="1129" w:type="dxa"/>
          </w:tcPr>
          <w:p w14:paraId="54491758" w14:textId="77777777" w:rsidR="006D0678" w:rsidRPr="006D0678" w:rsidRDefault="006D0678" w:rsidP="006D0678">
            <w:pPr>
              <w:tabs>
                <w:tab w:val="left" w:pos="558"/>
              </w:tabs>
              <w:spacing w:after="8"/>
              <w:rPr>
                <w:sz w:val="24"/>
                <w:szCs w:val="24"/>
              </w:rPr>
            </w:pPr>
            <w:r w:rsidRPr="006D0678">
              <w:rPr>
                <w:sz w:val="24"/>
                <w:szCs w:val="24"/>
              </w:rPr>
              <w:t>13.</w:t>
            </w:r>
          </w:p>
        </w:tc>
        <w:tc>
          <w:tcPr>
            <w:tcW w:w="5529" w:type="dxa"/>
          </w:tcPr>
          <w:p w14:paraId="13117D50" w14:textId="77777777" w:rsidR="006D0678" w:rsidRPr="006D0678" w:rsidRDefault="006D0678" w:rsidP="006D0678">
            <w:pPr>
              <w:tabs>
                <w:tab w:val="left" w:pos="558"/>
              </w:tabs>
              <w:spacing w:after="8"/>
              <w:rPr>
                <w:sz w:val="24"/>
                <w:szCs w:val="24"/>
              </w:rPr>
            </w:pPr>
            <w:r w:rsidRPr="006D0678">
              <w:rPr>
                <w:sz w:val="24"/>
                <w:szCs w:val="24"/>
              </w:rPr>
              <w:t>wyrażają opinię o przebiegu lekcji.</w:t>
            </w:r>
          </w:p>
        </w:tc>
        <w:tc>
          <w:tcPr>
            <w:tcW w:w="1134" w:type="dxa"/>
          </w:tcPr>
          <w:p w14:paraId="21012095" w14:textId="77777777" w:rsidR="006D0678" w:rsidRPr="006D0678" w:rsidRDefault="006D0678" w:rsidP="006D0678">
            <w:pPr>
              <w:tabs>
                <w:tab w:val="left" w:pos="558"/>
              </w:tabs>
              <w:spacing w:after="8"/>
              <w:rPr>
                <w:sz w:val="24"/>
                <w:szCs w:val="24"/>
              </w:rPr>
            </w:pPr>
            <w:r w:rsidRPr="006D0678">
              <w:rPr>
                <w:sz w:val="24"/>
                <w:szCs w:val="24"/>
              </w:rPr>
              <w:t>9/17</w:t>
            </w:r>
          </w:p>
        </w:tc>
        <w:tc>
          <w:tcPr>
            <w:tcW w:w="1134" w:type="dxa"/>
          </w:tcPr>
          <w:p w14:paraId="434BC8A6" w14:textId="77777777" w:rsidR="006D0678" w:rsidRPr="006D0678" w:rsidRDefault="006D0678" w:rsidP="006D0678">
            <w:pPr>
              <w:tabs>
                <w:tab w:val="left" w:pos="558"/>
              </w:tabs>
              <w:spacing w:after="8"/>
              <w:rPr>
                <w:sz w:val="24"/>
                <w:szCs w:val="24"/>
              </w:rPr>
            </w:pPr>
            <w:r w:rsidRPr="006D0678">
              <w:rPr>
                <w:sz w:val="24"/>
                <w:szCs w:val="24"/>
              </w:rPr>
              <w:t>53</w:t>
            </w:r>
          </w:p>
        </w:tc>
        <w:tc>
          <w:tcPr>
            <w:tcW w:w="992" w:type="dxa"/>
            <w:vMerge/>
          </w:tcPr>
          <w:p w14:paraId="4D5D5DF2" w14:textId="77777777" w:rsidR="006D0678" w:rsidRPr="006D0678" w:rsidRDefault="006D0678" w:rsidP="006D0678">
            <w:pPr>
              <w:tabs>
                <w:tab w:val="left" w:pos="558"/>
              </w:tabs>
              <w:spacing w:after="8"/>
              <w:rPr>
                <w:sz w:val="24"/>
                <w:szCs w:val="24"/>
              </w:rPr>
            </w:pPr>
          </w:p>
        </w:tc>
      </w:tr>
    </w:tbl>
    <w:p w14:paraId="58CFC30C" w14:textId="77777777" w:rsidR="006D0678" w:rsidRPr="006D0678" w:rsidRDefault="006D0678" w:rsidP="006D0678">
      <w:pPr>
        <w:spacing w:before="3"/>
        <w:rPr>
          <w:sz w:val="24"/>
          <w:szCs w:val="24"/>
        </w:rPr>
      </w:pPr>
    </w:p>
    <w:p w14:paraId="6691BEE0" w14:textId="77777777" w:rsidR="008E2A49" w:rsidRDefault="008E2A49" w:rsidP="006D0678">
      <w:pPr>
        <w:spacing w:before="69"/>
        <w:ind w:left="274"/>
        <w:rPr>
          <w:b/>
          <w:sz w:val="24"/>
          <w:szCs w:val="24"/>
          <w:u w:val="single"/>
        </w:rPr>
      </w:pPr>
    </w:p>
    <w:p w14:paraId="357A82F8" w14:textId="77777777" w:rsidR="006D0678" w:rsidRPr="006D0678" w:rsidRDefault="006D0678" w:rsidP="006D0678">
      <w:pPr>
        <w:spacing w:before="69"/>
        <w:ind w:left="274"/>
        <w:rPr>
          <w:b/>
          <w:sz w:val="24"/>
          <w:szCs w:val="24"/>
          <w:u w:val="single"/>
        </w:rPr>
      </w:pPr>
      <w:r w:rsidRPr="006D0678">
        <w:rPr>
          <w:b/>
          <w:sz w:val="24"/>
          <w:szCs w:val="24"/>
          <w:u w:val="single"/>
        </w:rPr>
        <w:t>Wnioski:</w:t>
      </w:r>
    </w:p>
    <w:p w14:paraId="54AA5A7F" w14:textId="77777777" w:rsidR="006D0678" w:rsidRPr="00B277A7" w:rsidRDefault="006D0678" w:rsidP="004C2CB7">
      <w:pPr>
        <w:numPr>
          <w:ilvl w:val="0"/>
          <w:numId w:val="3"/>
        </w:numPr>
        <w:tabs>
          <w:tab w:val="left" w:pos="477"/>
        </w:tabs>
        <w:spacing w:line="360" w:lineRule="auto"/>
        <w:ind w:right="115"/>
        <w:jc w:val="both"/>
        <w:rPr>
          <w:sz w:val="24"/>
          <w:szCs w:val="24"/>
          <w:lang w:val="pl-PL"/>
        </w:rPr>
      </w:pPr>
      <w:r w:rsidRPr="00B277A7">
        <w:rPr>
          <w:sz w:val="24"/>
          <w:szCs w:val="24"/>
          <w:lang w:val="pl-PL"/>
        </w:rPr>
        <w:t>Uczniowie są zainteresowani tym, czego będą się uczyć podczas lekcji. Jeśli cele są zapisane na tablicy lub plakacie, czytają je w skupieniu, uważnie zapoznają się z nimi. Niewielka część uczniów uczestniczy w ustalaniu sposobów osiągnięcia celów. Większość chętnie „zatwierdza” propozycje nauczyciela i rówieśników. Taka postawa uczniów to dowód na brak umiejętności planowania procesu dydaktycznego, a także potwierdzenie faktu, że uczniowie nie są wdrażani do podejmowania decyzji na temat tego, jak będą się uczyć podczas</w:t>
      </w:r>
      <w:r w:rsidRPr="00B277A7">
        <w:rPr>
          <w:spacing w:val="-8"/>
          <w:sz w:val="24"/>
          <w:szCs w:val="24"/>
          <w:lang w:val="pl-PL"/>
        </w:rPr>
        <w:t xml:space="preserve"> </w:t>
      </w:r>
      <w:r w:rsidRPr="00B277A7">
        <w:rPr>
          <w:sz w:val="24"/>
          <w:szCs w:val="24"/>
          <w:lang w:val="pl-PL"/>
        </w:rPr>
        <w:t>lekcji.</w:t>
      </w:r>
    </w:p>
    <w:p w14:paraId="265EA536" w14:textId="5EC7574D" w:rsidR="006D0678" w:rsidRPr="00B277A7" w:rsidRDefault="006D0678" w:rsidP="004C2CB7">
      <w:pPr>
        <w:numPr>
          <w:ilvl w:val="0"/>
          <w:numId w:val="3"/>
        </w:numPr>
        <w:tabs>
          <w:tab w:val="left" w:pos="477"/>
        </w:tabs>
        <w:spacing w:line="360" w:lineRule="auto"/>
        <w:ind w:right="116"/>
        <w:jc w:val="both"/>
        <w:rPr>
          <w:sz w:val="24"/>
          <w:szCs w:val="24"/>
          <w:lang w:val="pl-PL"/>
        </w:rPr>
      </w:pPr>
      <w:r w:rsidRPr="00B277A7">
        <w:rPr>
          <w:sz w:val="24"/>
          <w:szCs w:val="24"/>
          <w:lang w:val="pl-PL"/>
        </w:rPr>
        <w:t xml:space="preserve">Uczniowie chętnie przystępują do wykonywania zadań czy poleceń. Zazwyczaj starają się wykonać je w wyznaczonym czasie. Z dużym zaangażowaniem pracują w zespołach, czują się współodpowiedzialni za efekty. Zdecydowanie bardziej preferują krótkie  zadania, z  większym zapałem wykonują kilka krótkich zadań, zamiast jednego lub dwóch obszernych. Lubią wszelkie formy rywalizacji. Uczniowie, wykonując zadania, uczą się od siebie nawzajem i </w:t>
      </w:r>
      <w:r w:rsidR="008E2A49" w:rsidRPr="00B277A7">
        <w:rPr>
          <w:sz w:val="24"/>
          <w:szCs w:val="24"/>
          <w:lang w:val="pl-PL"/>
        </w:rPr>
        <w:t> </w:t>
      </w:r>
      <w:r w:rsidRPr="00B277A7">
        <w:rPr>
          <w:sz w:val="24"/>
          <w:szCs w:val="24"/>
          <w:lang w:val="pl-PL"/>
        </w:rPr>
        <w:t>pomagają sobie, szczególnie wówczas, gdy oceniany jest zespół. Nadal zdarzają się przypadki „wyręczania” zespołu przez jednego lub dwóch jego członków, głównie w sytuacji, jeśli poziom trudności jest zbyt wysoki dla wszystkich lub niektórzy nie są zainteresowani treściami nauczania. Nie wszyscy potrafią podsumować lekcję, co świadczy o nierównej pracy członków</w:t>
      </w:r>
      <w:r w:rsidRPr="00B277A7">
        <w:rPr>
          <w:spacing w:val="-10"/>
          <w:sz w:val="24"/>
          <w:szCs w:val="24"/>
          <w:lang w:val="pl-PL"/>
        </w:rPr>
        <w:t xml:space="preserve"> </w:t>
      </w:r>
      <w:r w:rsidRPr="00B277A7">
        <w:rPr>
          <w:sz w:val="24"/>
          <w:szCs w:val="24"/>
          <w:lang w:val="pl-PL"/>
        </w:rPr>
        <w:t>zespołu.</w:t>
      </w:r>
    </w:p>
    <w:p w14:paraId="17F4D1C0" w14:textId="206D1212" w:rsidR="006D0678" w:rsidRPr="00B277A7" w:rsidRDefault="006D0678" w:rsidP="004C2CB7">
      <w:pPr>
        <w:numPr>
          <w:ilvl w:val="0"/>
          <w:numId w:val="3"/>
        </w:numPr>
        <w:tabs>
          <w:tab w:val="left" w:pos="477"/>
        </w:tabs>
        <w:spacing w:line="360" w:lineRule="auto"/>
        <w:ind w:right="116"/>
        <w:jc w:val="both"/>
        <w:rPr>
          <w:sz w:val="24"/>
          <w:szCs w:val="24"/>
          <w:lang w:val="pl-PL"/>
        </w:rPr>
      </w:pPr>
      <w:r w:rsidRPr="00B277A7">
        <w:rPr>
          <w:sz w:val="24"/>
          <w:szCs w:val="24"/>
          <w:lang w:val="pl-PL"/>
        </w:rPr>
        <w:t xml:space="preserve">Uczniowie podejmują dialog z nauczycielem, jednak zazwyczaj są to liderzy klasowi. Zdarza się, że nauczyciel kilkukrotnie zachęca do odpowiedzi lub sam typuje osobę. Podczas prezentacji efektów pracy zespołowej nie wszyscy uczniowie starają się zainteresować klasę, w </w:t>
      </w:r>
      <w:r w:rsidR="008E2A49" w:rsidRPr="00B277A7">
        <w:rPr>
          <w:sz w:val="24"/>
          <w:szCs w:val="24"/>
          <w:lang w:val="pl-PL"/>
        </w:rPr>
        <w:t> </w:t>
      </w:r>
      <w:r w:rsidRPr="00B277A7">
        <w:rPr>
          <w:sz w:val="24"/>
          <w:szCs w:val="24"/>
          <w:lang w:val="pl-PL"/>
        </w:rPr>
        <w:t xml:space="preserve">dalszym ciągu wielu kieruje swoją wypowiedź do nauczyciela, u  którego szuka akceptacji, potwierdzenia poprawności. Taka postawa to dowód na brak umiejętności skutecznego porozumiewania się w </w:t>
      </w:r>
      <w:r w:rsidR="00866BC9" w:rsidRPr="00B277A7">
        <w:rPr>
          <w:sz w:val="24"/>
          <w:szCs w:val="24"/>
          <w:lang w:val="pl-PL"/>
        </w:rPr>
        <w:t> </w:t>
      </w:r>
      <w:r w:rsidRPr="00B277A7">
        <w:rPr>
          <w:sz w:val="24"/>
          <w:szCs w:val="24"/>
          <w:lang w:val="pl-PL"/>
        </w:rPr>
        <w:t>różnych sytuacjach, występowania na forum, precyzyjnego wyrażania</w:t>
      </w:r>
      <w:r w:rsidRPr="00B277A7">
        <w:rPr>
          <w:spacing w:val="-9"/>
          <w:sz w:val="24"/>
          <w:szCs w:val="24"/>
          <w:lang w:val="pl-PL"/>
        </w:rPr>
        <w:t xml:space="preserve"> </w:t>
      </w:r>
      <w:r w:rsidRPr="00B277A7">
        <w:rPr>
          <w:sz w:val="24"/>
          <w:szCs w:val="24"/>
          <w:lang w:val="pl-PL"/>
        </w:rPr>
        <w:t>myśli.</w:t>
      </w:r>
    </w:p>
    <w:p w14:paraId="261F7104" w14:textId="77777777" w:rsidR="006D0678" w:rsidRPr="00B277A7" w:rsidRDefault="006D0678" w:rsidP="004C2CB7">
      <w:pPr>
        <w:numPr>
          <w:ilvl w:val="0"/>
          <w:numId w:val="3"/>
        </w:numPr>
        <w:tabs>
          <w:tab w:val="left" w:pos="477"/>
        </w:tabs>
        <w:spacing w:line="360" w:lineRule="auto"/>
        <w:ind w:right="121"/>
        <w:jc w:val="both"/>
        <w:rPr>
          <w:sz w:val="24"/>
          <w:szCs w:val="24"/>
          <w:lang w:val="pl-PL"/>
        </w:rPr>
      </w:pPr>
      <w:r w:rsidRPr="00B277A7">
        <w:rPr>
          <w:sz w:val="24"/>
          <w:szCs w:val="24"/>
          <w:lang w:val="pl-PL"/>
        </w:rPr>
        <w:t>Uczniowie są zainteresowani oceną, jednak ich udział w procesie oceniania jest niewielki. Nie są chętni do wyrażania opinii o efektach pracy własnej lub</w:t>
      </w:r>
      <w:r w:rsidRPr="00B277A7">
        <w:rPr>
          <w:spacing w:val="-9"/>
          <w:sz w:val="24"/>
          <w:szCs w:val="24"/>
          <w:lang w:val="pl-PL"/>
        </w:rPr>
        <w:t xml:space="preserve"> </w:t>
      </w:r>
      <w:r w:rsidRPr="00B277A7">
        <w:rPr>
          <w:sz w:val="24"/>
          <w:szCs w:val="24"/>
          <w:lang w:val="pl-PL"/>
        </w:rPr>
        <w:t>kolegów.</w:t>
      </w:r>
    </w:p>
    <w:p w14:paraId="61D632AB" w14:textId="77777777" w:rsidR="006D0678" w:rsidRPr="00B277A7" w:rsidRDefault="006D0678" w:rsidP="004C2CB7">
      <w:pPr>
        <w:tabs>
          <w:tab w:val="left" w:pos="477"/>
        </w:tabs>
        <w:spacing w:line="360" w:lineRule="auto"/>
        <w:ind w:right="121"/>
        <w:jc w:val="both"/>
        <w:rPr>
          <w:sz w:val="24"/>
          <w:szCs w:val="24"/>
          <w:lang w:val="pl-PL"/>
        </w:rPr>
      </w:pPr>
    </w:p>
    <w:p w14:paraId="7162A7EE" w14:textId="77777777" w:rsidR="006D0678" w:rsidRPr="00B277A7" w:rsidRDefault="006D0678" w:rsidP="004C2CB7">
      <w:pPr>
        <w:spacing w:line="360" w:lineRule="auto"/>
        <w:ind w:left="116" w:right="119"/>
        <w:outlineLvl w:val="1"/>
        <w:rPr>
          <w:b/>
          <w:bCs/>
          <w:i/>
          <w:sz w:val="24"/>
          <w:szCs w:val="24"/>
          <w:u w:val="single"/>
          <w:lang w:val="pl-PL"/>
        </w:rPr>
      </w:pPr>
      <w:r w:rsidRPr="00B277A7">
        <w:rPr>
          <w:b/>
          <w:bCs/>
          <w:i/>
          <w:sz w:val="24"/>
          <w:szCs w:val="24"/>
          <w:u w:val="single"/>
          <w:lang w:val="pl-PL"/>
        </w:rPr>
        <w:t>Podsumowanie</w:t>
      </w:r>
    </w:p>
    <w:p w14:paraId="70D13F2F" w14:textId="77777777" w:rsidR="006D0678" w:rsidRPr="00B277A7" w:rsidRDefault="006D0678" w:rsidP="004C2CB7">
      <w:pPr>
        <w:spacing w:line="360" w:lineRule="auto"/>
        <w:ind w:left="116" w:right="119"/>
        <w:jc w:val="both"/>
        <w:rPr>
          <w:sz w:val="24"/>
          <w:szCs w:val="24"/>
          <w:lang w:val="pl-PL"/>
        </w:rPr>
      </w:pPr>
      <w:r w:rsidRPr="00B277A7">
        <w:rPr>
          <w:sz w:val="24"/>
          <w:szCs w:val="24"/>
          <w:lang w:val="pl-PL"/>
        </w:rPr>
        <w:t>W wyniku prowadzonych obserwacji lekcji należy stwierdzić, że nauczyciele stwarzają każdemu uczniowi warunki do aktywności i uczenia się od siebie nawzajem, przy czym:</w:t>
      </w:r>
    </w:p>
    <w:p w14:paraId="2671D34E" w14:textId="77777777" w:rsidR="006D0678" w:rsidRPr="00B277A7" w:rsidRDefault="006D0678" w:rsidP="004C2CB7">
      <w:pPr>
        <w:numPr>
          <w:ilvl w:val="0"/>
          <w:numId w:val="2"/>
        </w:numPr>
        <w:tabs>
          <w:tab w:val="left" w:pos="477"/>
        </w:tabs>
        <w:spacing w:line="360" w:lineRule="auto"/>
        <w:ind w:right="118"/>
        <w:jc w:val="both"/>
        <w:rPr>
          <w:sz w:val="24"/>
          <w:szCs w:val="24"/>
          <w:lang w:val="pl-PL"/>
        </w:rPr>
      </w:pPr>
      <w:r w:rsidRPr="00B277A7">
        <w:rPr>
          <w:sz w:val="24"/>
          <w:szCs w:val="24"/>
          <w:lang w:val="pl-PL"/>
        </w:rPr>
        <w:t>niewielu uczniowie angażuje się w proces decyzyjny na temat tego, jak się będą uczyć podczas</w:t>
      </w:r>
      <w:r w:rsidRPr="00B277A7">
        <w:rPr>
          <w:spacing w:val="-4"/>
          <w:sz w:val="24"/>
          <w:szCs w:val="24"/>
          <w:lang w:val="pl-PL"/>
        </w:rPr>
        <w:t xml:space="preserve"> </w:t>
      </w:r>
      <w:r w:rsidRPr="00B277A7">
        <w:rPr>
          <w:sz w:val="24"/>
          <w:szCs w:val="24"/>
          <w:lang w:val="pl-PL"/>
        </w:rPr>
        <w:t>lekcji,</w:t>
      </w:r>
    </w:p>
    <w:p w14:paraId="77C41A18" w14:textId="77777777" w:rsidR="006D0678" w:rsidRPr="00B277A7" w:rsidRDefault="006D0678" w:rsidP="004C2CB7">
      <w:pPr>
        <w:numPr>
          <w:ilvl w:val="0"/>
          <w:numId w:val="2"/>
        </w:numPr>
        <w:tabs>
          <w:tab w:val="left" w:pos="477"/>
        </w:tabs>
        <w:spacing w:line="360" w:lineRule="auto"/>
        <w:ind w:right="122"/>
        <w:jc w:val="both"/>
        <w:rPr>
          <w:sz w:val="24"/>
          <w:szCs w:val="24"/>
          <w:lang w:val="pl-PL"/>
        </w:rPr>
      </w:pPr>
      <w:r w:rsidRPr="00B277A7">
        <w:rPr>
          <w:sz w:val="24"/>
          <w:szCs w:val="24"/>
          <w:lang w:val="pl-PL"/>
        </w:rPr>
        <w:t>zaangażowanie uczniów w proces dydaktyczny jest różne, szczególnie wysokie można zaobserwować na początku lekcji, w sytuacji przystępowania do nowych zadań oraz podczas pracy</w:t>
      </w:r>
      <w:r w:rsidRPr="00B277A7">
        <w:rPr>
          <w:spacing w:val="-5"/>
          <w:sz w:val="24"/>
          <w:szCs w:val="24"/>
          <w:lang w:val="pl-PL"/>
        </w:rPr>
        <w:t xml:space="preserve"> </w:t>
      </w:r>
      <w:r w:rsidRPr="00B277A7">
        <w:rPr>
          <w:sz w:val="24"/>
          <w:szCs w:val="24"/>
          <w:lang w:val="pl-PL"/>
        </w:rPr>
        <w:t>zespołowej,</w:t>
      </w:r>
    </w:p>
    <w:p w14:paraId="392A04DA" w14:textId="77777777" w:rsidR="006D0678" w:rsidRPr="00B277A7" w:rsidRDefault="006D0678" w:rsidP="004C2CB7">
      <w:pPr>
        <w:numPr>
          <w:ilvl w:val="0"/>
          <w:numId w:val="2"/>
        </w:numPr>
        <w:tabs>
          <w:tab w:val="left" w:pos="477"/>
        </w:tabs>
        <w:spacing w:line="360" w:lineRule="auto"/>
        <w:ind w:right="119"/>
        <w:jc w:val="both"/>
        <w:rPr>
          <w:sz w:val="24"/>
          <w:szCs w:val="24"/>
          <w:lang w:val="pl-PL"/>
        </w:rPr>
      </w:pPr>
      <w:r w:rsidRPr="00B277A7">
        <w:rPr>
          <w:sz w:val="24"/>
          <w:szCs w:val="24"/>
          <w:lang w:val="pl-PL"/>
        </w:rPr>
        <w:t xml:space="preserve">szczególnie korzystne dla zdobywania nowych wiadomości i rozwoju kompetencji są zajęcia </w:t>
      </w:r>
      <w:r w:rsidRPr="00B277A7">
        <w:rPr>
          <w:sz w:val="24"/>
          <w:szCs w:val="24"/>
          <w:lang w:val="pl-PL"/>
        </w:rPr>
        <w:lastRenderedPageBreak/>
        <w:t>realizowane metodami aktywizującymi; pracując w grupach i zespołach, uczniowie korzystają nawzajem ze swojej wiedzy, umiejętności i</w:t>
      </w:r>
      <w:r w:rsidRPr="00B277A7">
        <w:rPr>
          <w:spacing w:val="-11"/>
          <w:sz w:val="24"/>
          <w:szCs w:val="24"/>
          <w:lang w:val="pl-PL"/>
        </w:rPr>
        <w:t xml:space="preserve"> </w:t>
      </w:r>
      <w:r w:rsidRPr="00B277A7">
        <w:rPr>
          <w:sz w:val="24"/>
          <w:szCs w:val="24"/>
          <w:lang w:val="pl-PL"/>
        </w:rPr>
        <w:t>zdolności,</w:t>
      </w:r>
    </w:p>
    <w:p w14:paraId="1C08FC09" w14:textId="77777777" w:rsidR="006D0678" w:rsidRPr="00B277A7" w:rsidRDefault="006D0678" w:rsidP="004C2CB7">
      <w:pPr>
        <w:numPr>
          <w:ilvl w:val="0"/>
          <w:numId w:val="2"/>
        </w:numPr>
        <w:tabs>
          <w:tab w:val="left" w:pos="477"/>
        </w:tabs>
        <w:spacing w:line="360" w:lineRule="auto"/>
        <w:ind w:right="120"/>
        <w:jc w:val="both"/>
        <w:rPr>
          <w:sz w:val="24"/>
          <w:szCs w:val="24"/>
          <w:lang w:val="pl-PL"/>
        </w:rPr>
      </w:pPr>
      <w:r w:rsidRPr="00B277A7">
        <w:rPr>
          <w:sz w:val="24"/>
          <w:szCs w:val="24"/>
          <w:lang w:val="pl-PL"/>
        </w:rPr>
        <w:t>nauczyciele prowokują do dyskusji, rozmowy, wymiany poglądów, jednak tylko część uczniów chętnie wypowiada się, znaczna grupa udziela krótkich, lakonicznych odpowiedzi i rzadko włącza się do</w:t>
      </w:r>
      <w:r w:rsidRPr="00B277A7">
        <w:rPr>
          <w:spacing w:val="-7"/>
          <w:sz w:val="24"/>
          <w:szCs w:val="24"/>
          <w:lang w:val="pl-PL"/>
        </w:rPr>
        <w:t xml:space="preserve"> </w:t>
      </w:r>
      <w:r w:rsidRPr="00B277A7">
        <w:rPr>
          <w:sz w:val="24"/>
          <w:szCs w:val="24"/>
          <w:lang w:val="pl-PL"/>
        </w:rPr>
        <w:t>dyskusji,</w:t>
      </w:r>
    </w:p>
    <w:p w14:paraId="1FB99AC5" w14:textId="77777777" w:rsidR="006D0678" w:rsidRPr="00B277A7" w:rsidRDefault="006D0678" w:rsidP="004C2CB7">
      <w:pPr>
        <w:numPr>
          <w:ilvl w:val="0"/>
          <w:numId w:val="2"/>
        </w:numPr>
        <w:tabs>
          <w:tab w:val="left" w:pos="477"/>
        </w:tabs>
        <w:spacing w:line="360" w:lineRule="auto"/>
        <w:ind w:right="120"/>
        <w:jc w:val="both"/>
        <w:rPr>
          <w:sz w:val="24"/>
          <w:szCs w:val="24"/>
          <w:lang w:val="pl-PL"/>
        </w:rPr>
      </w:pPr>
      <w:r w:rsidRPr="00B277A7">
        <w:rPr>
          <w:sz w:val="24"/>
          <w:szCs w:val="24"/>
          <w:lang w:val="pl-PL"/>
        </w:rPr>
        <w:t>uczniowie mają okazje i warunki, by uczyć się od swoich kolegów i udzielać sobie nawzajem wsparcia, jednak należy z uporem kształcić umiejętności, które zapewnią im wysoką efektywność w tym zakresie,</w:t>
      </w:r>
      <w:r w:rsidRPr="00B277A7">
        <w:rPr>
          <w:spacing w:val="-10"/>
          <w:sz w:val="24"/>
          <w:szCs w:val="24"/>
          <w:lang w:val="pl-PL"/>
        </w:rPr>
        <w:t xml:space="preserve"> </w:t>
      </w:r>
      <w:r w:rsidRPr="00B277A7">
        <w:rPr>
          <w:sz w:val="24"/>
          <w:szCs w:val="24"/>
          <w:lang w:val="pl-PL"/>
        </w:rPr>
        <w:t>m.in.:</w:t>
      </w:r>
    </w:p>
    <w:p w14:paraId="2E734591" w14:textId="24A5350A" w:rsidR="006D0678" w:rsidRPr="00B277A7" w:rsidRDefault="006D0678" w:rsidP="004C2CB7">
      <w:pPr>
        <w:numPr>
          <w:ilvl w:val="0"/>
          <w:numId w:val="13"/>
        </w:numPr>
        <w:tabs>
          <w:tab w:val="left" w:pos="477"/>
        </w:tabs>
        <w:spacing w:line="360" w:lineRule="auto"/>
        <w:ind w:right="117"/>
        <w:jc w:val="both"/>
        <w:rPr>
          <w:sz w:val="24"/>
          <w:szCs w:val="24"/>
          <w:lang w:val="pl-PL"/>
        </w:rPr>
      </w:pPr>
      <w:r w:rsidRPr="00B277A7">
        <w:rPr>
          <w:sz w:val="24"/>
          <w:szCs w:val="24"/>
          <w:lang w:val="pl-PL"/>
        </w:rPr>
        <w:t>umiejętność podejmowania decyzji na temat planowania i organizowania procesu ucz</w:t>
      </w:r>
      <w:r w:rsidR="007754CC" w:rsidRPr="00B277A7">
        <w:rPr>
          <w:sz w:val="24"/>
          <w:szCs w:val="24"/>
          <w:lang w:val="pl-PL"/>
        </w:rPr>
        <w:t>e</w:t>
      </w:r>
      <w:r w:rsidRPr="00B277A7">
        <w:rPr>
          <w:sz w:val="24"/>
          <w:szCs w:val="24"/>
          <w:lang w:val="pl-PL"/>
        </w:rPr>
        <w:t>nia się,</w:t>
      </w:r>
    </w:p>
    <w:p w14:paraId="1740A8E4" w14:textId="77777777" w:rsidR="006D0678" w:rsidRPr="00B277A7" w:rsidRDefault="006D0678" w:rsidP="004C2CB7">
      <w:pPr>
        <w:numPr>
          <w:ilvl w:val="0"/>
          <w:numId w:val="13"/>
        </w:numPr>
        <w:tabs>
          <w:tab w:val="left" w:pos="477"/>
        </w:tabs>
        <w:spacing w:line="360" w:lineRule="auto"/>
        <w:ind w:right="117"/>
        <w:jc w:val="both"/>
        <w:rPr>
          <w:sz w:val="24"/>
          <w:szCs w:val="24"/>
          <w:lang w:val="pl-PL"/>
        </w:rPr>
      </w:pPr>
      <w:r w:rsidRPr="00B277A7">
        <w:rPr>
          <w:sz w:val="24"/>
          <w:szCs w:val="24"/>
          <w:lang w:val="pl-PL"/>
        </w:rPr>
        <w:t>umiejętność odpowiedzialności za grupę oraz świadomego uczestnictwa w realizowaniu zadań</w:t>
      </w:r>
      <w:r w:rsidRPr="00B277A7">
        <w:rPr>
          <w:spacing w:val="-6"/>
          <w:sz w:val="24"/>
          <w:szCs w:val="24"/>
          <w:lang w:val="pl-PL"/>
        </w:rPr>
        <w:t xml:space="preserve"> </w:t>
      </w:r>
      <w:r w:rsidRPr="00B277A7">
        <w:rPr>
          <w:sz w:val="24"/>
          <w:szCs w:val="24"/>
          <w:lang w:val="pl-PL"/>
        </w:rPr>
        <w:t>zespołowych,</w:t>
      </w:r>
    </w:p>
    <w:p w14:paraId="269BE4CF" w14:textId="77777777" w:rsidR="006D0678" w:rsidRPr="00B277A7" w:rsidRDefault="006D0678" w:rsidP="004C2CB7">
      <w:pPr>
        <w:numPr>
          <w:ilvl w:val="0"/>
          <w:numId w:val="13"/>
        </w:numPr>
        <w:spacing w:line="360" w:lineRule="auto"/>
        <w:jc w:val="both"/>
        <w:rPr>
          <w:sz w:val="24"/>
          <w:szCs w:val="24"/>
          <w:lang w:val="pl-PL"/>
        </w:rPr>
      </w:pPr>
      <w:r w:rsidRPr="00B277A7">
        <w:rPr>
          <w:sz w:val="24"/>
          <w:szCs w:val="24"/>
          <w:lang w:val="pl-PL"/>
        </w:rPr>
        <w:t xml:space="preserve"> umiejętność prezentowania efektów pracy zespołowej w sposób zapewniający innym uczniom poznawanie i rozumienie nowych treści podstawy</w:t>
      </w:r>
      <w:r w:rsidRPr="00B277A7">
        <w:rPr>
          <w:spacing w:val="-13"/>
          <w:sz w:val="24"/>
          <w:szCs w:val="24"/>
          <w:lang w:val="pl-PL"/>
        </w:rPr>
        <w:t xml:space="preserve"> </w:t>
      </w:r>
      <w:r w:rsidRPr="00B277A7">
        <w:rPr>
          <w:sz w:val="24"/>
          <w:szCs w:val="24"/>
          <w:lang w:val="pl-PL"/>
        </w:rPr>
        <w:t>programowej</w:t>
      </w:r>
    </w:p>
    <w:p w14:paraId="780F2594" w14:textId="77777777" w:rsidR="004C2CB7" w:rsidRPr="00B277A7" w:rsidRDefault="004C2CB7" w:rsidP="004C2CB7">
      <w:pPr>
        <w:spacing w:line="360" w:lineRule="auto"/>
        <w:jc w:val="both"/>
        <w:rPr>
          <w:lang w:val="pl-PL"/>
        </w:rPr>
      </w:pPr>
    </w:p>
    <w:p w14:paraId="619563F8" w14:textId="2D986885" w:rsidR="006D0678" w:rsidRDefault="006D0678">
      <w:pPr>
        <w:pStyle w:val="Tekstpodstawowy"/>
        <w:spacing w:before="1"/>
        <w:rPr>
          <w:sz w:val="28"/>
        </w:rPr>
      </w:pPr>
      <w:r>
        <w:rPr>
          <w:noProof/>
          <w:lang w:val="pl-PL" w:eastAsia="pl-PL"/>
        </w:rPr>
        <w:drawing>
          <wp:inline distT="0" distB="0" distL="0" distR="0" wp14:anchorId="708EA0B3" wp14:editId="2AB7DF9A">
            <wp:extent cx="5705475" cy="4800600"/>
            <wp:effectExtent l="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F404A1" w14:textId="77777777" w:rsidR="006D0678" w:rsidRPr="006D0678" w:rsidRDefault="006D0678" w:rsidP="006D0678"/>
    <w:p w14:paraId="5C70F8C2" w14:textId="77777777" w:rsidR="006D0678" w:rsidRPr="006D0678" w:rsidRDefault="006D0678" w:rsidP="006D0678"/>
    <w:p w14:paraId="364047EF" w14:textId="77777777" w:rsidR="006D0678" w:rsidRPr="006D0678" w:rsidRDefault="006D0678" w:rsidP="006D0678"/>
    <w:p w14:paraId="4AEE8477" w14:textId="5B147690" w:rsidR="006D0678" w:rsidRDefault="006D0678" w:rsidP="006D0678"/>
    <w:p w14:paraId="3B154AE1" w14:textId="3AE6680A" w:rsidR="007A0232" w:rsidRDefault="006D0678" w:rsidP="006D0678">
      <w:pPr>
        <w:tabs>
          <w:tab w:val="left" w:pos="6572"/>
        </w:tabs>
      </w:pPr>
      <w:r>
        <w:tab/>
      </w:r>
    </w:p>
    <w:p w14:paraId="34321A5B" w14:textId="77777777" w:rsidR="006D0678" w:rsidRDefault="006D0678" w:rsidP="006D0678">
      <w:pPr>
        <w:tabs>
          <w:tab w:val="left" w:pos="6572"/>
        </w:tabs>
      </w:pPr>
    </w:p>
    <w:p w14:paraId="5E8B690A" w14:textId="77777777" w:rsidR="007B4668" w:rsidRPr="008E2A49" w:rsidRDefault="007B4668" w:rsidP="007B4668">
      <w:pPr>
        <w:tabs>
          <w:tab w:val="left" w:pos="6572"/>
        </w:tabs>
        <w:jc w:val="right"/>
        <w:rPr>
          <w:i/>
          <w:sz w:val="28"/>
          <w:szCs w:val="24"/>
          <w:lang w:val="pl-PL"/>
        </w:rPr>
      </w:pPr>
      <w:r w:rsidRPr="008E2A49">
        <w:rPr>
          <w:i/>
          <w:sz w:val="28"/>
          <w:szCs w:val="24"/>
          <w:lang w:val="pl-PL"/>
        </w:rPr>
        <w:t>Załącznik nr 2</w:t>
      </w:r>
    </w:p>
    <w:p w14:paraId="25497C4D" w14:textId="77777777" w:rsidR="007B4668" w:rsidRPr="00E05732" w:rsidRDefault="007B4668" w:rsidP="007B4668">
      <w:pPr>
        <w:tabs>
          <w:tab w:val="left" w:pos="6572"/>
        </w:tabs>
        <w:rPr>
          <w:sz w:val="28"/>
          <w:szCs w:val="24"/>
          <w:lang w:val="pl-PL"/>
        </w:rPr>
      </w:pPr>
    </w:p>
    <w:p w14:paraId="0F325D62" w14:textId="77777777" w:rsidR="007B4668" w:rsidRPr="00062493" w:rsidRDefault="007B4668" w:rsidP="007B4668">
      <w:pPr>
        <w:jc w:val="center"/>
        <w:rPr>
          <w:b/>
          <w:sz w:val="28"/>
          <w:szCs w:val="24"/>
          <w:lang w:val="pl-PL"/>
        </w:rPr>
      </w:pPr>
      <w:r w:rsidRPr="00062493">
        <w:rPr>
          <w:b/>
          <w:sz w:val="28"/>
          <w:szCs w:val="24"/>
          <w:lang w:val="pl-PL"/>
        </w:rPr>
        <w:t>Wyniki ankiet przeprowadzonych wśród uczniów w ramach ewaluacji wewnętrznej w roku szkolnym 2015/2016</w:t>
      </w:r>
    </w:p>
    <w:p w14:paraId="1A35300D" w14:textId="77777777" w:rsidR="007B4668" w:rsidRDefault="007B4668" w:rsidP="007B4668">
      <w:pPr>
        <w:ind w:left="116"/>
        <w:jc w:val="both"/>
        <w:rPr>
          <w:b/>
          <w:sz w:val="24"/>
          <w:szCs w:val="24"/>
          <w:lang w:val="pl-PL"/>
        </w:rPr>
      </w:pPr>
    </w:p>
    <w:p w14:paraId="05812616" w14:textId="77777777" w:rsidR="007B4668" w:rsidRDefault="007B4668" w:rsidP="007B4668">
      <w:pPr>
        <w:ind w:left="116"/>
        <w:jc w:val="both"/>
        <w:rPr>
          <w:b/>
          <w:sz w:val="24"/>
          <w:szCs w:val="24"/>
          <w:lang w:val="pl-PL"/>
        </w:rPr>
      </w:pPr>
    </w:p>
    <w:p w14:paraId="469ED8C8" w14:textId="77777777" w:rsidR="007B4668" w:rsidRPr="00062493" w:rsidRDefault="007B4668" w:rsidP="007B4668">
      <w:pPr>
        <w:spacing w:line="360" w:lineRule="auto"/>
        <w:ind w:left="116"/>
        <w:jc w:val="both"/>
        <w:rPr>
          <w:sz w:val="24"/>
          <w:szCs w:val="24"/>
          <w:lang w:val="pl-PL"/>
        </w:rPr>
      </w:pPr>
      <w:r w:rsidRPr="00062493">
        <w:rPr>
          <w:b/>
          <w:sz w:val="24"/>
          <w:szCs w:val="24"/>
          <w:lang w:val="pl-PL"/>
        </w:rPr>
        <w:t>Wymaganie</w:t>
      </w:r>
      <w:r w:rsidRPr="00062493">
        <w:rPr>
          <w:sz w:val="24"/>
          <w:szCs w:val="24"/>
          <w:lang w:val="pl-PL"/>
        </w:rPr>
        <w:t>: Uczniowie są aktywni</w:t>
      </w:r>
    </w:p>
    <w:p w14:paraId="56EF52BC" w14:textId="77777777" w:rsidR="007B4668" w:rsidRPr="00062493" w:rsidRDefault="007B4668" w:rsidP="007B4668">
      <w:pPr>
        <w:spacing w:line="360" w:lineRule="auto"/>
        <w:ind w:left="116"/>
        <w:jc w:val="both"/>
        <w:rPr>
          <w:sz w:val="24"/>
          <w:szCs w:val="24"/>
          <w:lang w:val="pl-PL"/>
        </w:rPr>
      </w:pPr>
      <w:r w:rsidRPr="00062493">
        <w:rPr>
          <w:b/>
          <w:sz w:val="24"/>
          <w:szCs w:val="24"/>
          <w:lang w:val="pl-PL"/>
        </w:rPr>
        <w:t>Liczba ankiet</w:t>
      </w:r>
      <w:r w:rsidRPr="00062493">
        <w:rPr>
          <w:sz w:val="24"/>
          <w:szCs w:val="24"/>
          <w:lang w:val="pl-PL"/>
        </w:rPr>
        <w:t>: 164</w:t>
      </w:r>
    </w:p>
    <w:p w14:paraId="3645ED95" w14:textId="77777777" w:rsidR="007B4668" w:rsidRPr="00062493" w:rsidRDefault="007B4668" w:rsidP="007B4668">
      <w:pPr>
        <w:pStyle w:val="Tekstpodstawowy"/>
        <w:spacing w:before="2" w:line="360" w:lineRule="auto"/>
        <w:ind w:left="116" w:right="118"/>
        <w:jc w:val="both"/>
        <w:rPr>
          <w:lang w:val="pl-PL"/>
        </w:rPr>
      </w:pPr>
      <w:r w:rsidRPr="00062493">
        <w:rPr>
          <w:b/>
          <w:lang w:val="pl-PL"/>
        </w:rPr>
        <w:t>Cel działania:</w:t>
      </w:r>
      <w:r w:rsidRPr="00062493">
        <w:rPr>
          <w:lang w:val="pl-PL"/>
        </w:rPr>
        <w:t xml:space="preserve"> Celem przeprowadzenia ankiety było uzyskanie odpowiedzi na pytanie, czy nauczyciele stwarzają sytuacje, które zachęcają każdego ucznia do podejmowania różnorodnych aktywności oraz uczenia się nawzajem od siebie.</w:t>
      </w:r>
    </w:p>
    <w:p w14:paraId="33B84D90" w14:textId="77777777" w:rsidR="007B4668" w:rsidRPr="00062493" w:rsidRDefault="007B4668" w:rsidP="007B4668">
      <w:pPr>
        <w:pStyle w:val="Nagwek2"/>
        <w:spacing w:line="360" w:lineRule="auto"/>
        <w:rPr>
          <w:b w:val="0"/>
          <w:lang w:val="pl-PL"/>
        </w:rPr>
      </w:pPr>
      <w:r w:rsidRPr="00062493">
        <w:rPr>
          <w:lang w:val="pl-PL"/>
        </w:rPr>
        <w:t>W ankiecie uczniowie oceniali swoją aktywności podczas zajęć</w:t>
      </w:r>
      <w:r w:rsidRPr="00062493">
        <w:rPr>
          <w:b w:val="0"/>
          <w:lang w:val="pl-PL"/>
        </w:rPr>
        <w:t>:</w:t>
      </w:r>
    </w:p>
    <w:p w14:paraId="40845E63" w14:textId="77777777" w:rsidR="007B4668" w:rsidRPr="00062493" w:rsidRDefault="007B4668" w:rsidP="007B4668">
      <w:pPr>
        <w:widowControl/>
        <w:numPr>
          <w:ilvl w:val="0"/>
          <w:numId w:val="17"/>
        </w:numPr>
        <w:spacing w:line="360" w:lineRule="auto"/>
        <w:jc w:val="both"/>
        <w:rPr>
          <w:color w:val="000000"/>
          <w:sz w:val="24"/>
          <w:szCs w:val="24"/>
          <w:lang w:val="pl-PL" w:eastAsia="pl-PL"/>
        </w:rPr>
      </w:pPr>
      <w:r w:rsidRPr="00062493">
        <w:rPr>
          <w:color w:val="000000"/>
          <w:sz w:val="24"/>
          <w:szCs w:val="24"/>
          <w:lang w:val="pl-PL" w:eastAsia="pl-PL"/>
        </w:rPr>
        <w:t>Na początku zajęć poznałem/am cele lekcji.</w:t>
      </w:r>
    </w:p>
    <w:p w14:paraId="3125C3F9" w14:textId="77777777" w:rsidR="007B4668" w:rsidRPr="00062493" w:rsidRDefault="007B4668" w:rsidP="007B4668">
      <w:pPr>
        <w:widowControl/>
        <w:numPr>
          <w:ilvl w:val="0"/>
          <w:numId w:val="17"/>
        </w:numPr>
        <w:spacing w:line="360" w:lineRule="auto"/>
        <w:jc w:val="both"/>
        <w:rPr>
          <w:color w:val="000000"/>
          <w:sz w:val="24"/>
          <w:szCs w:val="24"/>
          <w:lang w:val="pl-PL" w:eastAsia="pl-PL"/>
        </w:rPr>
      </w:pPr>
      <w:r w:rsidRPr="00062493">
        <w:rPr>
          <w:color w:val="000000"/>
          <w:sz w:val="24"/>
          <w:szCs w:val="24"/>
          <w:lang w:val="pl-PL" w:eastAsia="pl-PL"/>
        </w:rPr>
        <w:t>Podczas lekcji realizowane były pomysły moje lub moich kolegów/koleżanek.</w:t>
      </w:r>
    </w:p>
    <w:p w14:paraId="10DBF04A" w14:textId="77777777" w:rsidR="007B4668" w:rsidRPr="00062493" w:rsidRDefault="007B4668" w:rsidP="007B4668">
      <w:pPr>
        <w:widowControl/>
        <w:numPr>
          <w:ilvl w:val="0"/>
          <w:numId w:val="17"/>
        </w:numPr>
        <w:spacing w:line="360" w:lineRule="auto"/>
        <w:jc w:val="both"/>
        <w:rPr>
          <w:color w:val="000000"/>
          <w:sz w:val="24"/>
          <w:szCs w:val="24"/>
          <w:lang w:val="pl-PL" w:eastAsia="pl-PL"/>
        </w:rPr>
      </w:pPr>
      <w:r w:rsidRPr="00062493">
        <w:rPr>
          <w:color w:val="000000"/>
          <w:sz w:val="24"/>
          <w:szCs w:val="24"/>
          <w:lang w:val="pl-PL" w:eastAsia="pl-PL"/>
        </w:rPr>
        <w:t>Podczas zajęć byłem/am zaangażowany/a.</w:t>
      </w:r>
    </w:p>
    <w:p w14:paraId="609E0FA3" w14:textId="77777777" w:rsidR="007B4668" w:rsidRPr="00062493" w:rsidRDefault="007B4668" w:rsidP="007B4668">
      <w:pPr>
        <w:widowControl/>
        <w:numPr>
          <w:ilvl w:val="0"/>
          <w:numId w:val="17"/>
        </w:numPr>
        <w:spacing w:line="360" w:lineRule="auto"/>
        <w:jc w:val="both"/>
        <w:rPr>
          <w:color w:val="000000"/>
          <w:sz w:val="24"/>
          <w:szCs w:val="24"/>
          <w:lang w:val="pl-PL" w:eastAsia="pl-PL"/>
        </w:rPr>
      </w:pPr>
      <w:r w:rsidRPr="00062493">
        <w:rPr>
          <w:color w:val="000000"/>
          <w:sz w:val="24"/>
          <w:szCs w:val="24"/>
          <w:lang w:val="pl-PL" w:eastAsia="pl-PL"/>
        </w:rPr>
        <w:t>Pracowałem/am w parach lub grupach.</w:t>
      </w:r>
    </w:p>
    <w:p w14:paraId="2ACAC85E" w14:textId="77777777" w:rsidR="007B4668" w:rsidRPr="00062493" w:rsidRDefault="007B4668" w:rsidP="007B4668">
      <w:pPr>
        <w:widowControl/>
        <w:numPr>
          <w:ilvl w:val="0"/>
          <w:numId w:val="17"/>
        </w:numPr>
        <w:spacing w:line="360" w:lineRule="auto"/>
        <w:ind w:left="851" w:hanging="375"/>
        <w:jc w:val="both"/>
        <w:rPr>
          <w:color w:val="000000"/>
          <w:sz w:val="24"/>
          <w:szCs w:val="24"/>
          <w:lang w:val="pl-PL" w:eastAsia="pl-PL"/>
        </w:rPr>
      </w:pPr>
      <w:r w:rsidRPr="00062493">
        <w:rPr>
          <w:color w:val="000000"/>
          <w:sz w:val="24"/>
          <w:szCs w:val="24"/>
          <w:lang w:val="pl-PL" w:eastAsia="pl-PL"/>
        </w:rPr>
        <w:t xml:space="preserve">Pracując w parach lub grupach korzystaliśmy nawzajem ze swojej wiedzy, umiejętności </w:t>
      </w:r>
      <w:r>
        <w:rPr>
          <w:color w:val="000000"/>
          <w:sz w:val="24"/>
          <w:szCs w:val="24"/>
          <w:lang w:val="pl-PL" w:eastAsia="pl-PL"/>
        </w:rPr>
        <w:t xml:space="preserve">  </w:t>
      </w:r>
      <w:r w:rsidRPr="00062493">
        <w:rPr>
          <w:color w:val="000000"/>
          <w:sz w:val="24"/>
          <w:szCs w:val="24"/>
          <w:lang w:val="pl-PL" w:eastAsia="pl-PL"/>
        </w:rPr>
        <w:t>i</w:t>
      </w:r>
      <w:r>
        <w:rPr>
          <w:color w:val="000000"/>
          <w:sz w:val="24"/>
          <w:szCs w:val="24"/>
          <w:lang w:val="pl-PL" w:eastAsia="pl-PL"/>
        </w:rPr>
        <w:t> </w:t>
      </w:r>
      <w:r w:rsidRPr="00062493">
        <w:rPr>
          <w:color w:val="000000"/>
          <w:sz w:val="24"/>
          <w:szCs w:val="24"/>
          <w:lang w:val="pl-PL" w:eastAsia="pl-PL"/>
        </w:rPr>
        <w:t>zdolności.</w:t>
      </w:r>
    </w:p>
    <w:p w14:paraId="4075840F" w14:textId="77777777" w:rsidR="007B4668" w:rsidRPr="00062493" w:rsidRDefault="007B4668" w:rsidP="007B4668">
      <w:pPr>
        <w:widowControl/>
        <w:numPr>
          <w:ilvl w:val="0"/>
          <w:numId w:val="17"/>
        </w:numPr>
        <w:spacing w:line="360" w:lineRule="auto"/>
        <w:jc w:val="both"/>
        <w:rPr>
          <w:color w:val="000000"/>
          <w:sz w:val="24"/>
          <w:szCs w:val="24"/>
          <w:lang w:val="pl-PL" w:eastAsia="pl-PL"/>
        </w:rPr>
      </w:pPr>
      <w:r w:rsidRPr="00062493">
        <w:rPr>
          <w:color w:val="000000"/>
          <w:sz w:val="24"/>
          <w:szCs w:val="24"/>
          <w:lang w:val="pl-PL" w:eastAsia="pl-PL"/>
        </w:rPr>
        <w:t>Ja i moi koledzy /koleżanki pomagaliśmy sobie w uczeniu się.</w:t>
      </w:r>
    </w:p>
    <w:p w14:paraId="7757F8FB" w14:textId="77777777" w:rsidR="007B4668" w:rsidRPr="00062493" w:rsidRDefault="007B4668" w:rsidP="007B4668">
      <w:pPr>
        <w:widowControl/>
        <w:numPr>
          <w:ilvl w:val="0"/>
          <w:numId w:val="17"/>
        </w:numPr>
        <w:spacing w:line="360" w:lineRule="auto"/>
        <w:jc w:val="both"/>
        <w:rPr>
          <w:color w:val="000000"/>
          <w:sz w:val="24"/>
          <w:szCs w:val="24"/>
          <w:lang w:val="pl-PL" w:eastAsia="pl-PL"/>
        </w:rPr>
      </w:pPr>
      <w:r w:rsidRPr="00062493">
        <w:rPr>
          <w:color w:val="000000"/>
          <w:sz w:val="24"/>
          <w:szCs w:val="24"/>
          <w:lang w:val="pl-PL" w:eastAsia="pl-PL"/>
        </w:rPr>
        <w:t>Na lekcji wykorzystywałem/am różne źródła wiedzy.</w:t>
      </w:r>
    </w:p>
    <w:p w14:paraId="04F7A49B" w14:textId="77777777" w:rsidR="007B4668" w:rsidRPr="00062493" w:rsidRDefault="007B4668" w:rsidP="007B4668">
      <w:pPr>
        <w:widowControl/>
        <w:numPr>
          <w:ilvl w:val="0"/>
          <w:numId w:val="17"/>
        </w:numPr>
        <w:spacing w:line="360" w:lineRule="auto"/>
        <w:ind w:left="709" w:hanging="233"/>
        <w:jc w:val="both"/>
        <w:rPr>
          <w:color w:val="000000"/>
          <w:sz w:val="24"/>
          <w:szCs w:val="24"/>
          <w:lang w:val="pl-PL" w:eastAsia="pl-PL"/>
        </w:rPr>
      </w:pPr>
      <w:r>
        <w:rPr>
          <w:color w:val="000000"/>
          <w:sz w:val="24"/>
          <w:szCs w:val="24"/>
          <w:lang w:val="pl-PL" w:eastAsia="pl-PL"/>
        </w:rPr>
        <w:t xml:space="preserve">  </w:t>
      </w:r>
      <w:r w:rsidRPr="00062493">
        <w:rPr>
          <w:color w:val="000000"/>
          <w:sz w:val="24"/>
          <w:szCs w:val="24"/>
          <w:lang w:val="pl-PL" w:eastAsia="pl-PL"/>
        </w:rPr>
        <w:t>Miałem możliwość podsumowania lekcji, określenia, czego się dziś nauczyłem.</w:t>
      </w:r>
    </w:p>
    <w:p w14:paraId="2B7285AF" w14:textId="77777777" w:rsidR="007B4668" w:rsidRPr="00062493" w:rsidRDefault="007B4668" w:rsidP="007B4668">
      <w:pPr>
        <w:widowControl/>
        <w:numPr>
          <w:ilvl w:val="0"/>
          <w:numId w:val="17"/>
        </w:numPr>
        <w:spacing w:line="360" w:lineRule="auto"/>
        <w:jc w:val="both"/>
        <w:rPr>
          <w:color w:val="000000"/>
          <w:sz w:val="24"/>
          <w:szCs w:val="24"/>
          <w:lang w:val="pl-PL" w:eastAsia="pl-PL"/>
        </w:rPr>
      </w:pPr>
      <w:r w:rsidRPr="00062493">
        <w:rPr>
          <w:color w:val="000000"/>
          <w:sz w:val="24"/>
          <w:szCs w:val="24"/>
          <w:lang w:val="pl-PL" w:eastAsia="pl-PL"/>
        </w:rPr>
        <w:t>Zadawałem pytania, odpowiadałem na pytania, dyskutowałem.</w:t>
      </w:r>
    </w:p>
    <w:p w14:paraId="637F46F7" w14:textId="77777777" w:rsidR="007B4668" w:rsidRPr="00062493" w:rsidRDefault="007B4668" w:rsidP="007B4668">
      <w:pPr>
        <w:widowControl/>
        <w:numPr>
          <w:ilvl w:val="0"/>
          <w:numId w:val="17"/>
        </w:numPr>
        <w:spacing w:line="360" w:lineRule="auto"/>
        <w:jc w:val="both"/>
        <w:rPr>
          <w:color w:val="000000"/>
          <w:sz w:val="24"/>
          <w:szCs w:val="24"/>
          <w:lang w:val="pl-PL" w:eastAsia="pl-PL"/>
        </w:rPr>
      </w:pPr>
      <w:r w:rsidRPr="00062493">
        <w:rPr>
          <w:color w:val="000000"/>
          <w:sz w:val="24"/>
          <w:szCs w:val="24"/>
          <w:lang w:val="pl-PL" w:eastAsia="pl-PL"/>
        </w:rPr>
        <w:t>Prezentowałem efekty mojej pracy lub pracy grupy.</w:t>
      </w:r>
    </w:p>
    <w:p w14:paraId="24D25B02" w14:textId="77777777" w:rsidR="007B4668" w:rsidRPr="00062493" w:rsidRDefault="007B4668" w:rsidP="007B4668">
      <w:pPr>
        <w:widowControl/>
        <w:numPr>
          <w:ilvl w:val="0"/>
          <w:numId w:val="17"/>
        </w:numPr>
        <w:spacing w:line="360" w:lineRule="auto"/>
        <w:jc w:val="both"/>
        <w:rPr>
          <w:color w:val="000000"/>
          <w:sz w:val="24"/>
          <w:szCs w:val="24"/>
          <w:lang w:val="pl-PL" w:eastAsia="pl-PL"/>
        </w:rPr>
      </w:pPr>
      <w:r w:rsidRPr="00062493">
        <w:rPr>
          <w:color w:val="000000"/>
          <w:sz w:val="24"/>
          <w:szCs w:val="24"/>
          <w:lang w:val="pl-PL" w:eastAsia="pl-PL"/>
        </w:rPr>
        <w:t>Oceniałem pracę swoją lub/i pracę kolegów.</w:t>
      </w:r>
    </w:p>
    <w:p w14:paraId="34FA1712" w14:textId="77777777" w:rsidR="007B4668" w:rsidRPr="00062493" w:rsidRDefault="007B4668" w:rsidP="007B4668">
      <w:pPr>
        <w:widowControl/>
        <w:numPr>
          <w:ilvl w:val="0"/>
          <w:numId w:val="17"/>
        </w:numPr>
        <w:spacing w:before="2" w:line="360" w:lineRule="auto"/>
        <w:jc w:val="both"/>
        <w:rPr>
          <w:sz w:val="24"/>
          <w:szCs w:val="24"/>
          <w:lang w:val="pl-PL"/>
        </w:rPr>
      </w:pPr>
      <w:r w:rsidRPr="00062493">
        <w:rPr>
          <w:color w:val="000000"/>
          <w:sz w:val="24"/>
          <w:szCs w:val="24"/>
          <w:lang w:val="pl-PL" w:eastAsia="pl-PL"/>
        </w:rPr>
        <w:t>Wyrażałem opinie o przebiegu lekcji.</w:t>
      </w:r>
    </w:p>
    <w:p w14:paraId="7953E1FB" w14:textId="77777777" w:rsidR="007B4668" w:rsidRDefault="007B4668" w:rsidP="007B4668">
      <w:pPr>
        <w:pStyle w:val="Nagwek2"/>
        <w:spacing w:before="207"/>
        <w:ind w:left="0"/>
        <w:rPr>
          <w:lang w:val="pl-PL"/>
        </w:rPr>
      </w:pPr>
      <w:r w:rsidRPr="00062493">
        <w:rPr>
          <w:lang w:val="pl-PL"/>
        </w:rPr>
        <w:t>Wyniki ankiet</w:t>
      </w:r>
    </w:p>
    <w:p w14:paraId="16E97469" w14:textId="281726C9" w:rsidR="002F22CE" w:rsidRPr="002F22CE" w:rsidRDefault="002F22CE" w:rsidP="002F22CE">
      <w:pPr>
        <w:pStyle w:val="Nagwek2"/>
        <w:ind w:left="0"/>
        <w:rPr>
          <w:b w:val="0"/>
          <w:lang w:val="pl-PL"/>
        </w:rPr>
      </w:pPr>
      <w:r w:rsidRPr="002F22CE">
        <w:rPr>
          <w:b w:val="0"/>
          <w:lang w:val="pl-PL"/>
        </w:rPr>
        <w:t>Pytanie 1</w:t>
      </w:r>
    </w:p>
    <w:p w14:paraId="22114F39" w14:textId="2C3D72AB" w:rsidR="007B4668" w:rsidRPr="00062493" w:rsidRDefault="007B4668" w:rsidP="002F22CE">
      <w:pPr>
        <w:jc w:val="center"/>
        <w:rPr>
          <w:sz w:val="24"/>
          <w:szCs w:val="24"/>
        </w:rPr>
      </w:pPr>
      <w:r w:rsidRPr="00062493">
        <w:rPr>
          <w:sz w:val="24"/>
          <w:szCs w:val="24"/>
        </w:rPr>
        <w:t>.</w:t>
      </w:r>
      <w:r w:rsidR="002F22CE">
        <w:rPr>
          <w:noProof/>
          <w:sz w:val="24"/>
          <w:szCs w:val="24"/>
          <w:lang w:val="pl-PL" w:eastAsia="pl-PL"/>
        </w:rPr>
        <w:drawing>
          <wp:inline distT="0" distB="0" distL="0" distR="0" wp14:anchorId="61FC4841" wp14:editId="286A27FB">
            <wp:extent cx="4409440" cy="258064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9440" cy="2580640"/>
                    </a:xfrm>
                    <a:prstGeom prst="rect">
                      <a:avLst/>
                    </a:prstGeom>
                    <a:noFill/>
                  </pic:spPr>
                </pic:pic>
              </a:graphicData>
            </a:graphic>
          </wp:inline>
        </w:drawing>
      </w:r>
    </w:p>
    <w:p w14:paraId="0D190D0F" w14:textId="7F0C536D" w:rsidR="007B4668" w:rsidRPr="00062493" w:rsidRDefault="007B4668" w:rsidP="007B4668">
      <w:pPr>
        <w:jc w:val="center"/>
        <w:rPr>
          <w:sz w:val="24"/>
          <w:szCs w:val="24"/>
        </w:rPr>
      </w:pPr>
    </w:p>
    <w:p w14:paraId="1516B9A4" w14:textId="77777777" w:rsidR="007B4668" w:rsidRPr="00062493" w:rsidRDefault="007B4668" w:rsidP="007B4668">
      <w:pPr>
        <w:rPr>
          <w:sz w:val="24"/>
          <w:szCs w:val="24"/>
        </w:rPr>
      </w:pPr>
    </w:p>
    <w:p w14:paraId="23DC7D1B" w14:textId="77777777" w:rsidR="007B4668" w:rsidRPr="00062493" w:rsidRDefault="007B4668" w:rsidP="007B4668">
      <w:pPr>
        <w:rPr>
          <w:sz w:val="24"/>
          <w:szCs w:val="24"/>
        </w:rPr>
      </w:pPr>
    </w:p>
    <w:p w14:paraId="5CB834F2" w14:textId="77777777" w:rsidR="007B4668" w:rsidRPr="00062493" w:rsidRDefault="007B4668" w:rsidP="007B4668">
      <w:pPr>
        <w:rPr>
          <w:sz w:val="24"/>
          <w:szCs w:val="24"/>
        </w:rPr>
      </w:pPr>
      <w:r w:rsidRPr="00062493">
        <w:rPr>
          <w:sz w:val="24"/>
          <w:szCs w:val="24"/>
        </w:rPr>
        <w:t>Pytanie 2.</w:t>
      </w:r>
    </w:p>
    <w:p w14:paraId="21D41456" w14:textId="3C5C2D7F" w:rsidR="007B4668" w:rsidRPr="00062493" w:rsidRDefault="002F22CE" w:rsidP="007B4668">
      <w:pPr>
        <w:jc w:val="center"/>
        <w:rPr>
          <w:noProof/>
          <w:sz w:val="24"/>
          <w:szCs w:val="24"/>
          <w:lang w:eastAsia="pl-PL"/>
        </w:rPr>
      </w:pPr>
      <w:r>
        <w:rPr>
          <w:noProof/>
          <w:sz w:val="24"/>
          <w:szCs w:val="24"/>
          <w:lang w:val="pl-PL" w:eastAsia="pl-PL"/>
        </w:rPr>
        <w:drawing>
          <wp:inline distT="0" distB="0" distL="0" distR="0" wp14:anchorId="0ECABBAE" wp14:editId="5D69BBF2">
            <wp:extent cx="4399915" cy="2428875"/>
            <wp:effectExtent l="0" t="0" r="63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9915" cy="2428875"/>
                    </a:xfrm>
                    <a:prstGeom prst="rect">
                      <a:avLst/>
                    </a:prstGeom>
                    <a:noFill/>
                  </pic:spPr>
                </pic:pic>
              </a:graphicData>
            </a:graphic>
          </wp:inline>
        </w:drawing>
      </w:r>
    </w:p>
    <w:p w14:paraId="601CFAB6" w14:textId="77777777" w:rsidR="007B4668" w:rsidRDefault="007B4668" w:rsidP="007B4668">
      <w:pPr>
        <w:rPr>
          <w:sz w:val="24"/>
          <w:szCs w:val="24"/>
        </w:rPr>
      </w:pPr>
    </w:p>
    <w:p w14:paraId="52CAFF4B" w14:textId="77777777" w:rsidR="007B4668" w:rsidRDefault="007B4668" w:rsidP="007B4668">
      <w:pPr>
        <w:rPr>
          <w:sz w:val="24"/>
          <w:szCs w:val="24"/>
        </w:rPr>
      </w:pPr>
    </w:p>
    <w:p w14:paraId="50B0BEA8" w14:textId="77777777" w:rsidR="007B4668" w:rsidRPr="00062493" w:rsidRDefault="007B4668" w:rsidP="007B4668">
      <w:pPr>
        <w:rPr>
          <w:sz w:val="24"/>
          <w:szCs w:val="24"/>
        </w:rPr>
      </w:pPr>
      <w:r w:rsidRPr="00062493">
        <w:rPr>
          <w:sz w:val="24"/>
          <w:szCs w:val="24"/>
        </w:rPr>
        <w:t>Pytanie 3.</w:t>
      </w:r>
    </w:p>
    <w:p w14:paraId="278F07C7" w14:textId="06D66495" w:rsidR="007B4668" w:rsidRPr="00062493" w:rsidRDefault="002F22CE" w:rsidP="007B4668">
      <w:pPr>
        <w:jc w:val="center"/>
        <w:rPr>
          <w:noProof/>
          <w:sz w:val="24"/>
          <w:szCs w:val="24"/>
          <w:lang w:eastAsia="pl-PL"/>
        </w:rPr>
      </w:pPr>
      <w:r>
        <w:rPr>
          <w:noProof/>
          <w:sz w:val="24"/>
          <w:szCs w:val="24"/>
          <w:lang w:val="pl-PL" w:eastAsia="pl-PL"/>
        </w:rPr>
        <w:drawing>
          <wp:inline distT="0" distB="0" distL="0" distR="0" wp14:anchorId="72BEA8C1" wp14:editId="3A23B4A8">
            <wp:extent cx="4390390" cy="221932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0390" cy="2219325"/>
                    </a:xfrm>
                    <a:prstGeom prst="rect">
                      <a:avLst/>
                    </a:prstGeom>
                    <a:noFill/>
                  </pic:spPr>
                </pic:pic>
              </a:graphicData>
            </a:graphic>
          </wp:inline>
        </w:drawing>
      </w:r>
    </w:p>
    <w:p w14:paraId="0D8E662C" w14:textId="77777777" w:rsidR="007B4668" w:rsidRDefault="007B4668" w:rsidP="007B4668">
      <w:pPr>
        <w:rPr>
          <w:sz w:val="24"/>
          <w:szCs w:val="24"/>
        </w:rPr>
      </w:pPr>
    </w:p>
    <w:p w14:paraId="2AF254AB" w14:textId="77777777" w:rsidR="007B4668" w:rsidRPr="00062493" w:rsidRDefault="007B4668" w:rsidP="007B4668">
      <w:pPr>
        <w:rPr>
          <w:sz w:val="24"/>
          <w:szCs w:val="24"/>
        </w:rPr>
      </w:pPr>
      <w:r w:rsidRPr="00062493">
        <w:rPr>
          <w:sz w:val="24"/>
          <w:szCs w:val="24"/>
        </w:rPr>
        <w:t>Pytanie 4.</w:t>
      </w:r>
    </w:p>
    <w:p w14:paraId="75986F84" w14:textId="77777777" w:rsidR="007B4668" w:rsidRDefault="007B4668" w:rsidP="007B4668">
      <w:pPr>
        <w:rPr>
          <w:sz w:val="24"/>
          <w:szCs w:val="24"/>
        </w:rPr>
      </w:pPr>
    </w:p>
    <w:p w14:paraId="73FB1DED" w14:textId="13CB447F" w:rsidR="007B4668" w:rsidRDefault="002F22CE" w:rsidP="002F22CE">
      <w:pPr>
        <w:jc w:val="center"/>
        <w:rPr>
          <w:sz w:val="24"/>
          <w:szCs w:val="24"/>
        </w:rPr>
      </w:pPr>
      <w:r>
        <w:rPr>
          <w:noProof/>
          <w:sz w:val="24"/>
          <w:szCs w:val="24"/>
          <w:lang w:val="pl-PL" w:eastAsia="pl-PL"/>
        </w:rPr>
        <w:drawing>
          <wp:inline distT="0" distB="0" distL="0" distR="0" wp14:anchorId="1BD59927" wp14:editId="62E55A6F">
            <wp:extent cx="4399915" cy="2656840"/>
            <wp:effectExtent l="0" t="0" r="63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9915" cy="2656840"/>
                    </a:xfrm>
                    <a:prstGeom prst="rect">
                      <a:avLst/>
                    </a:prstGeom>
                    <a:noFill/>
                  </pic:spPr>
                </pic:pic>
              </a:graphicData>
            </a:graphic>
          </wp:inline>
        </w:drawing>
      </w:r>
    </w:p>
    <w:p w14:paraId="03B7FA6C" w14:textId="77777777" w:rsidR="007B4668" w:rsidRDefault="007B4668" w:rsidP="007B4668">
      <w:pPr>
        <w:rPr>
          <w:sz w:val="24"/>
          <w:szCs w:val="24"/>
        </w:rPr>
      </w:pPr>
    </w:p>
    <w:p w14:paraId="440EB54F" w14:textId="77777777" w:rsidR="007B4668" w:rsidRDefault="007B4668" w:rsidP="007B4668">
      <w:pPr>
        <w:rPr>
          <w:sz w:val="24"/>
          <w:szCs w:val="24"/>
        </w:rPr>
      </w:pPr>
    </w:p>
    <w:p w14:paraId="034E7AC2" w14:textId="77777777" w:rsidR="007B4668" w:rsidRDefault="007B4668" w:rsidP="007B4668">
      <w:pPr>
        <w:rPr>
          <w:sz w:val="24"/>
          <w:szCs w:val="24"/>
        </w:rPr>
      </w:pPr>
    </w:p>
    <w:p w14:paraId="74C81CE5" w14:textId="77777777" w:rsidR="007B4668" w:rsidRDefault="007B4668" w:rsidP="007B4668">
      <w:pPr>
        <w:rPr>
          <w:sz w:val="24"/>
          <w:szCs w:val="24"/>
        </w:rPr>
      </w:pPr>
    </w:p>
    <w:p w14:paraId="3C0974C8" w14:textId="77777777" w:rsidR="007B4668" w:rsidRPr="00062493" w:rsidRDefault="007B4668" w:rsidP="007B4668">
      <w:pPr>
        <w:rPr>
          <w:sz w:val="24"/>
          <w:szCs w:val="24"/>
        </w:rPr>
      </w:pPr>
      <w:r w:rsidRPr="00062493">
        <w:rPr>
          <w:sz w:val="24"/>
          <w:szCs w:val="24"/>
        </w:rPr>
        <w:t>Pytanie 5.</w:t>
      </w:r>
    </w:p>
    <w:p w14:paraId="51D1E350" w14:textId="069C0A75" w:rsidR="007B4668" w:rsidRPr="00062493" w:rsidRDefault="002F22CE" w:rsidP="007B4668">
      <w:pPr>
        <w:jc w:val="center"/>
        <w:rPr>
          <w:sz w:val="24"/>
          <w:szCs w:val="24"/>
        </w:rPr>
      </w:pPr>
      <w:r>
        <w:rPr>
          <w:noProof/>
          <w:sz w:val="24"/>
          <w:szCs w:val="24"/>
          <w:lang w:val="pl-PL" w:eastAsia="pl-PL"/>
        </w:rPr>
        <w:drawing>
          <wp:inline distT="0" distB="0" distL="0" distR="0" wp14:anchorId="14FD8B48" wp14:editId="74694C2B">
            <wp:extent cx="4599940" cy="263779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9940" cy="2637790"/>
                    </a:xfrm>
                    <a:prstGeom prst="rect">
                      <a:avLst/>
                    </a:prstGeom>
                    <a:noFill/>
                  </pic:spPr>
                </pic:pic>
              </a:graphicData>
            </a:graphic>
          </wp:inline>
        </w:drawing>
      </w:r>
    </w:p>
    <w:p w14:paraId="7C0A58EA" w14:textId="77777777" w:rsidR="007B4668" w:rsidRDefault="007B4668" w:rsidP="007B4668">
      <w:pPr>
        <w:rPr>
          <w:sz w:val="24"/>
          <w:szCs w:val="24"/>
        </w:rPr>
      </w:pPr>
    </w:p>
    <w:p w14:paraId="3401F594" w14:textId="77777777" w:rsidR="007B4668" w:rsidRDefault="007B4668" w:rsidP="007B4668">
      <w:pPr>
        <w:rPr>
          <w:sz w:val="24"/>
          <w:szCs w:val="24"/>
        </w:rPr>
      </w:pPr>
    </w:p>
    <w:p w14:paraId="4A37103F" w14:textId="77777777" w:rsidR="007B4668" w:rsidRPr="00062493" w:rsidRDefault="007B4668" w:rsidP="007B4668">
      <w:pPr>
        <w:rPr>
          <w:sz w:val="24"/>
          <w:szCs w:val="24"/>
        </w:rPr>
      </w:pPr>
      <w:r w:rsidRPr="00062493">
        <w:rPr>
          <w:sz w:val="24"/>
          <w:szCs w:val="24"/>
        </w:rPr>
        <w:t>Pytanie 6.</w:t>
      </w:r>
    </w:p>
    <w:p w14:paraId="3D7726CA" w14:textId="177E41C3" w:rsidR="007B4668" w:rsidRPr="00062493" w:rsidRDefault="007B4668" w:rsidP="007B4668">
      <w:pPr>
        <w:jc w:val="center"/>
        <w:rPr>
          <w:noProof/>
          <w:sz w:val="24"/>
          <w:szCs w:val="24"/>
          <w:lang w:eastAsia="pl-PL"/>
        </w:rPr>
      </w:pPr>
    </w:p>
    <w:p w14:paraId="1F17EE6C" w14:textId="73FD49A9" w:rsidR="007B4668" w:rsidRDefault="00A17311" w:rsidP="00A17311">
      <w:pPr>
        <w:jc w:val="center"/>
        <w:rPr>
          <w:sz w:val="24"/>
          <w:szCs w:val="24"/>
        </w:rPr>
      </w:pPr>
      <w:r>
        <w:rPr>
          <w:noProof/>
          <w:sz w:val="24"/>
          <w:szCs w:val="24"/>
          <w:lang w:val="pl-PL" w:eastAsia="pl-PL"/>
        </w:rPr>
        <w:drawing>
          <wp:inline distT="0" distB="0" distL="0" distR="0" wp14:anchorId="4DEB0155" wp14:editId="268268DA">
            <wp:extent cx="4609465" cy="2713990"/>
            <wp:effectExtent l="0" t="0" r="63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9465" cy="2713990"/>
                    </a:xfrm>
                    <a:prstGeom prst="rect">
                      <a:avLst/>
                    </a:prstGeom>
                    <a:noFill/>
                  </pic:spPr>
                </pic:pic>
              </a:graphicData>
            </a:graphic>
          </wp:inline>
        </w:drawing>
      </w:r>
    </w:p>
    <w:p w14:paraId="7422734F" w14:textId="77777777" w:rsidR="007B4668" w:rsidRDefault="007B4668" w:rsidP="007B4668">
      <w:pPr>
        <w:rPr>
          <w:sz w:val="24"/>
          <w:szCs w:val="24"/>
        </w:rPr>
      </w:pPr>
    </w:p>
    <w:p w14:paraId="68AE81E0" w14:textId="77777777" w:rsidR="007B4668" w:rsidRPr="00062493" w:rsidRDefault="007B4668" w:rsidP="007B4668">
      <w:pPr>
        <w:rPr>
          <w:sz w:val="24"/>
          <w:szCs w:val="24"/>
        </w:rPr>
      </w:pPr>
      <w:r w:rsidRPr="00062493">
        <w:rPr>
          <w:sz w:val="24"/>
          <w:szCs w:val="24"/>
        </w:rPr>
        <w:t>Pytanie 7.</w:t>
      </w:r>
    </w:p>
    <w:p w14:paraId="09B96909" w14:textId="56FFC9C3" w:rsidR="007B4668" w:rsidRPr="00062493" w:rsidRDefault="007B4668" w:rsidP="007B4668">
      <w:pPr>
        <w:jc w:val="center"/>
        <w:rPr>
          <w:sz w:val="24"/>
          <w:szCs w:val="24"/>
        </w:rPr>
      </w:pPr>
    </w:p>
    <w:p w14:paraId="28FF3F02" w14:textId="523C9CDF" w:rsidR="007B4668" w:rsidRDefault="00A17311" w:rsidP="00A17311">
      <w:pPr>
        <w:jc w:val="center"/>
        <w:rPr>
          <w:sz w:val="24"/>
          <w:szCs w:val="24"/>
        </w:rPr>
      </w:pPr>
      <w:r>
        <w:rPr>
          <w:noProof/>
          <w:sz w:val="24"/>
          <w:szCs w:val="24"/>
          <w:lang w:val="pl-PL" w:eastAsia="pl-PL"/>
        </w:rPr>
        <w:drawing>
          <wp:inline distT="0" distB="0" distL="0" distR="0" wp14:anchorId="51B2A601" wp14:editId="7FA4040E">
            <wp:extent cx="4533265" cy="2219325"/>
            <wp:effectExtent l="0" t="0" r="635"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265" cy="2219325"/>
                    </a:xfrm>
                    <a:prstGeom prst="rect">
                      <a:avLst/>
                    </a:prstGeom>
                    <a:noFill/>
                  </pic:spPr>
                </pic:pic>
              </a:graphicData>
            </a:graphic>
          </wp:inline>
        </w:drawing>
      </w:r>
    </w:p>
    <w:p w14:paraId="6321072B" w14:textId="77777777" w:rsidR="007B4668" w:rsidRDefault="007B4668" w:rsidP="007B4668">
      <w:pPr>
        <w:rPr>
          <w:sz w:val="24"/>
          <w:szCs w:val="24"/>
        </w:rPr>
      </w:pPr>
    </w:p>
    <w:p w14:paraId="051CD57D" w14:textId="77777777" w:rsidR="007B4668" w:rsidRDefault="007B4668" w:rsidP="007B4668">
      <w:pPr>
        <w:rPr>
          <w:sz w:val="24"/>
          <w:szCs w:val="24"/>
        </w:rPr>
      </w:pPr>
    </w:p>
    <w:p w14:paraId="3E36E038" w14:textId="77777777" w:rsidR="007B4668" w:rsidRDefault="007B4668" w:rsidP="007B4668">
      <w:pPr>
        <w:rPr>
          <w:sz w:val="24"/>
          <w:szCs w:val="24"/>
        </w:rPr>
      </w:pPr>
    </w:p>
    <w:p w14:paraId="5A44ACF1" w14:textId="77777777" w:rsidR="007B4668" w:rsidRDefault="007B4668" w:rsidP="007B4668">
      <w:pPr>
        <w:rPr>
          <w:sz w:val="24"/>
          <w:szCs w:val="24"/>
        </w:rPr>
      </w:pPr>
    </w:p>
    <w:p w14:paraId="17AB8946" w14:textId="77777777" w:rsidR="007B4668" w:rsidRPr="00062493" w:rsidRDefault="007B4668" w:rsidP="007B4668">
      <w:pPr>
        <w:rPr>
          <w:sz w:val="24"/>
          <w:szCs w:val="24"/>
        </w:rPr>
      </w:pPr>
      <w:r w:rsidRPr="00062493">
        <w:rPr>
          <w:sz w:val="24"/>
          <w:szCs w:val="24"/>
        </w:rPr>
        <w:t>Pytanie 8.</w:t>
      </w:r>
    </w:p>
    <w:p w14:paraId="2ABDEF3D" w14:textId="151228DA" w:rsidR="007B4668" w:rsidRPr="00062493" w:rsidRDefault="00A17311" w:rsidP="007B4668">
      <w:pPr>
        <w:jc w:val="center"/>
        <w:rPr>
          <w:sz w:val="24"/>
          <w:szCs w:val="24"/>
        </w:rPr>
      </w:pPr>
      <w:r>
        <w:rPr>
          <w:noProof/>
          <w:sz w:val="24"/>
          <w:szCs w:val="24"/>
          <w:lang w:val="pl-PL" w:eastAsia="pl-PL"/>
        </w:rPr>
        <w:drawing>
          <wp:inline distT="0" distB="0" distL="0" distR="0" wp14:anchorId="7E5DCACC" wp14:editId="403D91E1">
            <wp:extent cx="4599940" cy="263779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9940" cy="2637790"/>
                    </a:xfrm>
                    <a:prstGeom prst="rect">
                      <a:avLst/>
                    </a:prstGeom>
                    <a:noFill/>
                  </pic:spPr>
                </pic:pic>
              </a:graphicData>
            </a:graphic>
          </wp:inline>
        </w:drawing>
      </w:r>
    </w:p>
    <w:p w14:paraId="538FC276" w14:textId="77777777" w:rsidR="007B4668" w:rsidRDefault="007B4668" w:rsidP="007B4668">
      <w:pPr>
        <w:rPr>
          <w:sz w:val="24"/>
          <w:szCs w:val="24"/>
        </w:rPr>
      </w:pPr>
    </w:p>
    <w:p w14:paraId="166F8944" w14:textId="77777777" w:rsidR="007B4668" w:rsidRPr="00062493" w:rsidRDefault="007B4668" w:rsidP="007B4668">
      <w:pPr>
        <w:rPr>
          <w:sz w:val="24"/>
          <w:szCs w:val="24"/>
        </w:rPr>
      </w:pPr>
      <w:r w:rsidRPr="00062493">
        <w:rPr>
          <w:sz w:val="24"/>
          <w:szCs w:val="24"/>
        </w:rPr>
        <w:t>Pytanie 9.</w:t>
      </w:r>
    </w:p>
    <w:p w14:paraId="4FF1BA43" w14:textId="74B5EAF0" w:rsidR="007B4668" w:rsidRPr="00062493" w:rsidRDefault="007B4668" w:rsidP="007B4668">
      <w:pPr>
        <w:jc w:val="center"/>
        <w:rPr>
          <w:sz w:val="24"/>
          <w:szCs w:val="24"/>
        </w:rPr>
      </w:pPr>
    </w:p>
    <w:p w14:paraId="07837DE6" w14:textId="1736F23B" w:rsidR="007B4668" w:rsidRDefault="00A17311" w:rsidP="00A17311">
      <w:pPr>
        <w:jc w:val="center"/>
        <w:rPr>
          <w:sz w:val="24"/>
          <w:szCs w:val="24"/>
        </w:rPr>
      </w:pPr>
      <w:r>
        <w:rPr>
          <w:noProof/>
          <w:sz w:val="24"/>
          <w:szCs w:val="24"/>
          <w:lang w:val="pl-PL" w:eastAsia="pl-PL"/>
        </w:rPr>
        <w:drawing>
          <wp:inline distT="0" distB="0" distL="0" distR="0" wp14:anchorId="2F842796" wp14:editId="753F4495">
            <wp:extent cx="4609465" cy="2685415"/>
            <wp:effectExtent l="0" t="0" r="635"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2685415"/>
                    </a:xfrm>
                    <a:prstGeom prst="rect">
                      <a:avLst/>
                    </a:prstGeom>
                    <a:noFill/>
                  </pic:spPr>
                </pic:pic>
              </a:graphicData>
            </a:graphic>
          </wp:inline>
        </w:drawing>
      </w:r>
    </w:p>
    <w:p w14:paraId="5A81A710" w14:textId="77777777" w:rsidR="007B4668" w:rsidRDefault="007B4668" w:rsidP="007B4668">
      <w:pPr>
        <w:rPr>
          <w:sz w:val="24"/>
          <w:szCs w:val="24"/>
        </w:rPr>
      </w:pPr>
    </w:p>
    <w:p w14:paraId="3AF2E7BB" w14:textId="77777777" w:rsidR="007B4668" w:rsidRPr="00062493" w:rsidRDefault="007B4668" w:rsidP="007B4668">
      <w:pPr>
        <w:rPr>
          <w:sz w:val="24"/>
          <w:szCs w:val="24"/>
        </w:rPr>
      </w:pPr>
      <w:r w:rsidRPr="00062493">
        <w:rPr>
          <w:sz w:val="24"/>
          <w:szCs w:val="24"/>
        </w:rPr>
        <w:t>Pytanie 10.</w:t>
      </w:r>
    </w:p>
    <w:p w14:paraId="13B0BF63" w14:textId="31F77CB4" w:rsidR="007B4668" w:rsidRPr="00062493" w:rsidRDefault="007B4668" w:rsidP="007B4668">
      <w:pPr>
        <w:jc w:val="center"/>
        <w:rPr>
          <w:sz w:val="24"/>
          <w:szCs w:val="24"/>
        </w:rPr>
      </w:pPr>
    </w:p>
    <w:p w14:paraId="4AEE42B9" w14:textId="02D20FB4" w:rsidR="007B4668" w:rsidRDefault="00A17311" w:rsidP="00A17311">
      <w:pPr>
        <w:jc w:val="center"/>
        <w:rPr>
          <w:sz w:val="24"/>
          <w:szCs w:val="24"/>
        </w:rPr>
      </w:pPr>
      <w:r>
        <w:rPr>
          <w:noProof/>
          <w:sz w:val="24"/>
          <w:szCs w:val="24"/>
          <w:lang w:val="pl-PL" w:eastAsia="pl-PL"/>
        </w:rPr>
        <w:drawing>
          <wp:inline distT="0" distB="0" distL="0" distR="0" wp14:anchorId="4618452D" wp14:editId="14E3D0E8">
            <wp:extent cx="4609465" cy="2505075"/>
            <wp:effectExtent l="0" t="0" r="63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9465" cy="2505075"/>
                    </a:xfrm>
                    <a:prstGeom prst="rect">
                      <a:avLst/>
                    </a:prstGeom>
                    <a:noFill/>
                  </pic:spPr>
                </pic:pic>
              </a:graphicData>
            </a:graphic>
          </wp:inline>
        </w:drawing>
      </w:r>
    </w:p>
    <w:p w14:paraId="31828435" w14:textId="77777777" w:rsidR="007B4668" w:rsidRDefault="007B4668" w:rsidP="007B4668">
      <w:pPr>
        <w:rPr>
          <w:sz w:val="24"/>
          <w:szCs w:val="24"/>
        </w:rPr>
      </w:pPr>
    </w:p>
    <w:p w14:paraId="7716A64A" w14:textId="77777777" w:rsidR="007B4668" w:rsidRPr="00062493" w:rsidRDefault="007B4668" w:rsidP="007B4668">
      <w:pPr>
        <w:rPr>
          <w:sz w:val="24"/>
          <w:szCs w:val="24"/>
        </w:rPr>
      </w:pPr>
      <w:r w:rsidRPr="00062493">
        <w:rPr>
          <w:sz w:val="24"/>
          <w:szCs w:val="24"/>
        </w:rPr>
        <w:lastRenderedPageBreak/>
        <w:t>Pytanie 11.</w:t>
      </w:r>
    </w:p>
    <w:p w14:paraId="3AF65833" w14:textId="0AD06E34" w:rsidR="007B4668" w:rsidRPr="00062493" w:rsidRDefault="00A17311" w:rsidP="007B4668">
      <w:pPr>
        <w:jc w:val="center"/>
        <w:rPr>
          <w:noProof/>
          <w:sz w:val="24"/>
          <w:szCs w:val="24"/>
          <w:lang w:eastAsia="pl-PL"/>
        </w:rPr>
      </w:pPr>
      <w:r>
        <w:rPr>
          <w:noProof/>
          <w:sz w:val="24"/>
          <w:szCs w:val="24"/>
          <w:lang w:val="pl-PL" w:eastAsia="pl-PL"/>
        </w:rPr>
        <w:drawing>
          <wp:inline distT="0" distB="0" distL="0" distR="0" wp14:anchorId="161626F2" wp14:editId="2EB2576B">
            <wp:extent cx="4676140" cy="2371725"/>
            <wp:effectExtent l="0" t="0" r="0"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140" cy="2371725"/>
                    </a:xfrm>
                    <a:prstGeom prst="rect">
                      <a:avLst/>
                    </a:prstGeom>
                    <a:noFill/>
                  </pic:spPr>
                </pic:pic>
              </a:graphicData>
            </a:graphic>
          </wp:inline>
        </w:drawing>
      </w:r>
    </w:p>
    <w:p w14:paraId="4C08E3D3" w14:textId="77777777" w:rsidR="007B4668" w:rsidRDefault="007B4668" w:rsidP="007B4668">
      <w:pPr>
        <w:rPr>
          <w:sz w:val="24"/>
          <w:szCs w:val="24"/>
        </w:rPr>
      </w:pPr>
    </w:p>
    <w:p w14:paraId="47E0B788" w14:textId="40D76FBF" w:rsidR="007B4668" w:rsidRDefault="00A17311" w:rsidP="00A17311">
      <w:pPr>
        <w:rPr>
          <w:sz w:val="24"/>
          <w:szCs w:val="24"/>
        </w:rPr>
      </w:pPr>
      <w:r>
        <w:rPr>
          <w:sz w:val="24"/>
          <w:szCs w:val="24"/>
        </w:rPr>
        <w:t>Pytanie 12.</w:t>
      </w:r>
    </w:p>
    <w:p w14:paraId="12EDBC51" w14:textId="77777777" w:rsidR="007B4668" w:rsidRDefault="007B4668" w:rsidP="007B4668">
      <w:pPr>
        <w:jc w:val="center"/>
        <w:rPr>
          <w:sz w:val="24"/>
          <w:szCs w:val="24"/>
        </w:rPr>
      </w:pPr>
    </w:p>
    <w:p w14:paraId="33244C65" w14:textId="328DA23E" w:rsidR="007B4668" w:rsidRPr="00062493" w:rsidRDefault="00A17311" w:rsidP="007B4668">
      <w:pPr>
        <w:jc w:val="center"/>
        <w:rPr>
          <w:sz w:val="24"/>
          <w:szCs w:val="24"/>
        </w:rPr>
      </w:pPr>
      <w:r>
        <w:rPr>
          <w:noProof/>
          <w:sz w:val="24"/>
          <w:szCs w:val="24"/>
          <w:lang w:val="pl-PL" w:eastAsia="pl-PL"/>
        </w:rPr>
        <w:drawing>
          <wp:inline distT="0" distB="0" distL="0" distR="0" wp14:anchorId="53860E6B" wp14:editId="70B388A2">
            <wp:extent cx="4647565" cy="2486025"/>
            <wp:effectExtent l="0" t="0" r="635"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7565" cy="2486025"/>
                    </a:xfrm>
                    <a:prstGeom prst="rect">
                      <a:avLst/>
                    </a:prstGeom>
                    <a:noFill/>
                  </pic:spPr>
                </pic:pic>
              </a:graphicData>
            </a:graphic>
          </wp:inline>
        </w:drawing>
      </w:r>
    </w:p>
    <w:p w14:paraId="129395D6" w14:textId="77777777" w:rsidR="007B4668" w:rsidRDefault="007B4668" w:rsidP="007B4668">
      <w:pPr>
        <w:rPr>
          <w:b/>
          <w:sz w:val="24"/>
          <w:szCs w:val="24"/>
          <w:lang w:val="pl-PL"/>
        </w:rPr>
      </w:pPr>
    </w:p>
    <w:p w14:paraId="42E7EFBC" w14:textId="77777777" w:rsidR="007B4668" w:rsidRPr="00062493" w:rsidRDefault="007B4668" w:rsidP="007B4668">
      <w:pPr>
        <w:spacing w:line="360" w:lineRule="auto"/>
        <w:jc w:val="both"/>
        <w:rPr>
          <w:b/>
          <w:sz w:val="24"/>
          <w:szCs w:val="24"/>
          <w:lang w:val="pl-PL"/>
        </w:rPr>
      </w:pPr>
      <w:r w:rsidRPr="00062493">
        <w:rPr>
          <w:b/>
          <w:sz w:val="24"/>
          <w:szCs w:val="24"/>
          <w:lang w:val="pl-PL"/>
        </w:rPr>
        <w:t>Interpretacja wyników:</w:t>
      </w:r>
    </w:p>
    <w:p w14:paraId="56E4D397" w14:textId="77777777" w:rsidR="007B4668" w:rsidRPr="00062493" w:rsidRDefault="007B4668" w:rsidP="007B4668">
      <w:pPr>
        <w:spacing w:line="360" w:lineRule="auto"/>
        <w:ind w:right="69" w:firstLine="708"/>
        <w:jc w:val="both"/>
        <w:rPr>
          <w:sz w:val="24"/>
          <w:szCs w:val="24"/>
          <w:lang w:val="pl-PL"/>
        </w:rPr>
      </w:pPr>
      <w:r w:rsidRPr="00062493">
        <w:rPr>
          <w:sz w:val="24"/>
          <w:szCs w:val="24"/>
          <w:lang w:val="pl-PL"/>
        </w:rPr>
        <w:t xml:space="preserve">W ankiecie brało udział 79 uczniów klas IV – VI szkoły podstawowej i 85 uczniów gimnazjum. Zdarzało się, że nie udzielali oni odpowiedzi na któreś z pytań, bądź zaznaczali dwie różne odpowiedzi na jedno z nich. </w:t>
      </w:r>
    </w:p>
    <w:p w14:paraId="23962EF5" w14:textId="16686007" w:rsidR="007B4668" w:rsidRPr="00062493" w:rsidRDefault="007B4668" w:rsidP="007B4668">
      <w:pPr>
        <w:spacing w:line="360" w:lineRule="auto"/>
        <w:ind w:firstLine="709"/>
        <w:jc w:val="both"/>
        <w:rPr>
          <w:color w:val="000000"/>
          <w:sz w:val="24"/>
          <w:szCs w:val="24"/>
          <w:lang w:val="pl-PL" w:eastAsia="pl-PL"/>
        </w:rPr>
      </w:pPr>
      <w:r w:rsidRPr="00062493">
        <w:rPr>
          <w:sz w:val="24"/>
          <w:szCs w:val="24"/>
          <w:lang w:val="pl-PL"/>
        </w:rPr>
        <w:t>Niemal 90%  stwierdziło, że na początku z</w:t>
      </w:r>
      <w:r w:rsidR="00A17311">
        <w:rPr>
          <w:sz w:val="24"/>
          <w:szCs w:val="24"/>
          <w:lang w:val="pl-PL"/>
        </w:rPr>
        <w:t>ajęć poznali cele lekcji (</w:t>
      </w:r>
      <w:r w:rsidRPr="00062493">
        <w:rPr>
          <w:sz w:val="24"/>
          <w:szCs w:val="24"/>
          <w:lang w:val="pl-PL"/>
        </w:rPr>
        <w:t xml:space="preserve">odpowiedzi „raczej tak”, „tak”, „ zdecydowanie tak”).  Aż </w:t>
      </w:r>
      <w:r w:rsidR="00A17311">
        <w:rPr>
          <w:color w:val="000000"/>
          <w:sz w:val="24"/>
          <w:szCs w:val="24"/>
          <w:lang w:val="pl-PL" w:eastAsia="pl-PL"/>
        </w:rPr>
        <w:t>77</w:t>
      </w:r>
      <w:r w:rsidRPr="00062493">
        <w:rPr>
          <w:color w:val="000000"/>
          <w:sz w:val="24"/>
          <w:szCs w:val="24"/>
          <w:lang w:val="pl-PL" w:eastAsia="pl-PL"/>
        </w:rPr>
        <w:t>%  pozytywnie oceniło swoje zaangażowanie  na l</w:t>
      </w:r>
      <w:r w:rsidR="00A17311">
        <w:rPr>
          <w:color w:val="000000"/>
          <w:sz w:val="24"/>
          <w:szCs w:val="24"/>
          <w:lang w:val="pl-PL" w:eastAsia="pl-PL"/>
        </w:rPr>
        <w:t>ekcji, jednak 18</w:t>
      </w:r>
      <w:r w:rsidRPr="00062493">
        <w:rPr>
          <w:color w:val="000000"/>
          <w:sz w:val="24"/>
          <w:szCs w:val="24"/>
          <w:lang w:val="pl-PL" w:eastAsia="pl-PL"/>
        </w:rPr>
        <w:t>% uznało, że nie wzięło</w:t>
      </w:r>
      <w:r w:rsidR="00372FFE">
        <w:rPr>
          <w:color w:val="000000"/>
          <w:sz w:val="24"/>
          <w:szCs w:val="24"/>
          <w:lang w:val="pl-PL" w:eastAsia="pl-PL"/>
        </w:rPr>
        <w:t>,</w:t>
      </w:r>
      <w:r w:rsidRPr="00062493">
        <w:rPr>
          <w:color w:val="000000"/>
          <w:sz w:val="24"/>
          <w:szCs w:val="24"/>
          <w:lang w:val="pl-PL" w:eastAsia="pl-PL"/>
        </w:rPr>
        <w:t xml:space="preserve"> lub raczej nie wzięło aktywnego w nie</w:t>
      </w:r>
      <w:r w:rsidR="00A17311">
        <w:rPr>
          <w:color w:val="000000"/>
          <w:sz w:val="24"/>
          <w:szCs w:val="24"/>
          <w:lang w:val="pl-PL" w:eastAsia="pl-PL"/>
        </w:rPr>
        <w:t>j  udziału. Nieco mniej niż  50</w:t>
      </w:r>
      <w:r w:rsidRPr="00062493">
        <w:rPr>
          <w:color w:val="000000"/>
          <w:sz w:val="24"/>
          <w:szCs w:val="24"/>
          <w:lang w:val="pl-PL" w:eastAsia="pl-PL"/>
        </w:rPr>
        <w:t xml:space="preserve">% ankietowanych uważa, że na lekcji są realizowane pomysły uczniów. Na lekcjach stosowano pracę w parach lub grupach (65 % wskazań pozytywnych), co sprzyjało wzajemnemu korzystaniu z wiedzy, umiejętności, jak też </w:t>
      </w:r>
      <w:r w:rsidR="00372FFE">
        <w:rPr>
          <w:color w:val="000000"/>
          <w:sz w:val="24"/>
          <w:szCs w:val="24"/>
          <w:lang w:val="pl-PL" w:eastAsia="pl-PL"/>
        </w:rPr>
        <w:t xml:space="preserve">było </w:t>
      </w:r>
      <w:r w:rsidRPr="00062493">
        <w:rPr>
          <w:color w:val="000000"/>
          <w:sz w:val="24"/>
          <w:szCs w:val="24"/>
          <w:lang w:val="pl-PL" w:eastAsia="pl-PL"/>
        </w:rPr>
        <w:t>pomoc</w:t>
      </w:r>
      <w:r w:rsidR="00372FFE">
        <w:rPr>
          <w:color w:val="000000"/>
          <w:sz w:val="24"/>
          <w:szCs w:val="24"/>
          <w:lang w:val="pl-PL" w:eastAsia="pl-PL"/>
        </w:rPr>
        <w:t>ne</w:t>
      </w:r>
      <w:r w:rsidRPr="00062493">
        <w:rPr>
          <w:color w:val="000000"/>
          <w:sz w:val="24"/>
          <w:szCs w:val="24"/>
          <w:lang w:val="pl-PL" w:eastAsia="pl-PL"/>
        </w:rPr>
        <w:t xml:space="preserve"> w uczeniu się. Aktywność uczniów  wyrażała się także korzyst</w:t>
      </w:r>
      <w:r w:rsidR="00A17311">
        <w:rPr>
          <w:color w:val="000000"/>
          <w:sz w:val="24"/>
          <w:szCs w:val="24"/>
          <w:lang w:val="pl-PL" w:eastAsia="pl-PL"/>
        </w:rPr>
        <w:t>aniu z różnych źródeł wiedzy (65</w:t>
      </w:r>
      <w:r w:rsidRPr="00062493">
        <w:rPr>
          <w:color w:val="000000"/>
          <w:sz w:val="24"/>
          <w:szCs w:val="24"/>
          <w:lang w:val="pl-PL" w:eastAsia="pl-PL"/>
        </w:rPr>
        <w:t>% wskazań pozytywnych), zadawaniu pytań, odpowiadaniu na pytania i</w:t>
      </w:r>
      <w:r w:rsidR="00A17311">
        <w:rPr>
          <w:color w:val="000000"/>
          <w:sz w:val="24"/>
          <w:szCs w:val="24"/>
          <w:lang w:val="pl-PL" w:eastAsia="pl-PL"/>
        </w:rPr>
        <w:t> </w:t>
      </w:r>
      <w:r w:rsidRPr="00062493">
        <w:rPr>
          <w:color w:val="000000"/>
          <w:sz w:val="24"/>
          <w:szCs w:val="24"/>
          <w:lang w:val="pl-PL" w:eastAsia="pl-PL"/>
        </w:rPr>
        <w:t>dyskutowaniu (6</w:t>
      </w:r>
      <w:r w:rsidR="00A17311">
        <w:rPr>
          <w:color w:val="000000"/>
          <w:sz w:val="24"/>
          <w:szCs w:val="24"/>
          <w:lang w:val="pl-PL" w:eastAsia="pl-PL"/>
        </w:rPr>
        <w:t>5</w:t>
      </w:r>
      <w:r w:rsidRPr="00062493">
        <w:rPr>
          <w:color w:val="000000"/>
          <w:sz w:val="24"/>
          <w:szCs w:val="24"/>
          <w:lang w:val="pl-PL" w:eastAsia="pl-PL"/>
        </w:rPr>
        <w:t>%). Choć uczniowie uznali, że mieli możliwość podsumowania zajęć i</w:t>
      </w:r>
      <w:r>
        <w:rPr>
          <w:color w:val="000000"/>
          <w:sz w:val="24"/>
          <w:szCs w:val="24"/>
          <w:lang w:val="pl-PL" w:eastAsia="pl-PL"/>
        </w:rPr>
        <w:t> </w:t>
      </w:r>
      <w:r w:rsidRPr="00062493">
        <w:rPr>
          <w:color w:val="000000"/>
          <w:sz w:val="24"/>
          <w:szCs w:val="24"/>
          <w:lang w:val="pl-PL" w:eastAsia="pl-PL"/>
        </w:rPr>
        <w:t>wska</w:t>
      </w:r>
      <w:r w:rsidR="00A17311">
        <w:rPr>
          <w:color w:val="000000"/>
          <w:sz w:val="24"/>
          <w:szCs w:val="24"/>
          <w:lang w:val="pl-PL" w:eastAsia="pl-PL"/>
        </w:rPr>
        <w:t>zania, czego się nauczyli (57%), jedynie 40</w:t>
      </w:r>
      <w:r w:rsidRPr="00062493">
        <w:rPr>
          <w:color w:val="000000"/>
          <w:sz w:val="24"/>
          <w:szCs w:val="24"/>
          <w:lang w:val="pl-PL" w:eastAsia="pl-PL"/>
        </w:rPr>
        <w:t>% z nich z takiej możliwości korzystało.</w:t>
      </w:r>
      <w:r w:rsidRPr="00062493">
        <w:rPr>
          <w:color w:val="000000"/>
          <w:sz w:val="24"/>
          <w:szCs w:val="24"/>
          <w:lang w:val="pl-PL"/>
        </w:rPr>
        <w:t xml:space="preserve"> Jedynie </w:t>
      </w:r>
      <w:r w:rsidR="00A17311">
        <w:rPr>
          <w:color w:val="000000"/>
          <w:sz w:val="24"/>
          <w:szCs w:val="24"/>
          <w:lang w:val="pl-PL" w:eastAsia="pl-PL"/>
        </w:rPr>
        <w:t>39</w:t>
      </w:r>
      <w:r w:rsidRPr="00062493">
        <w:rPr>
          <w:color w:val="000000"/>
          <w:sz w:val="24"/>
          <w:szCs w:val="24"/>
          <w:lang w:val="pl-PL" w:eastAsia="pl-PL"/>
        </w:rPr>
        <w:t xml:space="preserve">% ankietowanych podało, że prezentowało efekty swojej pacy, mniej niż </w:t>
      </w:r>
      <w:r w:rsidR="00A17311">
        <w:rPr>
          <w:color w:val="000000"/>
          <w:sz w:val="24"/>
          <w:szCs w:val="24"/>
          <w:lang w:val="pl-PL" w:eastAsia="pl-PL"/>
        </w:rPr>
        <w:t>połowa uczniów (42</w:t>
      </w:r>
      <w:r w:rsidRPr="00062493">
        <w:rPr>
          <w:color w:val="000000"/>
          <w:sz w:val="24"/>
          <w:szCs w:val="24"/>
          <w:lang w:val="pl-PL" w:eastAsia="pl-PL"/>
        </w:rPr>
        <w:t xml:space="preserve">%) oceniało pracę swoją i kolegów. Taki wynik ankiety może być skutkiem organizacji pracy na lekcji </w:t>
      </w:r>
      <w:r w:rsidRPr="00062493">
        <w:rPr>
          <w:color w:val="000000"/>
          <w:sz w:val="24"/>
          <w:szCs w:val="24"/>
          <w:lang w:val="pl-PL" w:eastAsia="pl-PL"/>
        </w:rPr>
        <w:lastRenderedPageBreak/>
        <w:t>i</w:t>
      </w:r>
      <w:r w:rsidR="00A17311">
        <w:rPr>
          <w:color w:val="000000"/>
          <w:sz w:val="24"/>
          <w:szCs w:val="24"/>
          <w:lang w:val="pl-PL" w:eastAsia="pl-PL"/>
        </w:rPr>
        <w:t> </w:t>
      </w:r>
      <w:r w:rsidRPr="00062493">
        <w:rPr>
          <w:color w:val="000000"/>
          <w:sz w:val="24"/>
          <w:szCs w:val="24"/>
          <w:lang w:val="pl-PL" w:eastAsia="pl-PL"/>
        </w:rPr>
        <w:t xml:space="preserve">jej ograniczeń czasowych, nie na każdej lekcji przeprowadzamy ankietę ewaluacyjną, </w:t>
      </w:r>
      <w:r w:rsidR="00372FFE">
        <w:rPr>
          <w:color w:val="000000"/>
          <w:sz w:val="24"/>
          <w:szCs w:val="24"/>
          <w:lang w:val="pl-PL" w:eastAsia="pl-PL"/>
        </w:rPr>
        <w:t xml:space="preserve">efekty </w:t>
      </w:r>
      <w:r w:rsidRPr="00062493">
        <w:rPr>
          <w:color w:val="000000"/>
          <w:sz w:val="24"/>
          <w:szCs w:val="24"/>
          <w:lang w:val="pl-PL" w:eastAsia="pl-PL"/>
        </w:rPr>
        <w:t>prac</w:t>
      </w:r>
      <w:r w:rsidR="00372FFE">
        <w:rPr>
          <w:color w:val="000000"/>
          <w:sz w:val="24"/>
          <w:szCs w:val="24"/>
          <w:lang w:val="pl-PL" w:eastAsia="pl-PL"/>
        </w:rPr>
        <w:t>y</w:t>
      </w:r>
      <w:r w:rsidRPr="00062493">
        <w:rPr>
          <w:color w:val="000000"/>
          <w:sz w:val="24"/>
          <w:szCs w:val="24"/>
          <w:lang w:val="pl-PL" w:eastAsia="pl-PL"/>
        </w:rPr>
        <w:t xml:space="preserve"> grupy często prezentuje jeden z uczniów. Z t</w:t>
      </w:r>
      <w:r w:rsidR="00A17311">
        <w:rPr>
          <w:color w:val="000000"/>
          <w:sz w:val="24"/>
          <w:szCs w:val="24"/>
          <w:lang w:val="pl-PL" w:eastAsia="pl-PL"/>
        </w:rPr>
        <w:t>ych samych powodów jedynie 40</w:t>
      </w:r>
      <w:r w:rsidRPr="00062493">
        <w:rPr>
          <w:color w:val="000000"/>
          <w:sz w:val="24"/>
          <w:szCs w:val="24"/>
          <w:lang w:val="pl-PL" w:eastAsia="pl-PL"/>
        </w:rPr>
        <w:t>% ankietowanych stwierdziło, że wyraziło opinię o przebiegu lekcji.</w:t>
      </w:r>
    </w:p>
    <w:p w14:paraId="53944472" w14:textId="77777777" w:rsidR="007B4668" w:rsidRPr="00062493" w:rsidRDefault="007B4668" w:rsidP="007B4668">
      <w:pPr>
        <w:spacing w:line="360" w:lineRule="auto"/>
        <w:jc w:val="both"/>
        <w:rPr>
          <w:color w:val="000000"/>
          <w:sz w:val="24"/>
          <w:szCs w:val="24"/>
          <w:lang w:val="pl-PL" w:eastAsia="pl-PL"/>
        </w:rPr>
      </w:pPr>
      <w:r w:rsidRPr="00062493">
        <w:rPr>
          <w:color w:val="000000"/>
          <w:sz w:val="24"/>
          <w:szCs w:val="24"/>
          <w:lang w:val="pl-PL" w:eastAsia="pl-PL"/>
        </w:rPr>
        <w:tab/>
        <w:t>Z przeprowadzonej wśród uczniów ankiety można wyciągnąć następujące wnioski:</w:t>
      </w:r>
    </w:p>
    <w:p w14:paraId="7A12A247" w14:textId="77777777" w:rsidR="007B4668" w:rsidRPr="00062493" w:rsidRDefault="007B4668" w:rsidP="007B4668">
      <w:pPr>
        <w:widowControl/>
        <w:numPr>
          <w:ilvl w:val="0"/>
          <w:numId w:val="18"/>
        </w:numPr>
        <w:spacing w:line="360" w:lineRule="auto"/>
        <w:jc w:val="both"/>
        <w:rPr>
          <w:color w:val="000000"/>
          <w:sz w:val="24"/>
          <w:szCs w:val="24"/>
          <w:lang w:eastAsia="pl-PL"/>
        </w:rPr>
      </w:pPr>
      <w:r w:rsidRPr="00062493">
        <w:rPr>
          <w:color w:val="000000"/>
          <w:sz w:val="24"/>
          <w:szCs w:val="24"/>
          <w:lang w:eastAsia="pl-PL"/>
        </w:rPr>
        <w:t>Uczniowie znają cele lekcji.</w:t>
      </w:r>
    </w:p>
    <w:p w14:paraId="37E867F8" w14:textId="77777777" w:rsidR="007B4668" w:rsidRPr="00062493" w:rsidRDefault="007B4668" w:rsidP="007B4668">
      <w:pPr>
        <w:widowControl/>
        <w:numPr>
          <w:ilvl w:val="0"/>
          <w:numId w:val="18"/>
        </w:numPr>
        <w:spacing w:line="360" w:lineRule="auto"/>
        <w:jc w:val="both"/>
        <w:rPr>
          <w:color w:val="000000"/>
          <w:sz w:val="24"/>
          <w:szCs w:val="24"/>
          <w:lang w:val="pl-PL" w:eastAsia="pl-PL"/>
        </w:rPr>
      </w:pPr>
      <w:r w:rsidRPr="00062493">
        <w:rPr>
          <w:color w:val="000000"/>
          <w:sz w:val="24"/>
          <w:szCs w:val="24"/>
          <w:lang w:val="pl-PL" w:eastAsia="pl-PL"/>
        </w:rPr>
        <w:t>Są w większości zaangażowani w pracę na zajęciach.</w:t>
      </w:r>
    </w:p>
    <w:p w14:paraId="69E95767" w14:textId="77777777" w:rsidR="007B4668" w:rsidRPr="00062493" w:rsidRDefault="007B4668" w:rsidP="007B4668">
      <w:pPr>
        <w:widowControl/>
        <w:numPr>
          <w:ilvl w:val="0"/>
          <w:numId w:val="18"/>
        </w:numPr>
        <w:spacing w:line="360" w:lineRule="auto"/>
        <w:jc w:val="both"/>
        <w:rPr>
          <w:color w:val="000000"/>
          <w:sz w:val="24"/>
          <w:szCs w:val="24"/>
          <w:lang w:val="pl-PL" w:eastAsia="pl-PL"/>
        </w:rPr>
      </w:pPr>
      <w:r w:rsidRPr="00062493">
        <w:rPr>
          <w:color w:val="000000"/>
          <w:sz w:val="24"/>
          <w:szCs w:val="24"/>
          <w:lang w:val="pl-PL" w:eastAsia="pl-PL"/>
        </w:rPr>
        <w:t xml:space="preserve">Praca w parach i grupach sprzyja ich  aktywności,  wzajemnego wsparcia w procesie uczenia się. </w:t>
      </w:r>
    </w:p>
    <w:p w14:paraId="37CB011B" w14:textId="77777777" w:rsidR="007B4668" w:rsidRPr="00062493" w:rsidRDefault="007B4668" w:rsidP="007B4668">
      <w:pPr>
        <w:widowControl/>
        <w:numPr>
          <w:ilvl w:val="0"/>
          <w:numId w:val="18"/>
        </w:numPr>
        <w:spacing w:line="360" w:lineRule="auto"/>
        <w:jc w:val="both"/>
        <w:rPr>
          <w:color w:val="000000"/>
          <w:sz w:val="24"/>
          <w:szCs w:val="24"/>
          <w:lang w:val="pl-PL" w:eastAsia="pl-PL"/>
        </w:rPr>
      </w:pPr>
      <w:r w:rsidRPr="00062493">
        <w:rPr>
          <w:color w:val="000000"/>
          <w:sz w:val="24"/>
          <w:szCs w:val="24"/>
          <w:lang w:val="pl-PL" w:eastAsia="pl-PL"/>
        </w:rPr>
        <w:t>Większą uwagę należy zwrócić na  ocenę efektów pracy, ich prezentację i wyrażanie przez uczniów opinii zarówno o pracy swojej i kolegów jak i przebiegu lekcji.</w:t>
      </w:r>
    </w:p>
    <w:p w14:paraId="01F637DD" w14:textId="77777777" w:rsidR="007B4668" w:rsidRPr="00062493" w:rsidRDefault="007B4668" w:rsidP="007B4668">
      <w:pPr>
        <w:jc w:val="both"/>
        <w:rPr>
          <w:rFonts w:ascii="Arial" w:hAnsi="Arial" w:cs="Arial"/>
          <w:color w:val="000000"/>
          <w:lang w:val="pl-PL" w:eastAsia="pl-PL"/>
        </w:rPr>
      </w:pPr>
      <w:r w:rsidRPr="00062493">
        <w:rPr>
          <w:rFonts w:ascii="Arial" w:hAnsi="Arial" w:cs="Arial"/>
          <w:color w:val="000000"/>
          <w:sz w:val="24"/>
          <w:szCs w:val="24"/>
          <w:lang w:val="pl-PL" w:eastAsia="pl-PL"/>
        </w:rPr>
        <w:t xml:space="preserve">  </w:t>
      </w:r>
    </w:p>
    <w:p w14:paraId="5DC9BE99" w14:textId="77777777" w:rsidR="007B4668" w:rsidRPr="00062493" w:rsidRDefault="007B4668" w:rsidP="007B4668">
      <w:pPr>
        <w:jc w:val="both"/>
        <w:rPr>
          <w:rFonts w:ascii="Arial" w:hAnsi="Arial" w:cs="Arial"/>
          <w:color w:val="000000"/>
          <w:lang w:val="pl-PL" w:eastAsia="pl-PL"/>
        </w:rPr>
      </w:pPr>
      <w:r w:rsidRPr="00062493">
        <w:rPr>
          <w:rFonts w:ascii="Arial" w:hAnsi="Arial" w:cs="Arial"/>
          <w:color w:val="000000"/>
          <w:lang w:val="pl-PL" w:eastAsia="pl-PL"/>
        </w:rPr>
        <w:t xml:space="preserve"> </w:t>
      </w:r>
    </w:p>
    <w:p w14:paraId="1FA1DEF5" w14:textId="77777777" w:rsidR="007B4668" w:rsidRPr="00062493" w:rsidRDefault="007B4668" w:rsidP="007B4668">
      <w:pPr>
        <w:jc w:val="both"/>
        <w:rPr>
          <w:rFonts w:ascii="Arial" w:hAnsi="Arial" w:cs="Arial"/>
          <w:color w:val="000000"/>
          <w:sz w:val="24"/>
          <w:szCs w:val="24"/>
          <w:lang w:val="pl-PL" w:eastAsia="pl-PL"/>
        </w:rPr>
      </w:pPr>
      <w:r w:rsidRPr="00062493">
        <w:rPr>
          <w:rFonts w:ascii="Arial" w:hAnsi="Arial" w:cs="Arial"/>
          <w:color w:val="000000"/>
          <w:sz w:val="24"/>
          <w:szCs w:val="24"/>
          <w:lang w:val="pl-PL" w:eastAsia="pl-PL"/>
        </w:rPr>
        <w:t xml:space="preserve"> </w:t>
      </w:r>
    </w:p>
    <w:p w14:paraId="1FF332A6" w14:textId="77777777" w:rsidR="007B4668" w:rsidRPr="00062493" w:rsidRDefault="007B4668" w:rsidP="007B4668">
      <w:pPr>
        <w:jc w:val="both"/>
        <w:rPr>
          <w:rFonts w:ascii="Arial" w:hAnsi="Arial" w:cs="Arial"/>
          <w:color w:val="000000"/>
          <w:sz w:val="24"/>
          <w:szCs w:val="24"/>
          <w:lang w:val="pl-PL" w:eastAsia="pl-PL"/>
        </w:rPr>
      </w:pPr>
    </w:p>
    <w:p w14:paraId="4FEAD562" w14:textId="77777777" w:rsidR="007B4668" w:rsidRPr="00062493" w:rsidRDefault="007B4668" w:rsidP="007B4668">
      <w:pPr>
        <w:jc w:val="both"/>
        <w:rPr>
          <w:rFonts w:ascii="Arial" w:hAnsi="Arial" w:cs="Arial"/>
          <w:color w:val="000000"/>
          <w:sz w:val="24"/>
          <w:szCs w:val="24"/>
          <w:lang w:val="pl-PL" w:eastAsia="pl-PL"/>
        </w:rPr>
      </w:pPr>
    </w:p>
    <w:p w14:paraId="7F08EA96" w14:textId="77777777" w:rsidR="007B4668" w:rsidRPr="00062493" w:rsidRDefault="007B4668" w:rsidP="007B4668">
      <w:pPr>
        <w:spacing w:line="360" w:lineRule="auto"/>
        <w:jc w:val="both"/>
        <w:rPr>
          <w:rFonts w:ascii="Arial" w:hAnsi="Arial" w:cs="Arial"/>
          <w:color w:val="000000"/>
          <w:sz w:val="24"/>
          <w:szCs w:val="24"/>
          <w:lang w:val="pl-PL" w:eastAsia="pl-PL"/>
        </w:rPr>
      </w:pPr>
    </w:p>
    <w:p w14:paraId="0B24C581" w14:textId="77777777" w:rsidR="007B4668" w:rsidRPr="00B277A7" w:rsidRDefault="007B4668" w:rsidP="00795CA6">
      <w:pPr>
        <w:spacing w:before="69"/>
        <w:ind w:right="253"/>
        <w:jc w:val="right"/>
        <w:rPr>
          <w:i/>
          <w:sz w:val="28"/>
          <w:szCs w:val="28"/>
          <w:lang w:val="pl-PL"/>
        </w:rPr>
      </w:pPr>
    </w:p>
    <w:p w14:paraId="1CB9A8ED" w14:textId="77777777" w:rsidR="007B4668" w:rsidRPr="00B277A7" w:rsidRDefault="007B4668" w:rsidP="00795CA6">
      <w:pPr>
        <w:spacing w:before="69"/>
        <w:ind w:right="253"/>
        <w:jc w:val="right"/>
        <w:rPr>
          <w:i/>
          <w:sz w:val="28"/>
          <w:szCs w:val="28"/>
          <w:lang w:val="pl-PL"/>
        </w:rPr>
      </w:pPr>
    </w:p>
    <w:p w14:paraId="19925561" w14:textId="77777777" w:rsidR="007B4668" w:rsidRPr="00B277A7" w:rsidRDefault="007B4668" w:rsidP="00795CA6">
      <w:pPr>
        <w:spacing w:before="69"/>
        <w:ind w:right="253"/>
        <w:jc w:val="right"/>
        <w:rPr>
          <w:i/>
          <w:sz w:val="28"/>
          <w:szCs w:val="28"/>
          <w:lang w:val="pl-PL"/>
        </w:rPr>
      </w:pPr>
    </w:p>
    <w:p w14:paraId="1DE23671" w14:textId="77777777" w:rsidR="007B4668" w:rsidRPr="00B277A7" w:rsidRDefault="007B4668" w:rsidP="00795CA6">
      <w:pPr>
        <w:spacing w:before="69"/>
        <w:ind w:right="253"/>
        <w:jc w:val="right"/>
        <w:rPr>
          <w:i/>
          <w:sz w:val="28"/>
          <w:szCs w:val="28"/>
          <w:lang w:val="pl-PL"/>
        </w:rPr>
      </w:pPr>
    </w:p>
    <w:p w14:paraId="0A4F5C7A" w14:textId="77777777" w:rsidR="007B4668" w:rsidRPr="00B277A7" w:rsidRDefault="007B4668" w:rsidP="00795CA6">
      <w:pPr>
        <w:spacing w:before="69"/>
        <w:ind w:right="253"/>
        <w:jc w:val="right"/>
        <w:rPr>
          <w:i/>
          <w:sz w:val="28"/>
          <w:szCs w:val="28"/>
          <w:lang w:val="pl-PL"/>
        </w:rPr>
      </w:pPr>
    </w:p>
    <w:p w14:paraId="219B7C7A" w14:textId="77777777" w:rsidR="007B4668" w:rsidRPr="00B277A7" w:rsidRDefault="007B4668" w:rsidP="00795CA6">
      <w:pPr>
        <w:spacing w:before="69"/>
        <w:ind w:right="253"/>
        <w:jc w:val="right"/>
        <w:rPr>
          <w:i/>
          <w:sz w:val="28"/>
          <w:szCs w:val="28"/>
          <w:lang w:val="pl-PL"/>
        </w:rPr>
      </w:pPr>
    </w:p>
    <w:p w14:paraId="65032B16" w14:textId="77777777" w:rsidR="007B4668" w:rsidRPr="00B277A7" w:rsidRDefault="007B4668" w:rsidP="00795CA6">
      <w:pPr>
        <w:spacing w:before="69"/>
        <w:ind w:right="253"/>
        <w:jc w:val="right"/>
        <w:rPr>
          <w:i/>
          <w:sz w:val="28"/>
          <w:szCs w:val="28"/>
          <w:lang w:val="pl-PL"/>
        </w:rPr>
      </w:pPr>
    </w:p>
    <w:p w14:paraId="4598D1DE" w14:textId="77777777" w:rsidR="007B4668" w:rsidRPr="00B277A7" w:rsidRDefault="007B4668" w:rsidP="00795CA6">
      <w:pPr>
        <w:spacing w:before="69"/>
        <w:ind w:right="253"/>
        <w:jc w:val="right"/>
        <w:rPr>
          <w:i/>
          <w:sz w:val="28"/>
          <w:szCs w:val="28"/>
          <w:lang w:val="pl-PL"/>
        </w:rPr>
      </w:pPr>
    </w:p>
    <w:p w14:paraId="12B81A8D" w14:textId="77777777" w:rsidR="007B4668" w:rsidRPr="00B277A7" w:rsidRDefault="007B4668" w:rsidP="00795CA6">
      <w:pPr>
        <w:spacing w:before="69"/>
        <w:ind w:right="253"/>
        <w:jc w:val="right"/>
        <w:rPr>
          <w:i/>
          <w:sz w:val="28"/>
          <w:szCs w:val="28"/>
          <w:lang w:val="pl-PL"/>
        </w:rPr>
      </w:pPr>
    </w:p>
    <w:p w14:paraId="135B0200" w14:textId="77777777" w:rsidR="008E2A49" w:rsidRPr="00B277A7" w:rsidRDefault="008E2A49" w:rsidP="00795CA6">
      <w:pPr>
        <w:spacing w:before="69"/>
        <w:ind w:right="253"/>
        <w:jc w:val="right"/>
        <w:rPr>
          <w:i/>
          <w:sz w:val="28"/>
          <w:szCs w:val="28"/>
          <w:lang w:val="pl-PL"/>
        </w:rPr>
      </w:pPr>
    </w:p>
    <w:p w14:paraId="25687C17" w14:textId="77777777" w:rsidR="008E2A49" w:rsidRPr="00B277A7" w:rsidRDefault="008E2A49" w:rsidP="00795CA6">
      <w:pPr>
        <w:spacing w:before="69"/>
        <w:ind w:right="253"/>
        <w:jc w:val="right"/>
        <w:rPr>
          <w:i/>
          <w:sz w:val="28"/>
          <w:szCs w:val="28"/>
          <w:lang w:val="pl-PL"/>
        </w:rPr>
      </w:pPr>
    </w:p>
    <w:p w14:paraId="346D39C6" w14:textId="77777777" w:rsidR="008E2A49" w:rsidRPr="00B277A7" w:rsidRDefault="008E2A49" w:rsidP="00795CA6">
      <w:pPr>
        <w:spacing w:before="69"/>
        <w:ind w:right="253"/>
        <w:jc w:val="right"/>
        <w:rPr>
          <w:i/>
          <w:sz w:val="28"/>
          <w:szCs w:val="28"/>
          <w:lang w:val="pl-PL"/>
        </w:rPr>
      </w:pPr>
    </w:p>
    <w:p w14:paraId="5D4E3C57" w14:textId="77777777" w:rsidR="008E2A49" w:rsidRPr="00B277A7" w:rsidRDefault="008E2A49" w:rsidP="00795CA6">
      <w:pPr>
        <w:spacing w:before="69"/>
        <w:ind w:right="253"/>
        <w:jc w:val="right"/>
        <w:rPr>
          <w:i/>
          <w:sz w:val="28"/>
          <w:szCs w:val="28"/>
          <w:lang w:val="pl-PL"/>
        </w:rPr>
      </w:pPr>
    </w:p>
    <w:p w14:paraId="1D6DC686" w14:textId="77777777" w:rsidR="008E2A49" w:rsidRPr="00B277A7" w:rsidRDefault="008E2A49" w:rsidP="00795CA6">
      <w:pPr>
        <w:spacing w:before="69"/>
        <w:ind w:right="253"/>
        <w:jc w:val="right"/>
        <w:rPr>
          <w:i/>
          <w:sz w:val="28"/>
          <w:szCs w:val="28"/>
          <w:lang w:val="pl-PL"/>
        </w:rPr>
      </w:pPr>
    </w:p>
    <w:p w14:paraId="1765D242" w14:textId="77777777" w:rsidR="008E2A49" w:rsidRPr="00B277A7" w:rsidRDefault="008E2A49" w:rsidP="00795CA6">
      <w:pPr>
        <w:spacing w:before="69"/>
        <w:ind w:right="253"/>
        <w:jc w:val="right"/>
        <w:rPr>
          <w:i/>
          <w:sz w:val="28"/>
          <w:szCs w:val="28"/>
          <w:lang w:val="pl-PL"/>
        </w:rPr>
      </w:pPr>
    </w:p>
    <w:p w14:paraId="383FDDB5" w14:textId="77777777" w:rsidR="008E2A49" w:rsidRPr="00B277A7" w:rsidRDefault="008E2A49" w:rsidP="00795CA6">
      <w:pPr>
        <w:spacing w:before="69"/>
        <w:ind w:right="253"/>
        <w:jc w:val="right"/>
        <w:rPr>
          <w:i/>
          <w:sz w:val="28"/>
          <w:szCs w:val="28"/>
          <w:lang w:val="pl-PL"/>
        </w:rPr>
      </w:pPr>
    </w:p>
    <w:p w14:paraId="05293748" w14:textId="77777777" w:rsidR="008E2A49" w:rsidRPr="00B277A7" w:rsidRDefault="008E2A49" w:rsidP="00795CA6">
      <w:pPr>
        <w:spacing w:before="69"/>
        <w:ind w:right="253"/>
        <w:jc w:val="right"/>
        <w:rPr>
          <w:i/>
          <w:sz w:val="28"/>
          <w:szCs w:val="28"/>
          <w:lang w:val="pl-PL"/>
        </w:rPr>
      </w:pPr>
    </w:p>
    <w:p w14:paraId="193A866C" w14:textId="77777777" w:rsidR="008E2A49" w:rsidRPr="00B277A7" w:rsidRDefault="008E2A49" w:rsidP="00795CA6">
      <w:pPr>
        <w:spacing w:before="69"/>
        <w:ind w:right="253"/>
        <w:jc w:val="right"/>
        <w:rPr>
          <w:i/>
          <w:sz w:val="28"/>
          <w:szCs w:val="28"/>
          <w:lang w:val="pl-PL"/>
        </w:rPr>
      </w:pPr>
    </w:p>
    <w:p w14:paraId="754398B9" w14:textId="77777777" w:rsidR="008E2A49" w:rsidRPr="00B277A7" w:rsidRDefault="008E2A49" w:rsidP="00795CA6">
      <w:pPr>
        <w:spacing w:before="69"/>
        <w:ind w:right="253"/>
        <w:jc w:val="right"/>
        <w:rPr>
          <w:i/>
          <w:sz w:val="28"/>
          <w:szCs w:val="28"/>
          <w:lang w:val="pl-PL"/>
        </w:rPr>
      </w:pPr>
    </w:p>
    <w:p w14:paraId="3D46F9F4" w14:textId="77777777" w:rsidR="008E2A49" w:rsidRDefault="008E2A49" w:rsidP="00795CA6">
      <w:pPr>
        <w:spacing w:before="69"/>
        <w:ind w:right="253"/>
        <w:jc w:val="right"/>
        <w:rPr>
          <w:i/>
          <w:sz w:val="28"/>
          <w:szCs w:val="28"/>
          <w:lang w:val="pl-PL"/>
        </w:rPr>
      </w:pPr>
    </w:p>
    <w:p w14:paraId="3D389741" w14:textId="77777777" w:rsidR="00A17311" w:rsidRDefault="00A17311" w:rsidP="00795CA6">
      <w:pPr>
        <w:spacing w:before="69"/>
        <w:ind w:right="253"/>
        <w:jc w:val="right"/>
        <w:rPr>
          <w:i/>
          <w:sz w:val="28"/>
          <w:szCs w:val="28"/>
          <w:lang w:val="pl-PL"/>
        </w:rPr>
      </w:pPr>
    </w:p>
    <w:p w14:paraId="3F0F609F" w14:textId="77777777" w:rsidR="00A17311" w:rsidRDefault="00A17311" w:rsidP="00795CA6">
      <w:pPr>
        <w:spacing w:before="69"/>
        <w:ind w:right="253"/>
        <w:jc w:val="right"/>
        <w:rPr>
          <w:i/>
          <w:sz w:val="28"/>
          <w:szCs w:val="28"/>
          <w:lang w:val="pl-PL"/>
        </w:rPr>
      </w:pPr>
    </w:p>
    <w:p w14:paraId="4BFA7C97" w14:textId="77777777" w:rsidR="00A17311" w:rsidRDefault="00A17311" w:rsidP="00795CA6">
      <w:pPr>
        <w:spacing w:before="69"/>
        <w:ind w:right="253"/>
        <w:jc w:val="right"/>
        <w:rPr>
          <w:i/>
          <w:sz w:val="28"/>
          <w:szCs w:val="28"/>
          <w:lang w:val="pl-PL"/>
        </w:rPr>
      </w:pPr>
    </w:p>
    <w:p w14:paraId="638A9BF9" w14:textId="77777777" w:rsidR="00A17311" w:rsidRPr="00B277A7" w:rsidRDefault="00A17311" w:rsidP="00795CA6">
      <w:pPr>
        <w:spacing w:before="69"/>
        <w:ind w:right="253"/>
        <w:jc w:val="right"/>
        <w:rPr>
          <w:i/>
          <w:sz w:val="28"/>
          <w:szCs w:val="28"/>
          <w:lang w:val="pl-PL"/>
        </w:rPr>
      </w:pPr>
    </w:p>
    <w:p w14:paraId="02B7816B" w14:textId="77777777" w:rsidR="00795CA6" w:rsidRPr="00B277A7" w:rsidRDefault="00795CA6" w:rsidP="00795CA6">
      <w:pPr>
        <w:spacing w:before="69"/>
        <w:ind w:right="253"/>
        <w:jc w:val="right"/>
        <w:rPr>
          <w:i/>
          <w:sz w:val="28"/>
          <w:szCs w:val="28"/>
          <w:lang w:val="pl-PL"/>
        </w:rPr>
      </w:pPr>
      <w:r w:rsidRPr="00B277A7">
        <w:rPr>
          <w:i/>
          <w:sz w:val="28"/>
          <w:szCs w:val="28"/>
          <w:lang w:val="pl-PL"/>
        </w:rPr>
        <w:lastRenderedPageBreak/>
        <w:t>Załącznik 3</w:t>
      </w:r>
    </w:p>
    <w:p w14:paraId="54EC9B98" w14:textId="77777777" w:rsidR="00795CA6" w:rsidRDefault="00795CA6" w:rsidP="00795CA6">
      <w:pPr>
        <w:pStyle w:val="Standard"/>
        <w:spacing w:line="360" w:lineRule="auto"/>
        <w:jc w:val="right"/>
        <w:rPr>
          <w:b/>
          <w:bCs/>
          <w:sz w:val="26"/>
          <w:szCs w:val="26"/>
        </w:rPr>
      </w:pPr>
    </w:p>
    <w:p w14:paraId="1419F921" w14:textId="77777777" w:rsidR="00795CA6" w:rsidRPr="00C97D70" w:rsidRDefault="00795CA6" w:rsidP="00795CA6">
      <w:pPr>
        <w:pStyle w:val="Standard"/>
        <w:spacing w:line="360" w:lineRule="auto"/>
        <w:jc w:val="center"/>
        <w:rPr>
          <w:b/>
          <w:bCs/>
          <w:sz w:val="28"/>
          <w:szCs w:val="28"/>
        </w:rPr>
      </w:pPr>
      <w:r w:rsidRPr="00C97D70">
        <w:rPr>
          <w:b/>
          <w:bCs/>
          <w:sz w:val="28"/>
          <w:szCs w:val="28"/>
        </w:rPr>
        <w:t>Wyniki ankiet przeprowadzonych wśród nauczycieli w ramach ewaluacji wewnętrznej</w:t>
      </w:r>
      <w:r>
        <w:rPr>
          <w:b/>
          <w:bCs/>
          <w:sz w:val="28"/>
          <w:szCs w:val="28"/>
        </w:rPr>
        <w:t xml:space="preserve"> </w:t>
      </w:r>
      <w:r w:rsidRPr="00C97D70">
        <w:rPr>
          <w:b/>
          <w:bCs/>
          <w:sz w:val="28"/>
          <w:szCs w:val="28"/>
        </w:rPr>
        <w:t>w roku szkolnym 2015/2016.</w:t>
      </w:r>
    </w:p>
    <w:p w14:paraId="4D58A0B8" w14:textId="77777777" w:rsidR="00795CA6" w:rsidRDefault="00795CA6" w:rsidP="00795CA6">
      <w:pPr>
        <w:pStyle w:val="Standard"/>
        <w:spacing w:line="360" w:lineRule="auto"/>
        <w:jc w:val="both"/>
      </w:pPr>
      <w:r>
        <w:rPr>
          <w:b/>
        </w:rPr>
        <w:t>Wymaganie</w:t>
      </w:r>
      <w:r>
        <w:t>: Uczniowie są aktywni</w:t>
      </w:r>
    </w:p>
    <w:p w14:paraId="5C1A88DC" w14:textId="77777777" w:rsidR="00795CA6" w:rsidRDefault="00795CA6" w:rsidP="00795CA6">
      <w:pPr>
        <w:pStyle w:val="Standard"/>
        <w:spacing w:line="360" w:lineRule="auto"/>
        <w:jc w:val="both"/>
      </w:pPr>
      <w:r>
        <w:rPr>
          <w:b/>
        </w:rPr>
        <w:t>Liczba ankiet</w:t>
      </w:r>
      <w:r>
        <w:t>: 26</w:t>
      </w:r>
    </w:p>
    <w:p w14:paraId="01014DD9" w14:textId="77777777" w:rsidR="00795CA6" w:rsidRPr="00B277A7" w:rsidRDefault="00795CA6" w:rsidP="00795CA6">
      <w:pPr>
        <w:pStyle w:val="Nagwek2"/>
        <w:spacing w:line="360" w:lineRule="auto"/>
        <w:rPr>
          <w:lang w:val="pl-PL"/>
        </w:rPr>
      </w:pPr>
      <w:r w:rsidRPr="00B277A7">
        <w:rPr>
          <w:lang w:val="pl-PL"/>
        </w:rPr>
        <w:t>Analiza i interpretacja danych</w:t>
      </w:r>
      <w:r w:rsidRPr="00B277A7">
        <w:rPr>
          <w:b w:val="0"/>
          <w:lang w:val="pl-PL"/>
        </w:rPr>
        <w:t>:</w:t>
      </w:r>
    </w:p>
    <w:p w14:paraId="2A141CDB" w14:textId="77777777" w:rsidR="00795CA6" w:rsidRDefault="00795CA6" w:rsidP="00795CA6">
      <w:pPr>
        <w:pStyle w:val="Textbody"/>
        <w:spacing w:after="0" w:line="360" w:lineRule="auto"/>
        <w:ind w:right="118"/>
        <w:jc w:val="both"/>
      </w:pPr>
      <w:r>
        <w:t>Celem obserwacji było uzyskanie odpowiedzi na pytanie, czy nauczyciele stwarzają sytuacje, które zachęcają każdego ucznia do podejmowania różnorodnych aktywności oraz uczenia się nawzajem od siebie.</w:t>
      </w:r>
    </w:p>
    <w:p w14:paraId="60A3B8AD" w14:textId="77777777" w:rsidR="00795CA6" w:rsidRPr="00B277A7" w:rsidRDefault="00795CA6" w:rsidP="00795CA6">
      <w:pPr>
        <w:pStyle w:val="Nagwek2"/>
        <w:spacing w:line="360" w:lineRule="auto"/>
        <w:rPr>
          <w:lang w:val="pl-PL"/>
        </w:rPr>
      </w:pPr>
      <w:r w:rsidRPr="00B277A7">
        <w:rPr>
          <w:lang w:val="pl-PL"/>
        </w:rPr>
        <w:t>Wyniki ankiet</w:t>
      </w:r>
    </w:p>
    <w:p w14:paraId="448C9EE6" w14:textId="77777777" w:rsidR="00795CA6" w:rsidRDefault="00795CA6" w:rsidP="00795CA6">
      <w:pPr>
        <w:pStyle w:val="Standard"/>
        <w:spacing w:line="360" w:lineRule="auto"/>
        <w:jc w:val="both"/>
      </w:pPr>
      <w:r>
        <w:t>Pytanie 1. Podaję uczniom (lub ustalam z uczniami) cele lekcji?</w:t>
      </w:r>
    </w:p>
    <w:p w14:paraId="070727DE" w14:textId="63E37DDA" w:rsidR="00795CA6" w:rsidRDefault="00795CA6" w:rsidP="00795CA6">
      <w:pPr>
        <w:pStyle w:val="Standard"/>
      </w:pPr>
      <w:r>
        <w:rPr>
          <w:noProof/>
          <w:lang w:eastAsia="pl-PL" w:bidi="ar-SA"/>
        </w:rPr>
        <w:drawing>
          <wp:anchor distT="0" distB="0" distL="114300" distR="114300" simplePos="0" relativeHeight="251671552" behindDoc="0" locked="0" layoutInCell="1" allowOverlap="1" wp14:anchorId="33093866" wp14:editId="4472FD5A">
            <wp:simplePos x="0" y="0"/>
            <wp:positionH relativeFrom="column">
              <wp:align>center</wp:align>
            </wp:positionH>
            <wp:positionV relativeFrom="paragraph">
              <wp:align>top</wp:align>
            </wp:positionV>
            <wp:extent cx="5022850" cy="2403475"/>
            <wp:effectExtent l="0" t="0" r="0" b="0"/>
            <wp:wrapTopAndBottom/>
            <wp:docPr id="54" name="Wykres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389119D5" w14:textId="77777777" w:rsidR="00795CA6" w:rsidRDefault="00795CA6" w:rsidP="00795CA6">
      <w:pPr>
        <w:pStyle w:val="Standard"/>
        <w:spacing w:line="360" w:lineRule="auto"/>
        <w:jc w:val="both"/>
      </w:pPr>
      <w:r>
        <w:t>Pytanie 2. Ustalam wspólnie z uczniami (lub podaję uczniom), co zrobić, by osiągnąć cele lekcji? -</w:t>
      </w:r>
    </w:p>
    <w:p w14:paraId="3198E456" w14:textId="77777777" w:rsidR="00795CA6" w:rsidRDefault="00795CA6" w:rsidP="00795CA6">
      <w:pPr>
        <w:pStyle w:val="Standard"/>
        <w:spacing w:line="360" w:lineRule="auto"/>
        <w:jc w:val="both"/>
      </w:pPr>
      <w:r>
        <w:t>tzw. kryteria sukcesu.</w:t>
      </w:r>
    </w:p>
    <w:p w14:paraId="1BAA6DF4" w14:textId="494AD423" w:rsidR="00E51E38" w:rsidRDefault="00E51E38" w:rsidP="00795CA6">
      <w:pPr>
        <w:pStyle w:val="Standard"/>
      </w:pPr>
      <w:r>
        <w:rPr>
          <w:noProof/>
          <w:lang w:eastAsia="pl-PL" w:bidi="ar-SA"/>
        </w:rPr>
        <w:drawing>
          <wp:anchor distT="0" distB="0" distL="114300" distR="114300" simplePos="0" relativeHeight="251672576" behindDoc="0" locked="0" layoutInCell="1" allowOverlap="1" wp14:anchorId="03C5707C" wp14:editId="7DBEF6F2">
            <wp:simplePos x="0" y="0"/>
            <wp:positionH relativeFrom="margin">
              <wp:align>center</wp:align>
            </wp:positionH>
            <wp:positionV relativeFrom="paragraph">
              <wp:posOffset>281940</wp:posOffset>
            </wp:positionV>
            <wp:extent cx="5022850" cy="2403475"/>
            <wp:effectExtent l="0" t="0" r="0" b="0"/>
            <wp:wrapTopAndBottom/>
            <wp:docPr id="53" name="Wykres 53"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7448FD68" w14:textId="57FABDA9" w:rsidR="00E51E38" w:rsidRDefault="00E51E38" w:rsidP="00795CA6">
      <w:pPr>
        <w:pStyle w:val="Standard"/>
      </w:pPr>
    </w:p>
    <w:p w14:paraId="2F2E81D5" w14:textId="7F93F745" w:rsidR="00E51E38" w:rsidRDefault="00E51E38" w:rsidP="00795CA6">
      <w:pPr>
        <w:pStyle w:val="Standard"/>
      </w:pPr>
    </w:p>
    <w:p w14:paraId="26379662" w14:textId="43445E1E" w:rsidR="00E51E38" w:rsidRDefault="00E51E38" w:rsidP="00795CA6">
      <w:pPr>
        <w:pStyle w:val="Standard"/>
      </w:pPr>
    </w:p>
    <w:p w14:paraId="2EDD1215" w14:textId="67E59B17" w:rsidR="00795CA6" w:rsidRDefault="00795CA6" w:rsidP="00795CA6">
      <w:pPr>
        <w:pStyle w:val="Standard"/>
      </w:pPr>
    </w:p>
    <w:p w14:paraId="720B8A11" w14:textId="222C8DE6" w:rsidR="00795CA6" w:rsidRDefault="00E51E38" w:rsidP="00795CA6">
      <w:pPr>
        <w:pStyle w:val="Standard"/>
        <w:spacing w:line="360" w:lineRule="auto"/>
        <w:jc w:val="both"/>
      </w:pPr>
      <w:r>
        <w:rPr>
          <w:noProof/>
          <w:lang w:eastAsia="pl-PL" w:bidi="ar-SA"/>
        </w:rPr>
        <w:drawing>
          <wp:anchor distT="0" distB="0" distL="114300" distR="114300" simplePos="0" relativeHeight="251660288" behindDoc="0" locked="0" layoutInCell="1" allowOverlap="1" wp14:anchorId="4878E6D7" wp14:editId="683B3457">
            <wp:simplePos x="0" y="0"/>
            <wp:positionH relativeFrom="column">
              <wp:posOffset>571500</wp:posOffset>
            </wp:positionH>
            <wp:positionV relativeFrom="paragraph">
              <wp:posOffset>617220</wp:posOffset>
            </wp:positionV>
            <wp:extent cx="5022850" cy="2505075"/>
            <wp:effectExtent l="0" t="0" r="0" b="0"/>
            <wp:wrapTopAndBottom/>
            <wp:docPr id="52" name="Wykres 52"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795CA6">
        <w:t>Pytanie 3. Proponuję różne zadania (lub różne formy czy metody pracy) i pozwalam na ich wybór przez uczniów lub grupy?</w:t>
      </w:r>
    </w:p>
    <w:p w14:paraId="401C635E" w14:textId="2362746C" w:rsidR="00795CA6" w:rsidRDefault="00795CA6" w:rsidP="00795CA6">
      <w:pPr>
        <w:pStyle w:val="Standard"/>
      </w:pPr>
    </w:p>
    <w:p w14:paraId="1C1CEC4F" w14:textId="5AA93956" w:rsidR="00795CA6" w:rsidRDefault="00E51E38" w:rsidP="00795CA6">
      <w:pPr>
        <w:pStyle w:val="Standard"/>
      </w:pPr>
      <w:r>
        <w:rPr>
          <w:noProof/>
          <w:lang w:eastAsia="pl-PL" w:bidi="ar-SA"/>
        </w:rPr>
        <w:drawing>
          <wp:anchor distT="0" distB="0" distL="114300" distR="114300" simplePos="0" relativeHeight="251661312" behindDoc="0" locked="0" layoutInCell="1" allowOverlap="1" wp14:anchorId="613C9CDF" wp14:editId="3AEBC6BF">
            <wp:simplePos x="0" y="0"/>
            <wp:positionH relativeFrom="column">
              <wp:posOffset>571500</wp:posOffset>
            </wp:positionH>
            <wp:positionV relativeFrom="paragraph">
              <wp:posOffset>177165</wp:posOffset>
            </wp:positionV>
            <wp:extent cx="5022850" cy="2457450"/>
            <wp:effectExtent l="0" t="0" r="0" b="0"/>
            <wp:wrapTopAndBottom/>
            <wp:docPr id="51" name="Wykres 51"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795CA6">
        <w:t>Pytanie 4. Stosuję formy pracy zespołowej, ustalam sposób prezentowania efektów?</w:t>
      </w:r>
    </w:p>
    <w:p w14:paraId="460929F1" w14:textId="77777777" w:rsidR="00E51E38" w:rsidRDefault="00E51E38" w:rsidP="00795CA6">
      <w:pPr>
        <w:pStyle w:val="Standard"/>
      </w:pPr>
    </w:p>
    <w:p w14:paraId="1FE4A4F1" w14:textId="3F025613" w:rsidR="00795CA6" w:rsidRDefault="00795CA6" w:rsidP="00795CA6">
      <w:pPr>
        <w:pStyle w:val="Standard"/>
      </w:pPr>
      <w:r>
        <w:t>Pytanie 5. Przyjmuję i wykorzystuję podczas lekcji opinie i inicjatywy uczniów?</w:t>
      </w:r>
    </w:p>
    <w:p w14:paraId="559E9EF1" w14:textId="77777777" w:rsidR="00E51E38" w:rsidRDefault="00E51E38" w:rsidP="00795CA6">
      <w:pPr>
        <w:pStyle w:val="Standard"/>
      </w:pPr>
    </w:p>
    <w:p w14:paraId="03282C2C" w14:textId="43D2B6F7" w:rsidR="00E51E38" w:rsidRDefault="00E51E38" w:rsidP="00795CA6">
      <w:pPr>
        <w:pStyle w:val="Standard"/>
      </w:pPr>
      <w:r>
        <w:rPr>
          <w:noProof/>
          <w:lang w:eastAsia="pl-PL" w:bidi="ar-SA"/>
        </w:rPr>
        <w:drawing>
          <wp:anchor distT="0" distB="0" distL="114300" distR="114300" simplePos="0" relativeHeight="251662336" behindDoc="0" locked="0" layoutInCell="1" allowOverlap="1" wp14:anchorId="6D5AFDE3" wp14:editId="0CEEE4F8">
            <wp:simplePos x="0" y="0"/>
            <wp:positionH relativeFrom="column">
              <wp:posOffset>571500</wp:posOffset>
            </wp:positionH>
            <wp:positionV relativeFrom="paragraph">
              <wp:posOffset>191135</wp:posOffset>
            </wp:positionV>
            <wp:extent cx="5022850" cy="2609850"/>
            <wp:effectExtent l="0" t="0" r="0" b="0"/>
            <wp:wrapTopAndBottom/>
            <wp:docPr id="50" name="Wykres 50"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37333E2B" w14:textId="77777777" w:rsidR="00E51E38" w:rsidRDefault="00E51E38" w:rsidP="00795CA6">
      <w:pPr>
        <w:pStyle w:val="Standard"/>
      </w:pPr>
    </w:p>
    <w:p w14:paraId="43E4DB94" w14:textId="77777777" w:rsidR="00E51E38" w:rsidRDefault="00E51E38" w:rsidP="00795CA6">
      <w:pPr>
        <w:pStyle w:val="Standard"/>
      </w:pPr>
    </w:p>
    <w:p w14:paraId="3DC89315" w14:textId="73150F12" w:rsidR="00E51E38" w:rsidRDefault="00E51E38" w:rsidP="00795CA6">
      <w:pPr>
        <w:pStyle w:val="Standard"/>
      </w:pPr>
    </w:p>
    <w:p w14:paraId="11BA7A73" w14:textId="09F02705" w:rsidR="00795CA6" w:rsidRDefault="00E51E38" w:rsidP="00795CA6">
      <w:pPr>
        <w:pStyle w:val="Standard"/>
      </w:pPr>
      <w:r>
        <w:rPr>
          <w:noProof/>
          <w:lang w:eastAsia="pl-PL" w:bidi="ar-SA"/>
        </w:rPr>
        <w:drawing>
          <wp:anchor distT="0" distB="0" distL="114300" distR="114300" simplePos="0" relativeHeight="251663360" behindDoc="0" locked="0" layoutInCell="1" allowOverlap="1" wp14:anchorId="56CAD65D" wp14:editId="0769FCC6">
            <wp:simplePos x="0" y="0"/>
            <wp:positionH relativeFrom="column">
              <wp:posOffset>571500</wp:posOffset>
            </wp:positionH>
            <wp:positionV relativeFrom="paragraph">
              <wp:posOffset>175895</wp:posOffset>
            </wp:positionV>
            <wp:extent cx="5022850" cy="2333625"/>
            <wp:effectExtent l="0" t="0" r="0" b="0"/>
            <wp:wrapTopAndBottom/>
            <wp:docPr id="49" name="Wykres 49"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795CA6">
        <w:t>Pytanie 6. Zadając pytania problemowe prowokuję i zachęcam do odpowiedzi i dyskusji?</w:t>
      </w:r>
    </w:p>
    <w:p w14:paraId="042B6972" w14:textId="366D6ED9" w:rsidR="00795CA6" w:rsidRDefault="00795CA6" w:rsidP="00795CA6">
      <w:pPr>
        <w:pStyle w:val="Standard"/>
      </w:pPr>
    </w:p>
    <w:p w14:paraId="48B53DE2" w14:textId="3AE2E327" w:rsidR="00795CA6" w:rsidRDefault="00E51E38" w:rsidP="00795CA6">
      <w:pPr>
        <w:pStyle w:val="Standard"/>
      </w:pPr>
      <w:r>
        <w:rPr>
          <w:noProof/>
          <w:lang w:eastAsia="pl-PL" w:bidi="ar-SA"/>
        </w:rPr>
        <w:drawing>
          <wp:anchor distT="0" distB="0" distL="114300" distR="114300" simplePos="0" relativeHeight="251664384" behindDoc="0" locked="0" layoutInCell="1" allowOverlap="1" wp14:anchorId="3E8E9304" wp14:editId="5DD07B74">
            <wp:simplePos x="0" y="0"/>
            <wp:positionH relativeFrom="column">
              <wp:posOffset>571500</wp:posOffset>
            </wp:positionH>
            <wp:positionV relativeFrom="paragraph">
              <wp:posOffset>348615</wp:posOffset>
            </wp:positionV>
            <wp:extent cx="5022850" cy="2543175"/>
            <wp:effectExtent l="0" t="0" r="0" b="0"/>
            <wp:wrapTopAndBottom/>
            <wp:docPr id="48" name="Wykres 48"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795CA6">
        <w:t xml:space="preserve">Pytanie 7. Udzielam </w:t>
      </w:r>
      <w:r w:rsidR="00372FFE">
        <w:t>trafnej</w:t>
      </w:r>
      <w:r w:rsidR="00795CA6">
        <w:t xml:space="preserve"> informacji zwrotnej?</w:t>
      </w:r>
    </w:p>
    <w:p w14:paraId="6C13DA1F" w14:textId="40CE06AD" w:rsidR="00795CA6" w:rsidRDefault="00795CA6" w:rsidP="00795CA6">
      <w:pPr>
        <w:pStyle w:val="Standard"/>
      </w:pPr>
    </w:p>
    <w:p w14:paraId="50A3BAFE" w14:textId="4AE52308" w:rsidR="00795CA6" w:rsidRDefault="00795CA6" w:rsidP="00795CA6">
      <w:pPr>
        <w:pStyle w:val="Standard"/>
      </w:pPr>
    </w:p>
    <w:p w14:paraId="3449731F" w14:textId="7611F1E8" w:rsidR="00795CA6" w:rsidRDefault="00E51E38" w:rsidP="00795CA6">
      <w:pPr>
        <w:pStyle w:val="Standard"/>
      </w:pPr>
      <w:r>
        <w:rPr>
          <w:noProof/>
          <w:lang w:eastAsia="pl-PL" w:bidi="ar-SA"/>
        </w:rPr>
        <w:drawing>
          <wp:anchor distT="0" distB="0" distL="114300" distR="114300" simplePos="0" relativeHeight="251665408" behindDoc="0" locked="0" layoutInCell="1" allowOverlap="1" wp14:anchorId="7EAAC323" wp14:editId="1E45EEE5">
            <wp:simplePos x="0" y="0"/>
            <wp:positionH relativeFrom="column">
              <wp:posOffset>571500</wp:posOffset>
            </wp:positionH>
            <wp:positionV relativeFrom="paragraph">
              <wp:posOffset>211455</wp:posOffset>
            </wp:positionV>
            <wp:extent cx="5022850" cy="2546350"/>
            <wp:effectExtent l="0" t="0" r="0" b="0"/>
            <wp:wrapTopAndBottom/>
            <wp:docPr id="47" name="Wykres 47"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795CA6">
        <w:t>Pytanie 8. Oceniając zadania, uwzględniam samoocenę ucznia i/lub opinię innych?</w:t>
      </w:r>
    </w:p>
    <w:p w14:paraId="648217B8" w14:textId="78B2952E" w:rsidR="00795CA6" w:rsidRDefault="00795CA6" w:rsidP="00795CA6">
      <w:pPr>
        <w:pStyle w:val="Standard"/>
      </w:pPr>
    </w:p>
    <w:p w14:paraId="1DC9C5C4" w14:textId="4A581563" w:rsidR="00795CA6" w:rsidRDefault="00795CA6" w:rsidP="00795CA6">
      <w:pPr>
        <w:pStyle w:val="Standard"/>
      </w:pPr>
    </w:p>
    <w:p w14:paraId="7BEA8C7F" w14:textId="77777777" w:rsidR="00E51E38" w:rsidRDefault="00E51E38" w:rsidP="00795CA6">
      <w:pPr>
        <w:pStyle w:val="Standard"/>
      </w:pPr>
    </w:p>
    <w:p w14:paraId="60B4B7D6" w14:textId="77777777" w:rsidR="00795CA6" w:rsidRDefault="00795CA6" w:rsidP="00795CA6">
      <w:pPr>
        <w:pStyle w:val="Standard"/>
      </w:pPr>
      <w:r>
        <w:lastRenderedPageBreak/>
        <w:t>Pytanie 9. Dokonuje z uczniami ewaluacji zajęć?</w:t>
      </w:r>
    </w:p>
    <w:p w14:paraId="07090745" w14:textId="67641BCF" w:rsidR="00795CA6" w:rsidRDefault="00795CA6" w:rsidP="00795CA6">
      <w:pPr>
        <w:pStyle w:val="Standard"/>
      </w:pPr>
      <w:r>
        <w:rPr>
          <w:noProof/>
          <w:lang w:eastAsia="pl-PL" w:bidi="ar-SA"/>
        </w:rPr>
        <w:drawing>
          <wp:anchor distT="0" distB="0" distL="114300" distR="114300" simplePos="0" relativeHeight="251666432" behindDoc="0" locked="0" layoutInCell="1" allowOverlap="1" wp14:anchorId="780D08E0" wp14:editId="0EE310C4">
            <wp:simplePos x="0" y="0"/>
            <wp:positionH relativeFrom="column">
              <wp:align>center</wp:align>
            </wp:positionH>
            <wp:positionV relativeFrom="paragraph">
              <wp:align>top</wp:align>
            </wp:positionV>
            <wp:extent cx="5022850" cy="2403475"/>
            <wp:effectExtent l="0" t="0" r="0" b="0"/>
            <wp:wrapTopAndBottom/>
            <wp:docPr id="46" name="Wykres 46"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499ADE2B" w14:textId="77777777" w:rsidR="00795CA6" w:rsidRDefault="00795CA6" w:rsidP="00795CA6">
      <w:pPr>
        <w:pStyle w:val="Standard"/>
      </w:pPr>
      <w:r>
        <w:t>Pytanie 10. Nagradzam/oceniam uczniów na lekcji, biorąc pod uwagę ich zaangażowanie?</w:t>
      </w:r>
    </w:p>
    <w:p w14:paraId="5549E5FF" w14:textId="77777777" w:rsidR="00795CA6" w:rsidRDefault="00795CA6" w:rsidP="00795CA6">
      <w:pPr>
        <w:pStyle w:val="Standard"/>
      </w:pPr>
    </w:p>
    <w:p w14:paraId="0F094154" w14:textId="15776A2D" w:rsidR="00795CA6" w:rsidRDefault="00795CA6" w:rsidP="00795CA6">
      <w:pPr>
        <w:pStyle w:val="Standard"/>
      </w:pPr>
      <w:r>
        <w:rPr>
          <w:noProof/>
          <w:lang w:eastAsia="pl-PL" w:bidi="ar-SA"/>
        </w:rPr>
        <w:drawing>
          <wp:anchor distT="0" distB="0" distL="114300" distR="114300" simplePos="0" relativeHeight="251667456" behindDoc="0" locked="0" layoutInCell="1" allowOverlap="1" wp14:anchorId="271A809F" wp14:editId="484FA0E8">
            <wp:simplePos x="0" y="0"/>
            <wp:positionH relativeFrom="column">
              <wp:align>center</wp:align>
            </wp:positionH>
            <wp:positionV relativeFrom="paragraph">
              <wp:align>top</wp:align>
            </wp:positionV>
            <wp:extent cx="5022850" cy="2403475"/>
            <wp:effectExtent l="0" t="0" r="0" b="0"/>
            <wp:wrapTopAndBottom/>
            <wp:docPr id="45" name="Wykres 45"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14:paraId="711BF740" w14:textId="77777777" w:rsidR="00795CA6" w:rsidRDefault="00795CA6" w:rsidP="00795CA6">
      <w:pPr>
        <w:pStyle w:val="Standard"/>
      </w:pPr>
      <w:r>
        <w:t>Pytanie 11. Dobieram takie metody, by najskuteczniej pobudzać aktywność?</w:t>
      </w:r>
    </w:p>
    <w:p w14:paraId="58E933E1" w14:textId="77777777" w:rsidR="00795CA6" w:rsidRDefault="00795CA6" w:rsidP="00795CA6">
      <w:pPr>
        <w:pStyle w:val="Standard"/>
      </w:pPr>
    </w:p>
    <w:p w14:paraId="057832A8" w14:textId="7D74B549" w:rsidR="00795CA6" w:rsidRDefault="00795CA6" w:rsidP="00795CA6">
      <w:pPr>
        <w:pStyle w:val="Standard"/>
        <w:spacing w:line="360" w:lineRule="auto"/>
        <w:jc w:val="both"/>
      </w:pPr>
      <w:r>
        <w:rPr>
          <w:noProof/>
          <w:lang w:eastAsia="pl-PL" w:bidi="ar-SA"/>
        </w:rPr>
        <w:drawing>
          <wp:anchor distT="0" distB="0" distL="114300" distR="114300" simplePos="0" relativeHeight="251668480" behindDoc="0" locked="0" layoutInCell="1" allowOverlap="1" wp14:anchorId="3EC5285B" wp14:editId="5CA84B75">
            <wp:simplePos x="0" y="0"/>
            <wp:positionH relativeFrom="column">
              <wp:align>center</wp:align>
            </wp:positionH>
            <wp:positionV relativeFrom="paragraph">
              <wp:align>top</wp:align>
            </wp:positionV>
            <wp:extent cx="5022850" cy="2403475"/>
            <wp:effectExtent l="0" t="0" r="0" b="0"/>
            <wp:wrapTopAndBottom/>
            <wp:docPr id="44" name="Wykres 44"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6F3C0A6E" w14:textId="77777777" w:rsidR="00795CA6" w:rsidRDefault="00795CA6" w:rsidP="00795CA6">
      <w:pPr>
        <w:pStyle w:val="Standard"/>
        <w:spacing w:line="360" w:lineRule="auto"/>
        <w:jc w:val="both"/>
      </w:pPr>
      <w:r>
        <w:t>Jakie: burza mózgów, gra dydaktyczna, prezentacja multimedialna, praktyczna – wykonywanie doświadczeń, inscenizacja, drama, skrzynka pytań, śnieżna kula, debata, praca w grupach, projekt, pogadanka, analiza tekstu, autorefleksja, wycieczki, praca w parach, ćwiczenia interaktywne.</w:t>
      </w:r>
    </w:p>
    <w:p w14:paraId="286B8FE2" w14:textId="77777777" w:rsidR="00795CA6" w:rsidRDefault="00795CA6" w:rsidP="00795CA6">
      <w:pPr>
        <w:pStyle w:val="Standard"/>
      </w:pPr>
      <w:r>
        <w:lastRenderedPageBreak/>
        <w:t>Pytanie 12. Wykorzystuję pomoce dydaktyczne sprzyjające aktywności uczniów?</w:t>
      </w:r>
    </w:p>
    <w:p w14:paraId="417BA34C" w14:textId="77777777" w:rsidR="00795CA6" w:rsidRDefault="00795CA6" w:rsidP="00795CA6">
      <w:pPr>
        <w:pStyle w:val="Standard"/>
      </w:pPr>
    </w:p>
    <w:p w14:paraId="3F347E6A" w14:textId="1D34F630" w:rsidR="00795CA6" w:rsidRDefault="00795CA6" w:rsidP="00795CA6">
      <w:pPr>
        <w:pStyle w:val="Standard"/>
      </w:pPr>
      <w:r>
        <w:rPr>
          <w:noProof/>
          <w:lang w:eastAsia="pl-PL" w:bidi="ar-SA"/>
        </w:rPr>
        <w:drawing>
          <wp:anchor distT="0" distB="0" distL="114300" distR="114300" simplePos="0" relativeHeight="251669504" behindDoc="0" locked="0" layoutInCell="1" allowOverlap="1" wp14:anchorId="2CAA07AC" wp14:editId="2BBF0AD2">
            <wp:simplePos x="0" y="0"/>
            <wp:positionH relativeFrom="column">
              <wp:align>center</wp:align>
            </wp:positionH>
            <wp:positionV relativeFrom="paragraph">
              <wp:align>top</wp:align>
            </wp:positionV>
            <wp:extent cx="5022850" cy="2403475"/>
            <wp:effectExtent l="0" t="0" r="0" b="0"/>
            <wp:wrapTopAndBottom/>
            <wp:docPr id="43" name="Wykres 43"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14:paraId="5BE2803F" w14:textId="77777777" w:rsidR="00795CA6" w:rsidRDefault="00795CA6" w:rsidP="00795CA6">
      <w:pPr>
        <w:pStyle w:val="Standard"/>
        <w:spacing w:line="360" w:lineRule="auto"/>
        <w:jc w:val="both"/>
      </w:pPr>
      <w:r>
        <w:t>Jakie: komputer, rzutnik, telewizor, odtwarzacz DVD, plansze, karty pracy, zbiory zadań, sprzęt sportowy, mapy, reprodukcje obrazów, przedmioty codziennego użytku, nagrania i filmy, symbole, rekwizyty, atlasy, czasopisma, gry dydaktyczne, e-podręcznik, modele.</w:t>
      </w:r>
    </w:p>
    <w:p w14:paraId="229C04D1" w14:textId="77777777" w:rsidR="00795CA6" w:rsidRDefault="00795CA6" w:rsidP="00795CA6">
      <w:pPr>
        <w:pStyle w:val="Standard"/>
      </w:pPr>
    </w:p>
    <w:p w14:paraId="567189A9" w14:textId="77777777" w:rsidR="00795CA6" w:rsidRDefault="00795CA6" w:rsidP="00795CA6">
      <w:pPr>
        <w:pStyle w:val="Standard"/>
      </w:pPr>
      <w:r>
        <w:t>Pytanie 13. Stwarzam warunki do uczenia się uczniów od siebie nawzajem?</w:t>
      </w:r>
    </w:p>
    <w:p w14:paraId="5CBAFA06" w14:textId="77777777" w:rsidR="00795CA6" w:rsidRDefault="00795CA6" w:rsidP="00795CA6">
      <w:pPr>
        <w:pStyle w:val="Standard"/>
      </w:pPr>
    </w:p>
    <w:p w14:paraId="0C16AC06" w14:textId="0D26E63D" w:rsidR="00795CA6" w:rsidRDefault="00795CA6" w:rsidP="00795CA6">
      <w:pPr>
        <w:pStyle w:val="Standard"/>
      </w:pPr>
      <w:r>
        <w:rPr>
          <w:noProof/>
          <w:lang w:eastAsia="pl-PL" w:bidi="ar-SA"/>
        </w:rPr>
        <w:drawing>
          <wp:anchor distT="0" distB="0" distL="114300" distR="114300" simplePos="0" relativeHeight="251670528" behindDoc="0" locked="0" layoutInCell="1" allowOverlap="1" wp14:anchorId="11F51872" wp14:editId="34589E65">
            <wp:simplePos x="0" y="0"/>
            <wp:positionH relativeFrom="column">
              <wp:align>center</wp:align>
            </wp:positionH>
            <wp:positionV relativeFrom="paragraph">
              <wp:align>top</wp:align>
            </wp:positionV>
            <wp:extent cx="5022850" cy="2403475"/>
            <wp:effectExtent l="0" t="0" r="0" b="0"/>
            <wp:wrapTopAndBottom/>
            <wp:docPr id="42" name="Wykres 42" descr="wykr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14:paraId="5CD20E9C" w14:textId="77777777" w:rsidR="00795CA6" w:rsidRPr="00C97D70" w:rsidRDefault="00795CA6" w:rsidP="00795CA6">
      <w:pPr>
        <w:pStyle w:val="Standard"/>
        <w:spacing w:line="360" w:lineRule="auto"/>
        <w:jc w:val="both"/>
      </w:pPr>
      <w:r w:rsidRPr="00C97D70">
        <w:t>Jakie: praca w parach i grupach, prezentacje uczniów, omawianie prac, wspólne rozwiązywanie zadań, ocena koleżeńska, pomoc koleżeńska.</w:t>
      </w:r>
    </w:p>
    <w:p w14:paraId="73DC798A" w14:textId="77777777" w:rsidR="00795CA6" w:rsidRPr="00C97D70" w:rsidRDefault="00795CA6" w:rsidP="00795CA6">
      <w:pPr>
        <w:pStyle w:val="Standard"/>
        <w:spacing w:line="360" w:lineRule="auto"/>
        <w:jc w:val="both"/>
        <w:rPr>
          <w:b/>
        </w:rPr>
      </w:pPr>
      <w:r w:rsidRPr="00C97D70">
        <w:rPr>
          <w:b/>
        </w:rPr>
        <w:t>Interpretacja wyników:</w:t>
      </w:r>
    </w:p>
    <w:p w14:paraId="77AE8D9C" w14:textId="77777777" w:rsidR="00795CA6" w:rsidRPr="00C97D70" w:rsidRDefault="00795CA6" w:rsidP="00795CA6">
      <w:pPr>
        <w:pStyle w:val="Standard"/>
        <w:spacing w:line="360" w:lineRule="auto"/>
        <w:ind w:firstLine="708"/>
        <w:jc w:val="both"/>
        <w:rPr>
          <w:rFonts w:cs="Arial"/>
        </w:rPr>
      </w:pPr>
      <w:r w:rsidRPr="00C97D70">
        <w:rPr>
          <w:rFonts w:cs="Arial"/>
        </w:rPr>
        <w:t>W ankiecie brało udział 26 nauczycieli Zespołu Szkół Samorządowych w Klwowie.</w:t>
      </w:r>
    </w:p>
    <w:p w14:paraId="7E7B9DC4" w14:textId="7E885AFE" w:rsidR="00795CA6" w:rsidRPr="00C97D70" w:rsidRDefault="00795CA6" w:rsidP="00795CA6">
      <w:pPr>
        <w:pStyle w:val="Standard"/>
        <w:spacing w:line="360" w:lineRule="auto"/>
        <w:ind w:firstLine="708"/>
        <w:jc w:val="both"/>
        <w:rPr>
          <w:rFonts w:cs="Arial"/>
        </w:rPr>
      </w:pPr>
      <w:r w:rsidRPr="00C97D70">
        <w:rPr>
          <w:rFonts w:cs="Arial"/>
        </w:rPr>
        <w:t xml:space="preserve"> Wszyscy ankietowani zadeklarowali, że podają uczniom cele lekcji (27% odpowiedzi „zdecydowanie tak”, 58% „tak”, 15%  „raczej tak”)</w:t>
      </w:r>
      <w:r w:rsidR="00E51E38">
        <w:rPr>
          <w:rFonts w:cs="Arial"/>
        </w:rPr>
        <w:t xml:space="preserve"> </w:t>
      </w:r>
      <w:r w:rsidRPr="00C97D70">
        <w:rPr>
          <w:rFonts w:cs="Arial"/>
        </w:rPr>
        <w:t>oraz ustalają z nimi kryteria sukcesu (12% „zdecydowanie tak”, 61% „tak”, 27% „raczej tak”)</w:t>
      </w:r>
    </w:p>
    <w:p w14:paraId="67607165" w14:textId="77777777" w:rsidR="00795CA6" w:rsidRPr="00C97D70" w:rsidRDefault="00795CA6" w:rsidP="00795CA6">
      <w:pPr>
        <w:pStyle w:val="Standard"/>
        <w:spacing w:line="360" w:lineRule="auto"/>
        <w:ind w:firstLine="708"/>
        <w:jc w:val="both"/>
        <w:rPr>
          <w:rFonts w:cs="Arial"/>
        </w:rPr>
      </w:pPr>
      <w:r w:rsidRPr="00C97D70">
        <w:rPr>
          <w:rFonts w:cs="Arial"/>
        </w:rPr>
        <w:t>Na lekcji stosowane są formy pracy zespołowej  (39% odpowiedzi „zdecydowanie tak”, 50% „tak”, 11%  „raczej tak”).</w:t>
      </w:r>
    </w:p>
    <w:p w14:paraId="79EB2001" w14:textId="77777777" w:rsidR="00795CA6" w:rsidRPr="00C97D70" w:rsidRDefault="00795CA6" w:rsidP="00795CA6">
      <w:pPr>
        <w:pStyle w:val="Standard"/>
        <w:spacing w:line="360" w:lineRule="auto"/>
        <w:ind w:firstLine="708"/>
        <w:jc w:val="both"/>
        <w:rPr>
          <w:rFonts w:cs="Arial"/>
        </w:rPr>
      </w:pPr>
      <w:r w:rsidRPr="00C97D70">
        <w:rPr>
          <w:rFonts w:cs="Arial"/>
        </w:rPr>
        <w:t xml:space="preserve">Na zwiększenie aktywności uczniów wpływa również proponowanie przez nauczycieli  </w:t>
      </w:r>
      <w:r w:rsidRPr="00C97D70">
        <w:rPr>
          <w:rFonts w:cs="Arial"/>
        </w:rPr>
        <w:lastRenderedPageBreak/>
        <w:t>różnych zadań, form i metod pracy i pozwalanie na ich wybór uczniom  (15% odpowiedzi „zdecydowanie tak”, 15% „tak”, 31%  „raczej tak”). Tylko 4% ankietowanych stwierdziło, że podczas planowania zadań nie bierze pod uwagę opinii uczniów.</w:t>
      </w:r>
    </w:p>
    <w:p w14:paraId="4C37D148" w14:textId="77777777" w:rsidR="00795CA6" w:rsidRPr="00C97D70" w:rsidRDefault="00795CA6" w:rsidP="00795CA6">
      <w:pPr>
        <w:pStyle w:val="Standard"/>
        <w:spacing w:line="360" w:lineRule="auto"/>
        <w:ind w:firstLine="708"/>
        <w:jc w:val="both"/>
        <w:rPr>
          <w:rFonts w:cs="Arial"/>
        </w:rPr>
      </w:pPr>
      <w:r w:rsidRPr="00C97D70">
        <w:rPr>
          <w:rFonts w:cs="Arial"/>
        </w:rPr>
        <w:t>Aktywność uczniów wyraża się również w dyskusjach, które nauczyciele prowokują zadając pytania problemowe (27% odpowiedzi „zdecydowanie tak”, 50% „tak”, 23%  „raczej tak”).</w:t>
      </w:r>
    </w:p>
    <w:p w14:paraId="14648802" w14:textId="77777777" w:rsidR="00795CA6" w:rsidRPr="00C97D70" w:rsidRDefault="00795CA6" w:rsidP="00795CA6">
      <w:pPr>
        <w:pStyle w:val="Standard"/>
        <w:spacing w:line="360" w:lineRule="auto"/>
        <w:ind w:firstLine="708"/>
        <w:jc w:val="both"/>
        <w:rPr>
          <w:rFonts w:cs="Arial"/>
        </w:rPr>
      </w:pPr>
      <w:r w:rsidRPr="00C97D70">
        <w:rPr>
          <w:rFonts w:cs="Arial"/>
        </w:rPr>
        <w:t>Wszyscy nauczyciele przyjmują i wykorzystują podczas lekcji opinie i inicjatywy uczniów (23% odpowiedzi „zdecydowanie tak”, 54% „tak”, 23%  „raczej tak”), jak również uwzględniają samoocenę ucznia lub opinię innych, oceniając zadania (19% odpowiedzi „zdecydowanie tak”, 27% „tak”, 46%  „raczej tak”). Jedynie 8% z nich przyznaje że oceniając pracę uczniów raczej nie uwzględnia ich samooceny i opinii innych.</w:t>
      </w:r>
    </w:p>
    <w:p w14:paraId="6FC267D3" w14:textId="77777777" w:rsidR="00795CA6" w:rsidRPr="00C97D70" w:rsidRDefault="00795CA6" w:rsidP="00795CA6">
      <w:pPr>
        <w:pStyle w:val="Standard"/>
        <w:spacing w:line="360" w:lineRule="auto"/>
        <w:ind w:firstLine="708"/>
        <w:jc w:val="both"/>
        <w:rPr>
          <w:rFonts w:cs="Arial"/>
        </w:rPr>
      </w:pPr>
      <w:r w:rsidRPr="00C97D70">
        <w:rPr>
          <w:rFonts w:cs="Arial"/>
        </w:rPr>
        <w:t>Nauczyciele starają się zwiększać aktywność na zajęciach poprzez wykorzystywanie różnorodnych pomocy dydaktycznych. Najczęściej wskazywane przez nauczycieli to: komputer, rzutnik, telewizor, odtwarzacz DVD, plansze, karty pracy, zbiory zadań, sprzęt sportowy, mapy, reprodukcje obrazów, przedmioty codziennego użytku, nagrania i filmy, symbole, rekwizyty, atlasy, czasopisma, gry dydaktyczne, e-podręcznik, modele.</w:t>
      </w:r>
    </w:p>
    <w:p w14:paraId="10160536" w14:textId="77777777" w:rsidR="00795CA6" w:rsidRPr="00C97D70" w:rsidRDefault="00795CA6" w:rsidP="00795CA6">
      <w:pPr>
        <w:pStyle w:val="Standard"/>
        <w:spacing w:line="360" w:lineRule="auto"/>
        <w:ind w:firstLine="708"/>
        <w:jc w:val="both"/>
        <w:rPr>
          <w:rFonts w:cs="Arial"/>
        </w:rPr>
      </w:pPr>
      <w:r w:rsidRPr="00C97D70">
        <w:rPr>
          <w:rFonts w:cs="Arial"/>
        </w:rPr>
        <w:t>Również dobór metod pracy pozwala skutecznie pobudzać aktywność. Nauczyciele deklarują wykorzystywanie na swoich zajęciach aktywizujących metod pracy, którymi zazwyczaj są: burza mózgów, gra dydaktyczna, prezentacja multimedialna, praktyczna – wykonywanie doświadczeń, inscenizacja, drama, skrzynka pytań, śnieżna kula, debata, praca w grupach, projekt, pogadanka, analiza tekstu, autorefleksja, wycieczki, praca w parach, ćwiczenia interaktywne.</w:t>
      </w:r>
    </w:p>
    <w:p w14:paraId="37D2B053" w14:textId="77777777" w:rsidR="00795CA6" w:rsidRPr="00C97D70" w:rsidRDefault="00795CA6" w:rsidP="00795CA6">
      <w:pPr>
        <w:pStyle w:val="Standard"/>
        <w:spacing w:line="360" w:lineRule="auto"/>
        <w:ind w:firstLine="708"/>
        <w:jc w:val="both"/>
        <w:rPr>
          <w:rFonts w:cs="Arial"/>
        </w:rPr>
      </w:pPr>
      <w:r w:rsidRPr="00C97D70">
        <w:rPr>
          <w:rFonts w:cs="Arial"/>
        </w:rPr>
        <w:t>Ankietowani w większości uznają, że stwarzają warunki do uczenia się od siebie nawzajem (96% pozytywnych odpowiedzi) poprzez organizowanie pracy w parach lub grupach, prezentacje uczniów, omawianie prac, wspólne rozwiązywanie zadań, ocenę koleżeńską i pomoc koleżeńską.  4% z nich uważa, że tych warunków nie zapewnia.</w:t>
      </w:r>
    </w:p>
    <w:p w14:paraId="28C33379" w14:textId="77777777" w:rsidR="00795CA6" w:rsidRDefault="00795CA6" w:rsidP="00795CA6">
      <w:pPr>
        <w:pStyle w:val="Standard"/>
        <w:spacing w:line="360" w:lineRule="auto"/>
        <w:ind w:firstLine="708"/>
        <w:jc w:val="both"/>
        <w:rPr>
          <w:rFonts w:cs="Arial"/>
        </w:rPr>
      </w:pPr>
      <w:r w:rsidRPr="00C97D70">
        <w:rPr>
          <w:rFonts w:cs="Arial"/>
        </w:rPr>
        <w:t xml:space="preserve">Nauczyciele poprzez zwracanie uwagi na zaangażowanie uczniów przy ich nagradzaniu i </w:t>
      </w:r>
      <w:r>
        <w:rPr>
          <w:rFonts w:cs="Arial"/>
        </w:rPr>
        <w:t> </w:t>
      </w:r>
      <w:r w:rsidRPr="00C97D70">
        <w:rPr>
          <w:rFonts w:cs="Arial"/>
        </w:rPr>
        <w:t>ocenianiu na lekcji (42% odpowiedzi „zdecydowanie tak”, 54% „tak”, 4% „raczej tak”) zachęcają ich do większej aktywności.</w:t>
      </w:r>
    </w:p>
    <w:p w14:paraId="639A8232" w14:textId="77777777" w:rsidR="00795CA6" w:rsidRPr="00C97D70" w:rsidRDefault="00795CA6" w:rsidP="00795CA6">
      <w:pPr>
        <w:pStyle w:val="Standard"/>
        <w:spacing w:line="360" w:lineRule="auto"/>
        <w:ind w:firstLine="708"/>
        <w:jc w:val="both"/>
        <w:rPr>
          <w:rFonts w:cs="Arial"/>
        </w:rPr>
      </w:pPr>
      <w:r w:rsidRPr="007B4668">
        <w:rPr>
          <w:rFonts w:eastAsia="Times New Roman" w:cs="Times New Roman"/>
          <w:b/>
          <w:color w:val="000000"/>
          <w:lang w:eastAsia="pl-PL"/>
        </w:rPr>
        <w:t>Z przeprowadzonej wśród uczniów ankiety można wyciągnąć następujące wnioski</w:t>
      </w:r>
      <w:r w:rsidRPr="000530E7">
        <w:rPr>
          <w:rFonts w:eastAsia="Times New Roman" w:cs="Times New Roman"/>
          <w:color w:val="000000"/>
          <w:lang w:eastAsia="pl-PL"/>
        </w:rPr>
        <w:t>:</w:t>
      </w:r>
    </w:p>
    <w:p w14:paraId="39819ED1" w14:textId="77777777" w:rsidR="00795CA6" w:rsidRPr="00C97D70" w:rsidRDefault="00795CA6" w:rsidP="00795CA6">
      <w:pPr>
        <w:pStyle w:val="Standard"/>
        <w:numPr>
          <w:ilvl w:val="2"/>
          <w:numId w:val="14"/>
        </w:numPr>
        <w:spacing w:line="360" w:lineRule="auto"/>
        <w:ind w:left="0" w:firstLine="708"/>
        <w:jc w:val="both"/>
        <w:rPr>
          <w:rFonts w:cs="Arial"/>
        </w:rPr>
      </w:pPr>
      <w:r w:rsidRPr="00C97D70">
        <w:rPr>
          <w:rFonts w:cs="Arial"/>
        </w:rPr>
        <w:t>Nauczyciele ustalają z uczniami cele lekcji i kryteria sukcesu.</w:t>
      </w:r>
    </w:p>
    <w:p w14:paraId="3CB68BEC" w14:textId="77777777" w:rsidR="00795CA6" w:rsidRPr="00C97D70" w:rsidRDefault="00795CA6" w:rsidP="00795CA6">
      <w:pPr>
        <w:pStyle w:val="Standard"/>
        <w:numPr>
          <w:ilvl w:val="2"/>
          <w:numId w:val="14"/>
        </w:numPr>
        <w:spacing w:line="360" w:lineRule="auto"/>
        <w:ind w:left="0" w:firstLine="708"/>
        <w:jc w:val="both"/>
        <w:rPr>
          <w:rFonts w:cs="Arial"/>
        </w:rPr>
      </w:pPr>
      <w:r w:rsidRPr="00C97D70">
        <w:rPr>
          <w:rFonts w:cs="Arial"/>
        </w:rPr>
        <w:t>Na lekcjach stosowane są formy pracy zespołowej, co w dużej mierze sprzyja aktywności uczniów oraz stwarza warunki do uczenia się od siebie nawzajem.</w:t>
      </w:r>
    </w:p>
    <w:p w14:paraId="4222A7F6" w14:textId="77777777" w:rsidR="00795CA6" w:rsidRPr="00C97D70" w:rsidRDefault="00795CA6" w:rsidP="00795CA6">
      <w:pPr>
        <w:pStyle w:val="Standard"/>
        <w:numPr>
          <w:ilvl w:val="2"/>
          <w:numId w:val="14"/>
        </w:numPr>
        <w:spacing w:line="360" w:lineRule="auto"/>
        <w:ind w:left="0" w:firstLine="708"/>
        <w:jc w:val="both"/>
        <w:rPr>
          <w:rFonts w:cs="Arial"/>
        </w:rPr>
      </w:pPr>
      <w:r w:rsidRPr="00C97D70">
        <w:rPr>
          <w:rFonts w:cs="Arial"/>
        </w:rPr>
        <w:t>Na aktywizację uczniów sprzyjają różnorodne metody pracy i pomoce dydaktyczne.</w:t>
      </w:r>
    </w:p>
    <w:p w14:paraId="4692704B" w14:textId="77777777" w:rsidR="00795CA6" w:rsidRPr="00C97D70" w:rsidRDefault="00795CA6" w:rsidP="00795CA6">
      <w:pPr>
        <w:pStyle w:val="Standard"/>
        <w:numPr>
          <w:ilvl w:val="2"/>
          <w:numId w:val="14"/>
        </w:numPr>
        <w:spacing w:line="360" w:lineRule="auto"/>
        <w:ind w:left="0" w:firstLine="708"/>
        <w:jc w:val="both"/>
        <w:rPr>
          <w:rFonts w:cs="Arial"/>
        </w:rPr>
      </w:pPr>
      <w:r w:rsidRPr="00C97D70">
        <w:rPr>
          <w:rFonts w:cs="Arial"/>
        </w:rPr>
        <w:t>Należy zwrócić większą uwagę na stworzenie warunków, które sprzyjają uczenia się od siebie nawzajem.</w:t>
      </w:r>
    </w:p>
    <w:p w14:paraId="7AEAC49C" w14:textId="77777777" w:rsidR="00795CA6" w:rsidRPr="00C97D70" w:rsidRDefault="00795CA6" w:rsidP="00795CA6">
      <w:pPr>
        <w:pStyle w:val="Standard"/>
        <w:numPr>
          <w:ilvl w:val="2"/>
          <w:numId w:val="14"/>
        </w:numPr>
        <w:spacing w:line="360" w:lineRule="auto"/>
        <w:ind w:left="0" w:firstLine="708"/>
        <w:jc w:val="both"/>
        <w:rPr>
          <w:rFonts w:cs="Arial"/>
        </w:rPr>
      </w:pPr>
      <w:r w:rsidRPr="00C97D70">
        <w:rPr>
          <w:rFonts w:cs="Arial"/>
        </w:rPr>
        <w:t>Nauczyciele powinni zwrócić większą uwagę na uwzględnianie samooceny ucznia</w:t>
      </w:r>
    </w:p>
    <w:p w14:paraId="6627C863" w14:textId="5E848E0A" w:rsidR="006D0678" w:rsidRDefault="00795CA6" w:rsidP="00372FFE">
      <w:pPr>
        <w:pStyle w:val="Standard"/>
        <w:spacing w:line="360" w:lineRule="auto"/>
        <w:ind w:firstLine="708"/>
        <w:jc w:val="both"/>
      </w:pPr>
      <w:r w:rsidRPr="00C97D70">
        <w:rPr>
          <w:rFonts w:cs="Arial"/>
        </w:rPr>
        <w:t xml:space="preserve"> i opinii innych.</w:t>
      </w:r>
    </w:p>
    <w:sectPr w:rsidR="006D0678" w:rsidSect="007B4668">
      <w:pgSz w:w="11910" w:h="16840"/>
      <w:pgMar w:top="780" w:right="995" w:bottom="851" w:left="1200" w:header="585" w:footer="74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24416" w14:textId="77777777" w:rsidR="008025A1" w:rsidRDefault="008025A1">
      <w:r>
        <w:separator/>
      </w:r>
    </w:p>
  </w:endnote>
  <w:endnote w:type="continuationSeparator" w:id="0">
    <w:p w14:paraId="485E18C7" w14:textId="77777777" w:rsidR="008025A1" w:rsidRDefault="0080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61FCB" w14:textId="77777777" w:rsidR="002F22CE" w:rsidRDefault="002F22CE">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CA78A" w14:textId="77777777" w:rsidR="008025A1" w:rsidRDefault="008025A1">
      <w:r>
        <w:separator/>
      </w:r>
    </w:p>
  </w:footnote>
  <w:footnote w:type="continuationSeparator" w:id="0">
    <w:p w14:paraId="387B4B18" w14:textId="77777777" w:rsidR="008025A1" w:rsidRDefault="00802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66424"/>
      <w:docPartObj>
        <w:docPartGallery w:val="Page Numbers (Top of Page)"/>
        <w:docPartUnique/>
      </w:docPartObj>
    </w:sdtPr>
    <w:sdtEndPr/>
    <w:sdtContent>
      <w:p w14:paraId="7A4C371A" w14:textId="462C0CE1" w:rsidR="002F22CE" w:rsidRDefault="002F22CE">
        <w:pPr>
          <w:pStyle w:val="Nagwek"/>
          <w:jc w:val="center"/>
        </w:pPr>
        <w:r>
          <w:fldChar w:fldCharType="begin"/>
        </w:r>
        <w:r>
          <w:instrText>PAGE   \* MERGEFORMAT</w:instrText>
        </w:r>
        <w:r>
          <w:fldChar w:fldCharType="separate"/>
        </w:r>
        <w:r w:rsidR="009D1617" w:rsidRPr="009D1617">
          <w:rPr>
            <w:noProof/>
            <w:lang w:val="pl-PL"/>
          </w:rPr>
          <w:t>1</w:t>
        </w:r>
        <w:r>
          <w:fldChar w:fldCharType="end"/>
        </w:r>
      </w:p>
    </w:sdtContent>
  </w:sdt>
  <w:p w14:paraId="2D1A6240" w14:textId="5755312C" w:rsidR="002F22CE" w:rsidRDefault="002F22CE">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7AE"/>
    <w:multiLevelType w:val="hybridMultilevel"/>
    <w:tmpl w:val="07C8CE1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3921D7B"/>
    <w:multiLevelType w:val="hybridMultilevel"/>
    <w:tmpl w:val="B816A8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674E7F"/>
    <w:multiLevelType w:val="hybridMultilevel"/>
    <w:tmpl w:val="4B80ED72"/>
    <w:lvl w:ilvl="0" w:tplc="F7F63CCE">
      <w:numFmt w:val="bullet"/>
      <w:lvlText w:val="-"/>
      <w:lvlJc w:val="left"/>
      <w:pPr>
        <w:ind w:left="476" w:hanging="360"/>
      </w:pPr>
      <w:rPr>
        <w:rFonts w:ascii="Times New Roman" w:eastAsia="Times New Roman" w:hAnsi="Times New Roman" w:cs="Times New Roman" w:hint="default"/>
        <w:spacing w:val="-20"/>
        <w:w w:val="99"/>
        <w:sz w:val="24"/>
        <w:szCs w:val="24"/>
      </w:rPr>
    </w:lvl>
    <w:lvl w:ilvl="1" w:tplc="F7A660E4">
      <w:numFmt w:val="bullet"/>
      <w:lvlText w:val="•"/>
      <w:lvlJc w:val="left"/>
      <w:pPr>
        <w:ind w:left="1362" w:hanging="360"/>
      </w:pPr>
      <w:rPr>
        <w:rFonts w:hint="default"/>
      </w:rPr>
    </w:lvl>
    <w:lvl w:ilvl="2" w:tplc="60E6AB84">
      <w:numFmt w:val="bullet"/>
      <w:lvlText w:val="•"/>
      <w:lvlJc w:val="left"/>
      <w:pPr>
        <w:ind w:left="2245" w:hanging="360"/>
      </w:pPr>
      <w:rPr>
        <w:rFonts w:hint="default"/>
      </w:rPr>
    </w:lvl>
    <w:lvl w:ilvl="3" w:tplc="76AE4B2E">
      <w:numFmt w:val="bullet"/>
      <w:lvlText w:val="•"/>
      <w:lvlJc w:val="left"/>
      <w:pPr>
        <w:ind w:left="3127" w:hanging="360"/>
      </w:pPr>
      <w:rPr>
        <w:rFonts w:hint="default"/>
      </w:rPr>
    </w:lvl>
    <w:lvl w:ilvl="4" w:tplc="A1BE91CA">
      <w:numFmt w:val="bullet"/>
      <w:lvlText w:val="•"/>
      <w:lvlJc w:val="left"/>
      <w:pPr>
        <w:ind w:left="4010" w:hanging="360"/>
      </w:pPr>
      <w:rPr>
        <w:rFonts w:hint="default"/>
      </w:rPr>
    </w:lvl>
    <w:lvl w:ilvl="5" w:tplc="5584F9BA">
      <w:numFmt w:val="bullet"/>
      <w:lvlText w:val="•"/>
      <w:lvlJc w:val="left"/>
      <w:pPr>
        <w:ind w:left="4893" w:hanging="360"/>
      </w:pPr>
      <w:rPr>
        <w:rFonts w:hint="default"/>
      </w:rPr>
    </w:lvl>
    <w:lvl w:ilvl="6" w:tplc="07661470">
      <w:numFmt w:val="bullet"/>
      <w:lvlText w:val="•"/>
      <w:lvlJc w:val="left"/>
      <w:pPr>
        <w:ind w:left="5775" w:hanging="360"/>
      </w:pPr>
      <w:rPr>
        <w:rFonts w:hint="default"/>
      </w:rPr>
    </w:lvl>
    <w:lvl w:ilvl="7" w:tplc="85441472">
      <w:numFmt w:val="bullet"/>
      <w:lvlText w:val="•"/>
      <w:lvlJc w:val="left"/>
      <w:pPr>
        <w:ind w:left="6658" w:hanging="360"/>
      </w:pPr>
      <w:rPr>
        <w:rFonts w:hint="default"/>
      </w:rPr>
    </w:lvl>
    <w:lvl w:ilvl="8" w:tplc="9BC41CAC">
      <w:numFmt w:val="bullet"/>
      <w:lvlText w:val="•"/>
      <w:lvlJc w:val="left"/>
      <w:pPr>
        <w:ind w:left="7541" w:hanging="360"/>
      </w:pPr>
      <w:rPr>
        <w:rFonts w:hint="default"/>
      </w:rPr>
    </w:lvl>
  </w:abstractNum>
  <w:abstractNum w:abstractNumId="3" w15:restartNumberingAfterBreak="0">
    <w:nsid w:val="0CEB4025"/>
    <w:multiLevelType w:val="hybridMultilevel"/>
    <w:tmpl w:val="F4BEBCD0"/>
    <w:lvl w:ilvl="0" w:tplc="E8BE5882">
      <w:start w:val="1"/>
      <w:numFmt w:val="lowerLetter"/>
      <w:lvlText w:val="%1)"/>
      <w:lvlJc w:val="left"/>
      <w:pPr>
        <w:ind w:left="1081" w:hanging="246"/>
      </w:pPr>
      <w:rPr>
        <w:rFonts w:ascii="Times New Roman" w:eastAsia="Times New Roman" w:hAnsi="Times New Roman" w:cs="Times New Roman" w:hint="default"/>
        <w:spacing w:val="-8"/>
        <w:w w:val="99"/>
        <w:sz w:val="24"/>
        <w:szCs w:val="24"/>
      </w:rPr>
    </w:lvl>
    <w:lvl w:ilvl="1" w:tplc="050CF19A">
      <w:numFmt w:val="bullet"/>
      <w:lvlText w:val="•"/>
      <w:lvlJc w:val="left"/>
      <w:pPr>
        <w:ind w:left="1902" w:hanging="246"/>
      </w:pPr>
      <w:rPr>
        <w:rFonts w:hint="default"/>
      </w:rPr>
    </w:lvl>
    <w:lvl w:ilvl="2" w:tplc="36EC66DA">
      <w:numFmt w:val="bullet"/>
      <w:lvlText w:val="•"/>
      <w:lvlJc w:val="left"/>
      <w:pPr>
        <w:ind w:left="2725" w:hanging="246"/>
      </w:pPr>
      <w:rPr>
        <w:rFonts w:hint="default"/>
      </w:rPr>
    </w:lvl>
    <w:lvl w:ilvl="3" w:tplc="56849716">
      <w:numFmt w:val="bullet"/>
      <w:lvlText w:val="•"/>
      <w:lvlJc w:val="left"/>
      <w:pPr>
        <w:ind w:left="3547" w:hanging="246"/>
      </w:pPr>
      <w:rPr>
        <w:rFonts w:hint="default"/>
      </w:rPr>
    </w:lvl>
    <w:lvl w:ilvl="4" w:tplc="9D86A964">
      <w:numFmt w:val="bullet"/>
      <w:lvlText w:val="•"/>
      <w:lvlJc w:val="left"/>
      <w:pPr>
        <w:ind w:left="4370" w:hanging="246"/>
      </w:pPr>
      <w:rPr>
        <w:rFonts w:hint="default"/>
      </w:rPr>
    </w:lvl>
    <w:lvl w:ilvl="5" w:tplc="F982BBE6">
      <w:numFmt w:val="bullet"/>
      <w:lvlText w:val="•"/>
      <w:lvlJc w:val="left"/>
      <w:pPr>
        <w:ind w:left="5193" w:hanging="246"/>
      </w:pPr>
      <w:rPr>
        <w:rFonts w:hint="default"/>
      </w:rPr>
    </w:lvl>
    <w:lvl w:ilvl="6" w:tplc="2138A6D8">
      <w:numFmt w:val="bullet"/>
      <w:lvlText w:val="•"/>
      <w:lvlJc w:val="left"/>
      <w:pPr>
        <w:ind w:left="6015" w:hanging="246"/>
      </w:pPr>
      <w:rPr>
        <w:rFonts w:hint="default"/>
      </w:rPr>
    </w:lvl>
    <w:lvl w:ilvl="7" w:tplc="2214E578">
      <w:numFmt w:val="bullet"/>
      <w:lvlText w:val="•"/>
      <w:lvlJc w:val="left"/>
      <w:pPr>
        <w:ind w:left="6838" w:hanging="246"/>
      </w:pPr>
      <w:rPr>
        <w:rFonts w:hint="default"/>
      </w:rPr>
    </w:lvl>
    <w:lvl w:ilvl="8" w:tplc="B40243FA">
      <w:numFmt w:val="bullet"/>
      <w:lvlText w:val="•"/>
      <w:lvlJc w:val="left"/>
      <w:pPr>
        <w:ind w:left="7661" w:hanging="246"/>
      </w:pPr>
      <w:rPr>
        <w:rFonts w:hint="default"/>
      </w:rPr>
    </w:lvl>
  </w:abstractNum>
  <w:abstractNum w:abstractNumId="4" w15:restartNumberingAfterBreak="0">
    <w:nsid w:val="17E0220A"/>
    <w:multiLevelType w:val="hybridMultilevel"/>
    <w:tmpl w:val="42702AE4"/>
    <w:lvl w:ilvl="0" w:tplc="B9080254">
      <w:start w:val="1"/>
      <w:numFmt w:val="decimal"/>
      <w:lvlText w:val="%1)"/>
      <w:lvlJc w:val="left"/>
      <w:pPr>
        <w:ind w:left="824" w:hanging="552"/>
      </w:pPr>
      <w:rPr>
        <w:rFonts w:ascii="Times New Roman" w:eastAsia="Times New Roman" w:hAnsi="Times New Roman" w:cs="Times New Roman" w:hint="default"/>
        <w:spacing w:val="-2"/>
        <w:w w:val="99"/>
        <w:sz w:val="24"/>
        <w:szCs w:val="24"/>
      </w:rPr>
    </w:lvl>
    <w:lvl w:ilvl="1" w:tplc="9162C1DC">
      <w:numFmt w:val="bullet"/>
      <w:lvlText w:val="•"/>
      <w:lvlJc w:val="left"/>
      <w:pPr>
        <w:ind w:left="1668" w:hanging="552"/>
      </w:pPr>
      <w:rPr>
        <w:rFonts w:hint="default"/>
      </w:rPr>
    </w:lvl>
    <w:lvl w:ilvl="2" w:tplc="BE8226B8">
      <w:numFmt w:val="bullet"/>
      <w:lvlText w:val="•"/>
      <w:lvlJc w:val="left"/>
      <w:pPr>
        <w:ind w:left="2517" w:hanging="552"/>
      </w:pPr>
      <w:rPr>
        <w:rFonts w:hint="default"/>
      </w:rPr>
    </w:lvl>
    <w:lvl w:ilvl="3" w:tplc="B906AFA2">
      <w:numFmt w:val="bullet"/>
      <w:lvlText w:val="•"/>
      <w:lvlJc w:val="left"/>
      <w:pPr>
        <w:ind w:left="3365" w:hanging="552"/>
      </w:pPr>
      <w:rPr>
        <w:rFonts w:hint="default"/>
      </w:rPr>
    </w:lvl>
    <w:lvl w:ilvl="4" w:tplc="7F182316">
      <w:numFmt w:val="bullet"/>
      <w:lvlText w:val="•"/>
      <w:lvlJc w:val="left"/>
      <w:pPr>
        <w:ind w:left="4214" w:hanging="552"/>
      </w:pPr>
      <w:rPr>
        <w:rFonts w:hint="default"/>
      </w:rPr>
    </w:lvl>
    <w:lvl w:ilvl="5" w:tplc="8570945E">
      <w:numFmt w:val="bullet"/>
      <w:lvlText w:val="•"/>
      <w:lvlJc w:val="left"/>
      <w:pPr>
        <w:ind w:left="5063" w:hanging="552"/>
      </w:pPr>
      <w:rPr>
        <w:rFonts w:hint="default"/>
      </w:rPr>
    </w:lvl>
    <w:lvl w:ilvl="6" w:tplc="54D28B42">
      <w:numFmt w:val="bullet"/>
      <w:lvlText w:val="•"/>
      <w:lvlJc w:val="left"/>
      <w:pPr>
        <w:ind w:left="5911" w:hanging="552"/>
      </w:pPr>
      <w:rPr>
        <w:rFonts w:hint="default"/>
      </w:rPr>
    </w:lvl>
    <w:lvl w:ilvl="7" w:tplc="C37CF58A">
      <w:numFmt w:val="bullet"/>
      <w:lvlText w:val="•"/>
      <w:lvlJc w:val="left"/>
      <w:pPr>
        <w:ind w:left="6760" w:hanging="552"/>
      </w:pPr>
      <w:rPr>
        <w:rFonts w:hint="default"/>
      </w:rPr>
    </w:lvl>
    <w:lvl w:ilvl="8" w:tplc="6E1EDBAC">
      <w:numFmt w:val="bullet"/>
      <w:lvlText w:val="•"/>
      <w:lvlJc w:val="left"/>
      <w:pPr>
        <w:ind w:left="7609" w:hanging="552"/>
      </w:pPr>
      <w:rPr>
        <w:rFonts w:hint="default"/>
      </w:rPr>
    </w:lvl>
  </w:abstractNum>
  <w:abstractNum w:abstractNumId="5" w15:restartNumberingAfterBreak="0">
    <w:nsid w:val="1C151A18"/>
    <w:multiLevelType w:val="hybridMultilevel"/>
    <w:tmpl w:val="B6AEDA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41915B9"/>
    <w:multiLevelType w:val="hybridMultilevel"/>
    <w:tmpl w:val="171E1B46"/>
    <w:lvl w:ilvl="0" w:tplc="BE229A52">
      <w:start w:val="1"/>
      <w:numFmt w:val="lowerLetter"/>
      <w:lvlText w:val="%1)"/>
      <w:lvlJc w:val="left"/>
      <w:pPr>
        <w:ind w:left="375" w:hanging="260"/>
      </w:pPr>
      <w:rPr>
        <w:rFonts w:ascii="Times New Roman" w:eastAsia="Times New Roman" w:hAnsi="Times New Roman" w:cs="Times New Roman" w:hint="default"/>
        <w:b/>
        <w:bCs/>
        <w:w w:val="99"/>
        <w:sz w:val="24"/>
        <w:szCs w:val="24"/>
      </w:rPr>
    </w:lvl>
    <w:lvl w:ilvl="1" w:tplc="D5723662">
      <w:numFmt w:val="bullet"/>
      <w:lvlText w:val="•"/>
      <w:lvlJc w:val="left"/>
      <w:pPr>
        <w:ind w:left="1272" w:hanging="260"/>
      </w:pPr>
      <w:rPr>
        <w:rFonts w:hint="default"/>
      </w:rPr>
    </w:lvl>
    <w:lvl w:ilvl="2" w:tplc="BF64FF5A">
      <w:numFmt w:val="bullet"/>
      <w:lvlText w:val="•"/>
      <w:lvlJc w:val="left"/>
      <w:pPr>
        <w:ind w:left="2165" w:hanging="260"/>
      </w:pPr>
      <w:rPr>
        <w:rFonts w:hint="default"/>
      </w:rPr>
    </w:lvl>
    <w:lvl w:ilvl="3" w:tplc="A2925808">
      <w:numFmt w:val="bullet"/>
      <w:lvlText w:val="•"/>
      <w:lvlJc w:val="left"/>
      <w:pPr>
        <w:ind w:left="3057" w:hanging="260"/>
      </w:pPr>
      <w:rPr>
        <w:rFonts w:hint="default"/>
      </w:rPr>
    </w:lvl>
    <w:lvl w:ilvl="4" w:tplc="B2ECAA24">
      <w:numFmt w:val="bullet"/>
      <w:lvlText w:val="•"/>
      <w:lvlJc w:val="left"/>
      <w:pPr>
        <w:ind w:left="3950" w:hanging="260"/>
      </w:pPr>
      <w:rPr>
        <w:rFonts w:hint="default"/>
      </w:rPr>
    </w:lvl>
    <w:lvl w:ilvl="5" w:tplc="95FE964C">
      <w:numFmt w:val="bullet"/>
      <w:lvlText w:val="•"/>
      <w:lvlJc w:val="left"/>
      <w:pPr>
        <w:ind w:left="4843" w:hanging="260"/>
      </w:pPr>
      <w:rPr>
        <w:rFonts w:hint="default"/>
      </w:rPr>
    </w:lvl>
    <w:lvl w:ilvl="6" w:tplc="8A58E49A">
      <w:numFmt w:val="bullet"/>
      <w:lvlText w:val="•"/>
      <w:lvlJc w:val="left"/>
      <w:pPr>
        <w:ind w:left="5735" w:hanging="260"/>
      </w:pPr>
      <w:rPr>
        <w:rFonts w:hint="default"/>
      </w:rPr>
    </w:lvl>
    <w:lvl w:ilvl="7" w:tplc="7480E6EA">
      <w:numFmt w:val="bullet"/>
      <w:lvlText w:val="•"/>
      <w:lvlJc w:val="left"/>
      <w:pPr>
        <w:ind w:left="6628" w:hanging="260"/>
      </w:pPr>
      <w:rPr>
        <w:rFonts w:hint="default"/>
      </w:rPr>
    </w:lvl>
    <w:lvl w:ilvl="8" w:tplc="48567F1E">
      <w:numFmt w:val="bullet"/>
      <w:lvlText w:val="•"/>
      <w:lvlJc w:val="left"/>
      <w:pPr>
        <w:ind w:left="7521" w:hanging="260"/>
      </w:pPr>
      <w:rPr>
        <w:rFonts w:hint="default"/>
      </w:rPr>
    </w:lvl>
  </w:abstractNum>
  <w:abstractNum w:abstractNumId="7" w15:restartNumberingAfterBreak="0">
    <w:nsid w:val="28E7653D"/>
    <w:multiLevelType w:val="hybridMultilevel"/>
    <w:tmpl w:val="4484F520"/>
    <w:lvl w:ilvl="0" w:tplc="CB481AEA">
      <w:start w:val="1"/>
      <w:numFmt w:val="bullet"/>
      <w:lvlText w:val=""/>
      <w:lvlJc w:val="left"/>
      <w:pPr>
        <w:ind w:left="836" w:hanging="360"/>
      </w:pPr>
      <w:rPr>
        <w:rFonts w:ascii="Symbol" w:hAnsi="Symbol"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8" w15:restartNumberingAfterBreak="0">
    <w:nsid w:val="353F7621"/>
    <w:multiLevelType w:val="hybridMultilevel"/>
    <w:tmpl w:val="66ECC6F4"/>
    <w:lvl w:ilvl="0" w:tplc="10C6F260">
      <w:start w:val="1"/>
      <w:numFmt w:val="decimal"/>
      <w:lvlText w:val="%1."/>
      <w:lvlJc w:val="left"/>
      <w:pPr>
        <w:ind w:left="476" w:hanging="360"/>
      </w:pPr>
      <w:rPr>
        <w:rFonts w:ascii="Times New Roman" w:eastAsia="Times New Roman" w:hAnsi="Times New Roman" w:cs="Times New Roman" w:hint="default"/>
        <w:spacing w:val="-30"/>
        <w:w w:val="99"/>
        <w:sz w:val="24"/>
        <w:szCs w:val="24"/>
      </w:rPr>
    </w:lvl>
    <w:lvl w:ilvl="1" w:tplc="D4B604B0">
      <w:numFmt w:val="bullet"/>
      <w:lvlText w:val="•"/>
      <w:lvlJc w:val="left"/>
      <w:pPr>
        <w:ind w:left="1362" w:hanging="360"/>
      </w:pPr>
      <w:rPr>
        <w:rFonts w:hint="default"/>
      </w:rPr>
    </w:lvl>
    <w:lvl w:ilvl="2" w:tplc="1528F340">
      <w:numFmt w:val="bullet"/>
      <w:lvlText w:val="•"/>
      <w:lvlJc w:val="left"/>
      <w:pPr>
        <w:ind w:left="2245" w:hanging="360"/>
      </w:pPr>
      <w:rPr>
        <w:rFonts w:hint="default"/>
      </w:rPr>
    </w:lvl>
    <w:lvl w:ilvl="3" w:tplc="85E87D3E">
      <w:numFmt w:val="bullet"/>
      <w:lvlText w:val="•"/>
      <w:lvlJc w:val="left"/>
      <w:pPr>
        <w:ind w:left="3127" w:hanging="360"/>
      </w:pPr>
      <w:rPr>
        <w:rFonts w:hint="default"/>
      </w:rPr>
    </w:lvl>
    <w:lvl w:ilvl="4" w:tplc="263C4A92">
      <w:numFmt w:val="bullet"/>
      <w:lvlText w:val="•"/>
      <w:lvlJc w:val="left"/>
      <w:pPr>
        <w:ind w:left="4010" w:hanging="360"/>
      </w:pPr>
      <w:rPr>
        <w:rFonts w:hint="default"/>
      </w:rPr>
    </w:lvl>
    <w:lvl w:ilvl="5" w:tplc="1290811A">
      <w:numFmt w:val="bullet"/>
      <w:lvlText w:val="•"/>
      <w:lvlJc w:val="left"/>
      <w:pPr>
        <w:ind w:left="4893" w:hanging="360"/>
      </w:pPr>
      <w:rPr>
        <w:rFonts w:hint="default"/>
      </w:rPr>
    </w:lvl>
    <w:lvl w:ilvl="6" w:tplc="261A07D6">
      <w:numFmt w:val="bullet"/>
      <w:lvlText w:val="•"/>
      <w:lvlJc w:val="left"/>
      <w:pPr>
        <w:ind w:left="5775" w:hanging="360"/>
      </w:pPr>
      <w:rPr>
        <w:rFonts w:hint="default"/>
      </w:rPr>
    </w:lvl>
    <w:lvl w:ilvl="7" w:tplc="0E820786">
      <w:numFmt w:val="bullet"/>
      <w:lvlText w:val="•"/>
      <w:lvlJc w:val="left"/>
      <w:pPr>
        <w:ind w:left="6658" w:hanging="360"/>
      </w:pPr>
      <w:rPr>
        <w:rFonts w:hint="default"/>
      </w:rPr>
    </w:lvl>
    <w:lvl w:ilvl="8" w:tplc="052808FA">
      <w:numFmt w:val="bullet"/>
      <w:lvlText w:val="•"/>
      <w:lvlJc w:val="left"/>
      <w:pPr>
        <w:ind w:left="7541" w:hanging="360"/>
      </w:pPr>
      <w:rPr>
        <w:rFonts w:hint="default"/>
      </w:rPr>
    </w:lvl>
  </w:abstractNum>
  <w:abstractNum w:abstractNumId="9" w15:restartNumberingAfterBreak="0">
    <w:nsid w:val="39AE0C62"/>
    <w:multiLevelType w:val="multilevel"/>
    <w:tmpl w:val="675235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B4B7950"/>
    <w:multiLevelType w:val="hybridMultilevel"/>
    <w:tmpl w:val="34760002"/>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 w15:restartNumberingAfterBreak="0">
    <w:nsid w:val="3C554964"/>
    <w:multiLevelType w:val="hybridMultilevel"/>
    <w:tmpl w:val="B0ECEC8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2" w15:restartNumberingAfterBreak="0">
    <w:nsid w:val="3EE517AA"/>
    <w:multiLevelType w:val="hybridMultilevel"/>
    <w:tmpl w:val="77D48298"/>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3" w15:restartNumberingAfterBreak="0">
    <w:nsid w:val="4EFB2A6B"/>
    <w:multiLevelType w:val="hybridMultilevel"/>
    <w:tmpl w:val="2DD24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DA29FC"/>
    <w:multiLevelType w:val="hybridMultilevel"/>
    <w:tmpl w:val="A81E1EBA"/>
    <w:lvl w:ilvl="0" w:tplc="0AA6BC46">
      <w:start w:val="1"/>
      <w:numFmt w:val="decimal"/>
      <w:lvlText w:val="%1."/>
      <w:lvlJc w:val="left"/>
      <w:pPr>
        <w:ind w:left="476" w:hanging="360"/>
      </w:pPr>
      <w:rPr>
        <w:rFonts w:ascii="Times New Roman" w:eastAsia="Times New Roman" w:hAnsi="Times New Roman" w:cs="Times New Roman" w:hint="default"/>
        <w:spacing w:val="-5"/>
        <w:w w:val="99"/>
        <w:sz w:val="24"/>
        <w:szCs w:val="24"/>
      </w:rPr>
    </w:lvl>
    <w:lvl w:ilvl="1" w:tplc="7F78BD92">
      <w:start w:val="1"/>
      <w:numFmt w:val="decimal"/>
      <w:lvlText w:val="%2."/>
      <w:lvlJc w:val="left"/>
      <w:pPr>
        <w:ind w:left="576" w:hanging="360"/>
      </w:pPr>
      <w:rPr>
        <w:rFonts w:ascii="Times New Roman" w:eastAsia="Times New Roman" w:hAnsi="Times New Roman" w:cs="Times New Roman" w:hint="default"/>
        <w:spacing w:val="-5"/>
        <w:w w:val="99"/>
        <w:sz w:val="24"/>
        <w:szCs w:val="24"/>
      </w:rPr>
    </w:lvl>
    <w:lvl w:ilvl="2" w:tplc="0B44ABBE">
      <w:start w:val="1"/>
      <w:numFmt w:val="upperRoman"/>
      <w:lvlText w:val="%3."/>
      <w:lvlJc w:val="left"/>
      <w:pPr>
        <w:ind w:left="857" w:hanging="284"/>
      </w:pPr>
      <w:rPr>
        <w:rFonts w:ascii="Times New Roman" w:eastAsia="Times New Roman" w:hAnsi="Times New Roman" w:cs="Times New Roman" w:hint="default"/>
        <w:spacing w:val="-4"/>
        <w:w w:val="99"/>
        <w:sz w:val="24"/>
        <w:szCs w:val="24"/>
      </w:rPr>
    </w:lvl>
    <w:lvl w:ilvl="3" w:tplc="2D86E580">
      <w:numFmt w:val="bullet"/>
      <w:lvlText w:val="•"/>
      <w:lvlJc w:val="left"/>
      <w:pPr>
        <w:ind w:left="1915" w:hanging="284"/>
      </w:pPr>
      <w:rPr>
        <w:rFonts w:hint="default"/>
      </w:rPr>
    </w:lvl>
    <w:lvl w:ilvl="4" w:tplc="EC5415B6">
      <w:numFmt w:val="bullet"/>
      <w:lvlText w:val="•"/>
      <w:lvlJc w:val="left"/>
      <w:pPr>
        <w:ind w:left="2971" w:hanging="284"/>
      </w:pPr>
      <w:rPr>
        <w:rFonts w:hint="default"/>
      </w:rPr>
    </w:lvl>
    <w:lvl w:ilvl="5" w:tplc="6CFC9CB2">
      <w:numFmt w:val="bullet"/>
      <w:lvlText w:val="•"/>
      <w:lvlJc w:val="left"/>
      <w:pPr>
        <w:ind w:left="4027" w:hanging="284"/>
      </w:pPr>
      <w:rPr>
        <w:rFonts w:hint="default"/>
      </w:rPr>
    </w:lvl>
    <w:lvl w:ilvl="6" w:tplc="F8D23774">
      <w:numFmt w:val="bullet"/>
      <w:lvlText w:val="•"/>
      <w:lvlJc w:val="left"/>
      <w:pPr>
        <w:ind w:left="5083" w:hanging="284"/>
      </w:pPr>
      <w:rPr>
        <w:rFonts w:hint="default"/>
      </w:rPr>
    </w:lvl>
    <w:lvl w:ilvl="7" w:tplc="DAD0F55C">
      <w:numFmt w:val="bullet"/>
      <w:lvlText w:val="•"/>
      <w:lvlJc w:val="left"/>
      <w:pPr>
        <w:ind w:left="6139" w:hanging="284"/>
      </w:pPr>
      <w:rPr>
        <w:rFonts w:hint="default"/>
      </w:rPr>
    </w:lvl>
    <w:lvl w:ilvl="8" w:tplc="791EF332">
      <w:numFmt w:val="bullet"/>
      <w:lvlText w:val="•"/>
      <w:lvlJc w:val="left"/>
      <w:pPr>
        <w:ind w:left="7194" w:hanging="284"/>
      </w:pPr>
      <w:rPr>
        <w:rFonts w:hint="default"/>
      </w:rPr>
    </w:lvl>
  </w:abstractNum>
  <w:abstractNum w:abstractNumId="15" w15:restartNumberingAfterBreak="0">
    <w:nsid w:val="66580E0B"/>
    <w:multiLevelType w:val="hybridMultilevel"/>
    <w:tmpl w:val="D7522440"/>
    <w:lvl w:ilvl="0" w:tplc="F05A3EE8">
      <w:start w:val="1"/>
      <w:numFmt w:val="decimal"/>
      <w:lvlText w:val="%1."/>
      <w:lvlJc w:val="left"/>
      <w:pPr>
        <w:ind w:left="476" w:hanging="360"/>
      </w:pPr>
      <w:rPr>
        <w:rFonts w:ascii="Times New Roman" w:eastAsia="Times New Roman" w:hAnsi="Times New Roman" w:cs="Times New Roman" w:hint="default"/>
        <w:spacing w:val="-30"/>
        <w:w w:val="99"/>
        <w:sz w:val="24"/>
        <w:szCs w:val="24"/>
      </w:rPr>
    </w:lvl>
    <w:lvl w:ilvl="1" w:tplc="D70C8180">
      <w:numFmt w:val="bullet"/>
      <w:lvlText w:val="•"/>
      <w:lvlJc w:val="left"/>
      <w:pPr>
        <w:ind w:left="1362" w:hanging="360"/>
      </w:pPr>
      <w:rPr>
        <w:rFonts w:hint="default"/>
      </w:rPr>
    </w:lvl>
    <w:lvl w:ilvl="2" w:tplc="865C12EA">
      <w:numFmt w:val="bullet"/>
      <w:lvlText w:val="•"/>
      <w:lvlJc w:val="left"/>
      <w:pPr>
        <w:ind w:left="2245" w:hanging="360"/>
      </w:pPr>
      <w:rPr>
        <w:rFonts w:hint="default"/>
      </w:rPr>
    </w:lvl>
    <w:lvl w:ilvl="3" w:tplc="EBBE67FE">
      <w:numFmt w:val="bullet"/>
      <w:lvlText w:val="•"/>
      <w:lvlJc w:val="left"/>
      <w:pPr>
        <w:ind w:left="3127" w:hanging="360"/>
      </w:pPr>
      <w:rPr>
        <w:rFonts w:hint="default"/>
      </w:rPr>
    </w:lvl>
    <w:lvl w:ilvl="4" w:tplc="F8300762">
      <w:numFmt w:val="bullet"/>
      <w:lvlText w:val="•"/>
      <w:lvlJc w:val="left"/>
      <w:pPr>
        <w:ind w:left="4010" w:hanging="360"/>
      </w:pPr>
      <w:rPr>
        <w:rFonts w:hint="default"/>
      </w:rPr>
    </w:lvl>
    <w:lvl w:ilvl="5" w:tplc="7B169C5C">
      <w:numFmt w:val="bullet"/>
      <w:lvlText w:val="•"/>
      <w:lvlJc w:val="left"/>
      <w:pPr>
        <w:ind w:left="4893" w:hanging="360"/>
      </w:pPr>
      <w:rPr>
        <w:rFonts w:hint="default"/>
      </w:rPr>
    </w:lvl>
    <w:lvl w:ilvl="6" w:tplc="ECE237E8">
      <w:numFmt w:val="bullet"/>
      <w:lvlText w:val="•"/>
      <w:lvlJc w:val="left"/>
      <w:pPr>
        <w:ind w:left="5775" w:hanging="360"/>
      </w:pPr>
      <w:rPr>
        <w:rFonts w:hint="default"/>
      </w:rPr>
    </w:lvl>
    <w:lvl w:ilvl="7" w:tplc="36D4F1A0">
      <w:numFmt w:val="bullet"/>
      <w:lvlText w:val="•"/>
      <w:lvlJc w:val="left"/>
      <w:pPr>
        <w:ind w:left="6658" w:hanging="360"/>
      </w:pPr>
      <w:rPr>
        <w:rFonts w:hint="default"/>
      </w:rPr>
    </w:lvl>
    <w:lvl w:ilvl="8" w:tplc="06CC3232">
      <w:numFmt w:val="bullet"/>
      <w:lvlText w:val="•"/>
      <w:lvlJc w:val="left"/>
      <w:pPr>
        <w:ind w:left="7541" w:hanging="360"/>
      </w:pPr>
      <w:rPr>
        <w:rFonts w:hint="default"/>
      </w:rPr>
    </w:lvl>
  </w:abstractNum>
  <w:abstractNum w:abstractNumId="16" w15:restartNumberingAfterBreak="0">
    <w:nsid w:val="7B3F661E"/>
    <w:multiLevelType w:val="hybridMultilevel"/>
    <w:tmpl w:val="AE8833B2"/>
    <w:lvl w:ilvl="0" w:tplc="A9A6DDC0">
      <w:start w:val="1"/>
      <w:numFmt w:val="decimal"/>
      <w:lvlText w:val="%1."/>
      <w:lvlJc w:val="left"/>
      <w:pPr>
        <w:ind w:left="576" w:hanging="360"/>
      </w:pPr>
      <w:rPr>
        <w:rFonts w:ascii="Times New Roman" w:eastAsia="Times New Roman" w:hAnsi="Times New Roman" w:cs="Times New Roman" w:hint="default"/>
        <w:spacing w:val="-30"/>
        <w:w w:val="99"/>
        <w:sz w:val="24"/>
        <w:szCs w:val="24"/>
      </w:rPr>
    </w:lvl>
    <w:lvl w:ilvl="1" w:tplc="9FE49F80">
      <w:start w:val="1"/>
      <w:numFmt w:val="upperRoman"/>
      <w:lvlText w:val="%2."/>
      <w:lvlJc w:val="left"/>
      <w:pPr>
        <w:ind w:left="557" w:hanging="284"/>
      </w:pPr>
      <w:rPr>
        <w:rFonts w:ascii="Times New Roman" w:eastAsia="Times New Roman" w:hAnsi="Times New Roman" w:cs="Times New Roman" w:hint="default"/>
        <w:spacing w:val="-4"/>
        <w:w w:val="99"/>
        <w:sz w:val="24"/>
        <w:szCs w:val="24"/>
      </w:rPr>
    </w:lvl>
    <w:lvl w:ilvl="2" w:tplc="65BC450C">
      <w:numFmt w:val="bullet"/>
      <w:lvlText w:val="•"/>
      <w:lvlJc w:val="left"/>
      <w:pPr>
        <w:ind w:left="1609" w:hanging="284"/>
      </w:pPr>
      <w:rPr>
        <w:rFonts w:hint="default"/>
      </w:rPr>
    </w:lvl>
    <w:lvl w:ilvl="3" w:tplc="4F5024C8">
      <w:numFmt w:val="bullet"/>
      <w:lvlText w:val="•"/>
      <w:lvlJc w:val="left"/>
      <w:pPr>
        <w:ind w:left="2639" w:hanging="284"/>
      </w:pPr>
      <w:rPr>
        <w:rFonts w:hint="default"/>
      </w:rPr>
    </w:lvl>
    <w:lvl w:ilvl="4" w:tplc="5456B956">
      <w:numFmt w:val="bullet"/>
      <w:lvlText w:val="•"/>
      <w:lvlJc w:val="left"/>
      <w:pPr>
        <w:ind w:left="3668" w:hanging="284"/>
      </w:pPr>
      <w:rPr>
        <w:rFonts w:hint="default"/>
      </w:rPr>
    </w:lvl>
    <w:lvl w:ilvl="5" w:tplc="A4282404">
      <w:numFmt w:val="bullet"/>
      <w:lvlText w:val="•"/>
      <w:lvlJc w:val="left"/>
      <w:pPr>
        <w:ind w:left="4698" w:hanging="284"/>
      </w:pPr>
      <w:rPr>
        <w:rFonts w:hint="default"/>
      </w:rPr>
    </w:lvl>
    <w:lvl w:ilvl="6" w:tplc="118EB330">
      <w:numFmt w:val="bullet"/>
      <w:lvlText w:val="•"/>
      <w:lvlJc w:val="left"/>
      <w:pPr>
        <w:ind w:left="5728" w:hanging="284"/>
      </w:pPr>
      <w:rPr>
        <w:rFonts w:hint="default"/>
      </w:rPr>
    </w:lvl>
    <w:lvl w:ilvl="7" w:tplc="B284175A">
      <w:numFmt w:val="bullet"/>
      <w:lvlText w:val="•"/>
      <w:lvlJc w:val="left"/>
      <w:pPr>
        <w:ind w:left="6757" w:hanging="284"/>
      </w:pPr>
      <w:rPr>
        <w:rFonts w:hint="default"/>
      </w:rPr>
    </w:lvl>
    <w:lvl w:ilvl="8" w:tplc="1562CCBA">
      <w:numFmt w:val="bullet"/>
      <w:lvlText w:val="•"/>
      <w:lvlJc w:val="left"/>
      <w:pPr>
        <w:ind w:left="7787" w:hanging="284"/>
      </w:pPr>
      <w:rPr>
        <w:rFonts w:hint="default"/>
      </w:rPr>
    </w:lvl>
  </w:abstractNum>
  <w:abstractNum w:abstractNumId="17" w15:restartNumberingAfterBreak="0">
    <w:nsid w:val="7B6E6E76"/>
    <w:multiLevelType w:val="hybridMultilevel"/>
    <w:tmpl w:val="C0A279FA"/>
    <w:lvl w:ilvl="0" w:tplc="9AD8D2C0">
      <w:start w:val="9"/>
      <w:numFmt w:val="bullet"/>
      <w:lvlText w:val="-"/>
      <w:lvlJc w:val="left"/>
      <w:pPr>
        <w:ind w:left="836" w:hanging="360"/>
      </w:pPr>
      <w:rPr>
        <w:rFonts w:ascii="Times New Roman" w:eastAsia="Times New Roman" w:hAnsi="Times New Roman" w:cs="Times New Roman" w:hint="default"/>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8" w15:restartNumberingAfterBreak="0">
    <w:nsid w:val="7C5D621C"/>
    <w:multiLevelType w:val="hybridMultilevel"/>
    <w:tmpl w:val="A37C3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15"/>
  </w:num>
  <w:num w:numId="4">
    <w:abstractNumId w:val="16"/>
  </w:num>
  <w:num w:numId="5">
    <w:abstractNumId w:val="14"/>
  </w:num>
  <w:num w:numId="6">
    <w:abstractNumId w:val="6"/>
  </w:num>
  <w:num w:numId="7">
    <w:abstractNumId w:val="4"/>
  </w:num>
  <w:num w:numId="8">
    <w:abstractNumId w:val="3"/>
  </w:num>
  <w:num w:numId="9">
    <w:abstractNumId w:val="13"/>
  </w:num>
  <w:num w:numId="10">
    <w:abstractNumId w:val="12"/>
  </w:num>
  <w:num w:numId="11">
    <w:abstractNumId w:val="11"/>
  </w:num>
  <w:num w:numId="12">
    <w:abstractNumId w:val="18"/>
  </w:num>
  <w:num w:numId="13">
    <w:abstractNumId w:val="17"/>
  </w:num>
  <w:num w:numId="14">
    <w:abstractNumId w:val="9"/>
  </w:num>
  <w:num w:numId="15">
    <w:abstractNumId w:val="5"/>
  </w:num>
  <w:num w:numId="16">
    <w:abstractNumId w:val="1"/>
  </w:num>
  <w:num w:numId="17">
    <w:abstractNumId w:val="7"/>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32"/>
    <w:rsid w:val="00017B49"/>
    <w:rsid w:val="00084455"/>
    <w:rsid w:val="000F332E"/>
    <w:rsid w:val="000F3B80"/>
    <w:rsid w:val="00170C5A"/>
    <w:rsid w:val="001A4E97"/>
    <w:rsid w:val="001C7EE7"/>
    <w:rsid w:val="001F3321"/>
    <w:rsid w:val="001F53DB"/>
    <w:rsid w:val="00220EC8"/>
    <w:rsid w:val="002522EE"/>
    <w:rsid w:val="00297B35"/>
    <w:rsid w:val="002D1B5B"/>
    <w:rsid w:val="002D62AE"/>
    <w:rsid w:val="002F22CE"/>
    <w:rsid w:val="002F7E6F"/>
    <w:rsid w:val="00372FFE"/>
    <w:rsid w:val="00383B19"/>
    <w:rsid w:val="003B0353"/>
    <w:rsid w:val="003F6588"/>
    <w:rsid w:val="00403BC5"/>
    <w:rsid w:val="0047036B"/>
    <w:rsid w:val="004C2CB7"/>
    <w:rsid w:val="004D3DD9"/>
    <w:rsid w:val="004F00A4"/>
    <w:rsid w:val="005052F6"/>
    <w:rsid w:val="00543AB5"/>
    <w:rsid w:val="005539B6"/>
    <w:rsid w:val="00566431"/>
    <w:rsid w:val="0057364F"/>
    <w:rsid w:val="00582EFA"/>
    <w:rsid w:val="005849F9"/>
    <w:rsid w:val="005876E2"/>
    <w:rsid w:val="005B3E4A"/>
    <w:rsid w:val="005F5BD6"/>
    <w:rsid w:val="005F5FE9"/>
    <w:rsid w:val="0060234F"/>
    <w:rsid w:val="00633A14"/>
    <w:rsid w:val="00633DB0"/>
    <w:rsid w:val="00661518"/>
    <w:rsid w:val="006B44E9"/>
    <w:rsid w:val="006D0678"/>
    <w:rsid w:val="006D3239"/>
    <w:rsid w:val="00774057"/>
    <w:rsid w:val="007754CC"/>
    <w:rsid w:val="00776944"/>
    <w:rsid w:val="00795CA6"/>
    <w:rsid w:val="007A0232"/>
    <w:rsid w:val="007B4668"/>
    <w:rsid w:val="008025A1"/>
    <w:rsid w:val="00840D1F"/>
    <w:rsid w:val="00853CB7"/>
    <w:rsid w:val="00854268"/>
    <w:rsid w:val="00866BC9"/>
    <w:rsid w:val="008844EC"/>
    <w:rsid w:val="008941D7"/>
    <w:rsid w:val="008A55D4"/>
    <w:rsid w:val="008B01E6"/>
    <w:rsid w:val="008E2A49"/>
    <w:rsid w:val="00950760"/>
    <w:rsid w:val="0097350E"/>
    <w:rsid w:val="009951CC"/>
    <w:rsid w:val="009A46D1"/>
    <w:rsid w:val="009C62C1"/>
    <w:rsid w:val="009C7415"/>
    <w:rsid w:val="009D1617"/>
    <w:rsid w:val="009E19C1"/>
    <w:rsid w:val="00A17311"/>
    <w:rsid w:val="00A37BE1"/>
    <w:rsid w:val="00A66FCA"/>
    <w:rsid w:val="00AA3828"/>
    <w:rsid w:val="00AA3B53"/>
    <w:rsid w:val="00B14CC4"/>
    <w:rsid w:val="00B277A7"/>
    <w:rsid w:val="00B75496"/>
    <w:rsid w:val="00BA774B"/>
    <w:rsid w:val="00BC155A"/>
    <w:rsid w:val="00BC60DA"/>
    <w:rsid w:val="00C4330A"/>
    <w:rsid w:val="00C706E6"/>
    <w:rsid w:val="00C8101D"/>
    <w:rsid w:val="00C82B64"/>
    <w:rsid w:val="00C9350F"/>
    <w:rsid w:val="00CB4461"/>
    <w:rsid w:val="00CC0855"/>
    <w:rsid w:val="00CD0267"/>
    <w:rsid w:val="00CE1B1F"/>
    <w:rsid w:val="00D143D7"/>
    <w:rsid w:val="00D6390B"/>
    <w:rsid w:val="00D73D31"/>
    <w:rsid w:val="00D87752"/>
    <w:rsid w:val="00DB5BBC"/>
    <w:rsid w:val="00E1250B"/>
    <w:rsid w:val="00E1737A"/>
    <w:rsid w:val="00E37D31"/>
    <w:rsid w:val="00E40804"/>
    <w:rsid w:val="00E51E38"/>
    <w:rsid w:val="00E53A41"/>
    <w:rsid w:val="00E56D3F"/>
    <w:rsid w:val="00ED13B3"/>
    <w:rsid w:val="00F04AB8"/>
    <w:rsid w:val="00F11C39"/>
    <w:rsid w:val="00F265B2"/>
    <w:rsid w:val="00F32DDB"/>
    <w:rsid w:val="00F73EA0"/>
    <w:rsid w:val="00F847E0"/>
    <w:rsid w:val="00F941FA"/>
    <w:rsid w:val="00FA78C6"/>
    <w:rsid w:val="00FE1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A4E15"/>
  <w15:docId w15:val="{6A182729-03DE-45D9-9C03-CE5DB50B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1"/>
      <w:ind w:left="2702" w:right="2702"/>
      <w:jc w:val="center"/>
      <w:outlineLvl w:val="0"/>
    </w:pPr>
    <w:rPr>
      <w:b/>
      <w:bCs/>
      <w:sz w:val="28"/>
      <w:szCs w:val="28"/>
    </w:rPr>
  </w:style>
  <w:style w:type="paragraph" w:styleId="Nagwek2">
    <w:name w:val="heading 2"/>
    <w:basedOn w:val="Normalny"/>
    <w:link w:val="Nagwek2Znak"/>
    <w:uiPriority w:val="1"/>
    <w:qFormat/>
    <w:pPr>
      <w:ind w:left="116"/>
      <w:jc w:val="both"/>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Akapitzlist">
    <w:name w:val="List Paragraph"/>
    <w:basedOn w:val="Normalny"/>
    <w:uiPriority w:val="1"/>
    <w:qFormat/>
    <w:pPr>
      <w:ind w:left="476" w:hanging="360"/>
      <w:jc w:val="both"/>
    </w:pPr>
  </w:style>
  <w:style w:type="paragraph" w:customStyle="1" w:styleId="TableParagraph">
    <w:name w:val="Table Paragraph"/>
    <w:basedOn w:val="Normalny"/>
    <w:uiPriority w:val="1"/>
    <w:qFormat/>
    <w:pPr>
      <w:spacing w:line="247" w:lineRule="exact"/>
      <w:ind w:left="103"/>
    </w:pPr>
  </w:style>
  <w:style w:type="paragraph" w:styleId="Nagwek">
    <w:name w:val="header"/>
    <w:basedOn w:val="Normalny"/>
    <w:link w:val="NagwekZnak"/>
    <w:uiPriority w:val="99"/>
    <w:unhideWhenUsed/>
    <w:rsid w:val="00582EFA"/>
    <w:pPr>
      <w:tabs>
        <w:tab w:val="center" w:pos="4536"/>
        <w:tab w:val="right" w:pos="9072"/>
      </w:tabs>
    </w:pPr>
  </w:style>
  <w:style w:type="character" w:customStyle="1" w:styleId="NagwekZnak">
    <w:name w:val="Nagłówek Znak"/>
    <w:basedOn w:val="Domylnaczcionkaakapitu"/>
    <w:link w:val="Nagwek"/>
    <w:uiPriority w:val="99"/>
    <w:rsid w:val="00582EFA"/>
    <w:rPr>
      <w:rFonts w:ascii="Times New Roman" w:eastAsia="Times New Roman" w:hAnsi="Times New Roman" w:cs="Times New Roman"/>
    </w:rPr>
  </w:style>
  <w:style w:type="paragraph" w:styleId="Stopka">
    <w:name w:val="footer"/>
    <w:basedOn w:val="Normalny"/>
    <w:link w:val="StopkaZnak"/>
    <w:uiPriority w:val="99"/>
    <w:unhideWhenUsed/>
    <w:rsid w:val="00582EFA"/>
    <w:pPr>
      <w:tabs>
        <w:tab w:val="center" w:pos="4536"/>
        <w:tab w:val="right" w:pos="9072"/>
      </w:tabs>
    </w:pPr>
  </w:style>
  <w:style w:type="character" w:customStyle="1" w:styleId="StopkaZnak">
    <w:name w:val="Stopka Znak"/>
    <w:basedOn w:val="Domylnaczcionkaakapitu"/>
    <w:link w:val="Stopka"/>
    <w:uiPriority w:val="99"/>
    <w:rsid w:val="00582EFA"/>
    <w:rPr>
      <w:rFonts w:ascii="Times New Roman" w:eastAsia="Times New Roman" w:hAnsi="Times New Roman" w:cs="Times New Roman"/>
    </w:rPr>
  </w:style>
  <w:style w:type="table" w:styleId="Tabela-Siatka">
    <w:name w:val="Table Grid"/>
    <w:basedOn w:val="Standardowy"/>
    <w:uiPriority w:val="39"/>
    <w:rsid w:val="005B3E4A"/>
    <w:pPr>
      <w:widowControl/>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0C5A"/>
    <w:pPr>
      <w:suppressAutoHyphens/>
      <w:autoSpaceDN w:val="0"/>
      <w:textAlignment w:val="baseline"/>
    </w:pPr>
    <w:rPr>
      <w:rFonts w:ascii="Times New Roman" w:eastAsia="SimSun" w:hAnsi="Times New Roman" w:cs="Mangal"/>
      <w:kern w:val="3"/>
      <w:sz w:val="24"/>
      <w:szCs w:val="24"/>
      <w:lang w:val="pl-PL" w:eastAsia="zh-CN" w:bidi="hi-IN"/>
    </w:rPr>
  </w:style>
  <w:style w:type="character" w:styleId="Odwoaniedokomentarza">
    <w:name w:val="annotation reference"/>
    <w:basedOn w:val="Domylnaczcionkaakapitu"/>
    <w:uiPriority w:val="99"/>
    <w:semiHidden/>
    <w:unhideWhenUsed/>
    <w:rsid w:val="00543AB5"/>
    <w:rPr>
      <w:sz w:val="16"/>
      <w:szCs w:val="16"/>
    </w:rPr>
  </w:style>
  <w:style w:type="paragraph" w:styleId="Tekstkomentarza">
    <w:name w:val="annotation text"/>
    <w:basedOn w:val="Normalny"/>
    <w:link w:val="TekstkomentarzaZnak"/>
    <w:uiPriority w:val="99"/>
    <w:semiHidden/>
    <w:unhideWhenUsed/>
    <w:rsid w:val="00543AB5"/>
    <w:rPr>
      <w:sz w:val="20"/>
      <w:szCs w:val="20"/>
    </w:rPr>
  </w:style>
  <w:style w:type="character" w:customStyle="1" w:styleId="TekstkomentarzaZnak">
    <w:name w:val="Tekst komentarza Znak"/>
    <w:basedOn w:val="Domylnaczcionkaakapitu"/>
    <w:link w:val="Tekstkomentarza"/>
    <w:uiPriority w:val="99"/>
    <w:semiHidden/>
    <w:rsid w:val="00543AB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43AB5"/>
    <w:rPr>
      <w:b/>
      <w:bCs/>
    </w:rPr>
  </w:style>
  <w:style w:type="character" w:customStyle="1" w:styleId="TematkomentarzaZnak">
    <w:name w:val="Temat komentarza Znak"/>
    <w:basedOn w:val="TekstkomentarzaZnak"/>
    <w:link w:val="Tematkomentarza"/>
    <w:uiPriority w:val="99"/>
    <w:semiHidden/>
    <w:rsid w:val="00543AB5"/>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43A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3AB5"/>
    <w:rPr>
      <w:rFonts w:ascii="Segoe UI" w:eastAsia="Times New Roman" w:hAnsi="Segoe UI" w:cs="Segoe UI"/>
      <w:sz w:val="18"/>
      <w:szCs w:val="18"/>
    </w:rPr>
  </w:style>
  <w:style w:type="paragraph" w:customStyle="1" w:styleId="Heading">
    <w:name w:val="Heading"/>
    <w:basedOn w:val="Standard"/>
    <w:next w:val="Normalny"/>
    <w:rsid w:val="00FE1509"/>
    <w:pPr>
      <w:keepNext/>
      <w:spacing w:before="240" w:after="120"/>
    </w:pPr>
    <w:rPr>
      <w:rFonts w:ascii="Arial" w:eastAsia="Microsoft YaHei" w:hAnsi="Arial"/>
      <w:sz w:val="28"/>
      <w:szCs w:val="28"/>
    </w:rPr>
  </w:style>
  <w:style w:type="table" w:customStyle="1" w:styleId="Tabela-Siatka1">
    <w:name w:val="Tabela - Siatka1"/>
    <w:basedOn w:val="Standardowy"/>
    <w:next w:val="Tabela-Siatka"/>
    <w:uiPriority w:val="39"/>
    <w:rsid w:val="006D0678"/>
    <w:pPr>
      <w:widowControl/>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795CA6"/>
    <w:pPr>
      <w:spacing w:after="120"/>
    </w:pPr>
  </w:style>
  <w:style w:type="character" w:customStyle="1" w:styleId="TekstpodstawowyZnak">
    <w:name w:val="Tekst podstawowy Znak"/>
    <w:basedOn w:val="Domylnaczcionkaakapitu"/>
    <w:link w:val="Tekstpodstawowy"/>
    <w:uiPriority w:val="1"/>
    <w:rsid w:val="009C62C1"/>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1"/>
    <w:rsid w:val="007B466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hart" Target="charts/chart4.xml"/><Relationship Id="rId33"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9.png"/><Relationship Id="rId3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Zaangażowanie nauczycieli i uczniów                                                   w</a:t>
            </a:r>
            <a:r>
              <a:rPr lang="pl-PL" baseline="0"/>
              <a:t> </a:t>
            </a:r>
            <a:r>
              <a:rPr lang="pl-PL"/>
              <a:t>poszczególnych etapach zajęć</a:t>
            </a:r>
          </a:p>
        </c:rich>
      </c:tx>
      <c:layout>
        <c:manualLayout>
          <c:xMode val="edge"/>
          <c:yMode val="edge"/>
          <c:x val="0.18250417362270449"/>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Arkusz2!$D$5</c:f>
              <c:strCache>
                <c:ptCount val="1"/>
                <c:pt idx="0">
                  <c:v>działania nauczycieli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Arkusz2!$C$6:$C$9</c:f>
              <c:strCache>
                <c:ptCount val="4"/>
                <c:pt idx="0">
                  <c:v>1. Planowanie</c:v>
                </c:pt>
                <c:pt idx="1">
                  <c:v>2. Organizacja</c:v>
                </c:pt>
                <c:pt idx="2">
                  <c:v>3. Komunikacja</c:v>
                </c:pt>
                <c:pt idx="3">
                  <c:v>4. Ocenianie</c:v>
                </c:pt>
              </c:strCache>
            </c:strRef>
          </c:cat>
          <c:val>
            <c:numRef>
              <c:f>Arkusz2!$D$6:$D$9</c:f>
              <c:numCache>
                <c:formatCode>0.00%</c:formatCode>
                <c:ptCount val="4"/>
                <c:pt idx="0" formatCode="0%">
                  <c:v>0.84</c:v>
                </c:pt>
                <c:pt idx="1">
                  <c:v>0.77600000000000002</c:v>
                </c:pt>
                <c:pt idx="2" formatCode="0%">
                  <c:v>0.74</c:v>
                </c:pt>
                <c:pt idx="3">
                  <c:v>0.44</c:v>
                </c:pt>
              </c:numCache>
            </c:numRef>
          </c:val>
        </c:ser>
        <c:ser>
          <c:idx val="1"/>
          <c:order val="1"/>
          <c:tx>
            <c:strRef>
              <c:f>Arkusz2!$E$5</c:f>
              <c:strCache>
                <c:ptCount val="1"/>
                <c:pt idx="0">
                  <c:v>działania uczniów</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Arkusz2!$C$6:$C$9</c:f>
              <c:strCache>
                <c:ptCount val="4"/>
                <c:pt idx="0">
                  <c:v>1. Planowanie</c:v>
                </c:pt>
                <c:pt idx="1">
                  <c:v>2. Organizacja</c:v>
                </c:pt>
                <c:pt idx="2">
                  <c:v>3. Komunikacja</c:v>
                </c:pt>
                <c:pt idx="3">
                  <c:v>4. Ocenianie</c:v>
                </c:pt>
              </c:strCache>
            </c:strRef>
          </c:cat>
          <c:val>
            <c:numRef>
              <c:f>Arkusz2!$E$6:$E$9</c:f>
              <c:numCache>
                <c:formatCode>0%</c:formatCode>
                <c:ptCount val="4"/>
                <c:pt idx="0" formatCode="0.00%">
                  <c:v>0.76500000000000001</c:v>
                </c:pt>
                <c:pt idx="1">
                  <c:v>0.84</c:v>
                </c:pt>
                <c:pt idx="2">
                  <c:v>0.82499999999999996</c:v>
                </c:pt>
                <c:pt idx="3" formatCode="0.00%">
                  <c:v>0.53</c:v>
                </c:pt>
              </c:numCache>
            </c:numRef>
          </c:val>
        </c:ser>
        <c:dLbls>
          <c:dLblPos val="inEnd"/>
          <c:showLegendKey val="0"/>
          <c:showVal val="1"/>
          <c:showCatName val="0"/>
          <c:showSerName val="0"/>
          <c:showPercent val="0"/>
          <c:showBubbleSize val="0"/>
        </c:dLbls>
        <c:gapWidth val="65"/>
        <c:axId val="253875944"/>
        <c:axId val="253880648"/>
      </c:barChart>
      <c:catAx>
        <c:axId val="253875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pl-PL"/>
          </a:p>
        </c:txPr>
        <c:crossAx val="253880648"/>
        <c:crosses val="autoZero"/>
        <c:auto val="1"/>
        <c:lblAlgn val="ctr"/>
        <c:lblOffset val="100"/>
        <c:noMultiLvlLbl val="0"/>
      </c:catAx>
      <c:valAx>
        <c:axId val="253880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538759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004586"/>
              </a:solidFill>
            </c:spPr>
          </c:dPt>
          <c:dPt>
            <c:idx val="1"/>
            <c:bubble3D val="0"/>
            <c:spPr>
              <a:solidFill>
                <a:srgbClr val="FF420E"/>
              </a:solidFill>
            </c:spPr>
          </c:dPt>
          <c:dPt>
            <c:idx val="2"/>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3"/>
              <c:pt idx="0">
                <c:v>raczej tak</c:v>
              </c:pt>
              <c:pt idx="1">
                <c:v>tak</c:v>
              </c:pt>
              <c:pt idx="2">
                <c:v>zdecydowanie tak</c:v>
              </c:pt>
            </c:strLit>
          </c:cat>
          <c:val>
            <c:numLit>
              <c:formatCode>General</c:formatCode>
              <c:ptCount val="3"/>
              <c:pt idx="0">
                <c:v>0.42299999999999999</c:v>
              </c:pt>
              <c:pt idx="1">
                <c:v>0.46200000000000002</c:v>
              </c:pt>
              <c:pt idx="2">
                <c:v>0.115</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0.42299999999999999</c:v>
              </c:pt>
              <c:pt idx="1">
                <c:v>0.46200000000000002</c:v>
              </c:pt>
              <c:pt idx="2">
                <c:v>0.115</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0.42299999999999999</c:v>
              </c:pt>
              <c:pt idx="1">
                <c:v>0.46200000000000002</c:v>
              </c:pt>
              <c:pt idx="2">
                <c:v>0.115</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004586"/>
              </a:solidFill>
            </c:spPr>
          </c:dPt>
          <c:dPt>
            <c:idx val="1"/>
            <c:bubble3D val="0"/>
            <c:spPr>
              <a:solidFill>
                <a:srgbClr val="FF420E"/>
              </a:solidFill>
            </c:spPr>
          </c:dPt>
          <c:dPt>
            <c:idx val="2"/>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3"/>
              <c:pt idx="0">
                <c:v>raczej tak</c:v>
              </c:pt>
              <c:pt idx="1">
                <c:v>tak</c:v>
              </c:pt>
              <c:pt idx="2">
                <c:v>zdecydowanie tak</c:v>
              </c:pt>
            </c:strLit>
          </c:cat>
          <c:val>
            <c:numLit>
              <c:formatCode>General</c:formatCode>
              <c:ptCount val="3"/>
              <c:pt idx="0">
                <c:v>3.7999999999999999E-2</c:v>
              </c:pt>
              <c:pt idx="1">
                <c:v>0.53800000000000003</c:v>
              </c:pt>
              <c:pt idx="2">
                <c:v>0.42399999999999999</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3.7999999999999999E-2</c:v>
              </c:pt>
              <c:pt idx="1">
                <c:v>0.53800000000000003</c:v>
              </c:pt>
              <c:pt idx="2">
                <c:v>0.42399999999999999</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3.7999999999999999E-2</c:v>
              </c:pt>
              <c:pt idx="1">
                <c:v>0.53800000000000003</c:v>
              </c:pt>
              <c:pt idx="2">
                <c:v>0.42399999999999999</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004586"/>
              </a:solidFill>
            </c:spPr>
          </c:dPt>
          <c:dPt>
            <c:idx val="1"/>
            <c:bubble3D val="0"/>
            <c:spPr>
              <a:solidFill>
                <a:srgbClr val="FF420E"/>
              </a:solidFill>
            </c:spPr>
          </c:dPt>
          <c:dPt>
            <c:idx val="2"/>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3"/>
              <c:pt idx="0">
                <c:v>raczej tak</c:v>
              </c:pt>
              <c:pt idx="1">
                <c:v>tak</c:v>
              </c:pt>
              <c:pt idx="2">
                <c:v>zdecydowanie tak</c:v>
              </c:pt>
            </c:strLit>
          </c:cat>
          <c:val>
            <c:numLit>
              <c:formatCode>General</c:formatCode>
              <c:ptCount val="3"/>
              <c:pt idx="0">
                <c:v>7.6999999999999999E-2</c:v>
              </c:pt>
              <c:pt idx="1">
                <c:v>0.42299999999999999</c:v>
              </c:pt>
              <c:pt idx="2">
                <c:v>0.5</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7.6999999999999999E-2</c:v>
              </c:pt>
              <c:pt idx="1">
                <c:v>0.42299999999999999</c:v>
              </c:pt>
              <c:pt idx="2">
                <c:v>0.5</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7.6999999999999999E-2</c:v>
              </c:pt>
              <c:pt idx="1">
                <c:v>0.42299999999999999</c:v>
              </c:pt>
              <c:pt idx="2">
                <c:v>0.5</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004586"/>
              </a:solidFill>
            </c:spPr>
          </c:dPt>
          <c:dPt>
            <c:idx val="1"/>
            <c:bubble3D val="0"/>
            <c:spPr>
              <a:solidFill>
                <a:srgbClr val="FF420E"/>
              </a:solidFill>
            </c:spPr>
          </c:dPt>
          <c:dPt>
            <c:idx val="2"/>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3"/>
              <c:pt idx="0">
                <c:v>raczej tak</c:v>
              </c:pt>
              <c:pt idx="1">
                <c:v>tak</c:v>
              </c:pt>
              <c:pt idx="2">
                <c:v>zdecydowanie tak</c:v>
              </c:pt>
            </c:strLit>
          </c:cat>
          <c:val>
            <c:numLit>
              <c:formatCode>General</c:formatCode>
              <c:ptCount val="3"/>
              <c:pt idx="0">
                <c:v>0.115</c:v>
              </c:pt>
              <c:pt idx="1">
                <c:v>0.53800000000000003</c:v>
              </c:pt>
              <c:pt idx="2">
                <c:v>0.34699999999999998</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0.115</c:v>
              </c:pt>
              <c:pt idx="1">
                <c:v>0.53800000000000003</c:v>
              </c:pt>
              <c:pt idx="2">
                <c:v>0.34699999999999998</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0.115</c:v>
              </c:pt>
              <c:pt idx="1">
                <c:v>0.53800000000000003</c:v>
              </c:pt>
              <c:pt idx="2">
                <c:v>0.34699999999999998</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0084D1"/>
              </a:solidFill>
            </c:spPr>
          </c:dPt>
          <c:dPt>
            <c:idx val="1"/>
            <c:bubble3D val="0"/>
            <c:spPr>
              <a:solidFill>
                <a:srgbClr val="004586"/>
              </a:solidFill>
            </c:spPr>
          </c:dPt>
          <c:dPt>
            <c:idx val="2"/>
            <c:bubble3D val="0"/>
            <c:spPr>
              <a:solidFill>
                <a:srgbClr val="FF420E"/>
              </a:solidFill>
            </c:spPr>
          </c:dPt>
          <c:dPt>
            <c:idx val="3"/>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4"/>
              <c:pt idx="0">
                <c:v>nie</c:v>
              </c:pt>
              <c:pt idx="1">
                <c:v>raczej tak</c:v>
              </c:pt>
              <c:pt idx="2">
                <c:v>tak</c:v>
              </c:pt>
              <c:pt idx="3">
                <c:v>zdecydowanie tak</c:v>
              </c:pt>
            </c:strLit>
          </c:cat>
          <c:val>
            <c:numLit>
              <c:formatCode>General</c:formatCode>
              <c:ptCount val="4"/>
              <c:pt idx="0">
                <c:v>3.7999999999999999E-2</c:v>
              </c:pt>
              <c:pt idx="1">
                <c:v>0.23100000000000001</c:v>
              </c:pt>
              <c:pt idx="2">
                <c:v>0.5</c:v>
              </c:pt>
              <c:pt idx="3">
                <c:v>0.23100000000000001</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val>
            <c:numLit>
              <c:formatCode>General</c:formatCode>
              <c:ptCount val="4"/>
              <c:pt idx="0">
                <c:v>3.7999999999999999E-2</c:v>
              </c:pt>
              <c:pt idx="1">
                <c:v>0.23100000000000001</c:v>
              </c:pt>
              <c:pt idx="2">
                <c:v>0.5</c:v>
              </c:pt>
              <c:pt idx="3">
                <c:v>0.23100000000000001</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val>
            <c:numLit>
              <c:formatCode>General</c:formatCode>
              <c:ptCount val="4"/>
              <c:pt idx="0">
                <c:v>3.7999999999999999E-2</c:v>
              </c:pt>
              <c:pt idx="1">
                <c:v>0.23100000000000001</c:v>
              </c:pt>
              <c:pt idx="2">
                <c:v>0.5</c:v>
              </c:pt>
              <c:pt idx="3">
                <c:v>0.23100000000000001</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004586"/>
              </a:solidFill>
            </c:spPr>
          </c:dPt>
          <c:dPt>
            <c:idx val="1"/>
            <c:bubble3D val="0"/>
            <c:spPr>
              <a:solidFill>
                <a:srgbClr val="FF420E"/>
              </a:solidFill>
            </c:spPr>
          </c:dPt>
          <c:dPt>
            <c:idx val="2"/>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3"/>
              <c:pt idx="0">
                <c:v>raczej tak</c:v>
              </c:pt>
              <c:pt idx="1">
                <c:v>tak</c:v>
              </c:pt>
              <c:pt idx="2">
                <c:v>zdecydowanie tak</c:v>
              </c:pt>
            </c:strLit>
          </c:cat>
          <c:val>
            <c:numLit>
              <c:formatCode>General</c:formatCode>
              <c:ptCount val="3"/>
              <c:pt idx="0">
                <c:v>0.154</c:v>
              </c:pt>
              <c:pt idx="1">
                <c:v>0.57699999999999996</c:v>
              </c:pt>
              <c:pt idx="2">
                <c:v>0.27</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0.154</c:v>
              </c:pt>
              <c:pt idx="1">
                <c:v>0.57699999999999996</c:v>
              </c:pt>
              <c:pt idx="2">
                <c:v>0.27</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0.154</c:v>
              </c:pt>
              <c:pt idx="1">
                <c:v>0.57699999999999996</c:v>
              </c:pt>
              <c:pt idx="2">
                <c:v>0.27</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004586"/>
              </a:solidFill>
            </c:spPr>
          </c:dPt>
          <c:dPt>
            <c:idx val="1"/>
            <c:bubble3D val="0"/>
            <c:spPr>
              <a:solidFill>
                <a:srgbClr val="FF420E"/>
              </a:solidFill>
            </c:spPr>
          </c:dPt>
          <c:dPt>
            <c:idx val="2"/>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3"/>
              <c:pt idx="0">
                <c:v>raczej tak</c:v>
              </c:pt>
              <c:pt idx="1">
                <c:v>tak</c:v>
              </c:pt>
              <c:pt idx="2">
                <c:v>zdecydowanie tak</c:v>
              </c:pt>
            </c:strLit>
          </c:cat>
          <c:val>
            <c:numLit>
              <c:formatCode>General</c:formatCode>
              <c:ptCount val="3"/>
              <c:pt idx="0">
                <c:v>0.27</c:v>
              </c:pt>
              <c:pt idx="1">
                <c:v>0.61499999999999999</c:v>
              </c:pt>
              <c:pt idx="2">
                <c:v>0.115</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0.27</c:v>
              </c:pt>
              <c:pt idx="1">
                <c:v>0.61499999999999999</c:v>
              </c:pt>
              <c:pt idx="2">
                <c:v>0.115</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0.27</c:v>
              </c:pt>
              <c:pt idx="1">
                <c:v>0.61499999999999999</c:v>
              </c:pt>
              <c:pt idx="2">
                <c:v>0.115</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83CAFF"/>
              </a:solidFill>
            </c:spPr>
          </c:dPt>
          <c:dPt>
            <c:idx val="1"/>
            <c:bubble3D val="0"/>
            <c:spPr>
              <a:solidFill>
                <a:srgbClr val="004586"/>
              </a:solidFill>
            </c:spPr>
          </c:dPt>
          <c:dPt>
            <c:idx val="2"/>
            <c:bubble3D val="0"/>
            <c:spPr>
              <a:solidFill>
                <a:srgbClr val="FF6600"/>
              </a:solidFill>
            </c:spPr>
          </c:dPt>
          <c:dPt>
            <c:idx val="3"/>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4"/>
              <c:pt idx="0">
                <c:v>nie</c:v>
              </c:pt>
              <c:pt idx="1">
                <c:v>raczej tak</c:v>
              </c:pt>
              <c:pt idx="2">
                <c:v>tak</c:v>
              </c:pt>
              <c:pt idx="3">
                <c:v>zdecydowanie tak</c:v>
              </c:pt>
            </c:strLit>
          </c:cat>
          <c:val>
            <c:numLit>
              <c:formatCode>General</c:formatCode>
              <c:ptCount val="4"/>
              <c:pt idx="0">
                <c:v>3.7999999999999999E-2</c:v>
              </c:pt>
              <c:pt idx="1">
                <c:v>0.308</c:v>
              </c:pt>
              <c:pt idx="2">
                <c:v>0.5</c:v>
              </c:pt>
              <c:pt idx="3">
                <c:v>0.154</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val>
            <c:numLit>
              <c:formatCode>General</c:formatCode>
              <c:ptCount val="4"/>
              <c:pt idx="0">
                <c:v>3.7999999999999999E-2</c:v>
              </c:pt>
              <c:pt idx="1">
                <c:v>0.308</c:v>
              </c:pt>
              <c:pt idx="2">
                <c:v>0.5</c:v>
              </c:pt>
              <c:pt idx="3">
                <c:v>0.154</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val>
            <c:numLit>
              <c:formatCode>General</c:formatCode>
              <c:ptCount val="4"/>
              <c:pt idx="0">
                <c:v>3.7999999999999999E-2</c:v>
              </c:pt>
              <c:pt idx="1">
                <c:v>0.308</c:v>
              </c:pt>
              <c:pt idx="2">
                <c:v>0.5</c:v>
              </c:pt>
              <c:pt idx="3">
                <c:v>0.154</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004586"/>
              </a:solidFill>
            </c:spPr>
          </c:dPt>
          <c:dPt>
            <c:idx val="1"/>
            <c:bubble3D val="0"/>
            <c:spPr>
              <a:solidFill>
                <a:srgbClr val="FF420E"/>
              </a:solidFill>
            </c:spPr>
          </c:dPt>
          <c:dPt>
            <c:idx val="2"/>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3"/>
              <c:pt idx="0">
                <c:v>raczej tak</c:v>
              </c:pt>
              <c:pt idx="1">
                <c:v>tak</c:v>
              </c:pt>
              <c:pt idx="2">
                <c:v>zdecydowanie tak</c:v>
              </c:pt>
            </c:strLit>
          </c:cat>
          <c:val>
            <c:numLit>
              <c:formatCode>General</c:formatCode>
              <c:ptCount val="3"/>
              <c:pt idx="0">
                <c:v>0.115</c:v>
              </c:pt>
              <c:pt idx="1">
                <c:v>0.5</c:v>
              </c:pt>
              <c:pt idx="2">
                <c:v>0.38500000000000001</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0.115</c:v>
              </c:pt>
              <c:pt idx="1">
                <c:v>0.5</c:v>
              </c:pt>
              <c:pt idx="2">
                <c:v>0.38500000000000001</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0.115</c:v>
              </c:pt>
              <c:pt idx="1">
                <c:v>0.5</c:v>
              </c:pt>
              <c:pt idx="2">
                <c:v>0.38500000000000001</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004586"/>
              </a:solidFill>
            </c:spPr>
          </c:dPt>
          <c:dPt>
            <c:idx val="1"/>
            <c:bubble3D val="0"/>
            <c:spPr>
              <a:solidFill>
                <a:srgbClr val="FF420E"/>
              </a:solidFill>
            </c:spPr>
          </c:dPt>
          <c:dPt>
            <c:idx val="2"/>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3"/>
              <c:pt idx="0">
                <c:v>raczej tak</c:v>
              </c:pt>
              <c:pt idx="1">
                <c:v>tak</c:v>
              </c:pt>
              <c:pt idx="2">
                <c:v>zdecydowanie tak</c:v>
              </c:pt>
            </c:strLit>
          </c:cat>
          <c:val>
            <c:numLit>
              <c:formatCode>General</c:formatCode>
              <c:ptCount val="3"/>
              <c:pt idx="0">
                <c:v>0.23100000000000001</c:v>
              </c:pt>
              <c:pt idx="1">
                <c:v>0.53800000000000003</c:v>
              </c:pt>
              <c:pt idx="2">
                <c:v>0.23100000000000001</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0.23100000000000001</c:v>
              </c:pt>
              <c:pt idx="1">
                <c:v>0.53800000000000003</c:v>
              </c:pt>
              <c:pt idx="2">
                <c:v>0.23100000000000001</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0.23100000000000001</c:v>
              </c:pt>
              <c:pt idx="1">
                <c:v>0.53800000000000003</c:v>
              </c:pt>
              <c:pt idx="2">
                <c:v>0.23100000000000001</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004586"/>
              </a:solidFill>
            </c:spPr>
          </c:dPt>
          <c:dPt>
            <c:idx val="1"/>
            <c:bubble3D val="0"/>
            <c:spPr>
              <a:solidFill>
                <a:srgbClr val="FF420E"/>
              </a:solidFill>
            </c:spPr>
          </c:dPt>
          <c:dPt>
            <c:idx val="2"/>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3"/>
              <c:pt idx="0">
                <c:v>raczej tak</c:v>
              </c:pt>
              <c:pt idx="1">
                <c:v>tak</c:v>
              </c:pt>
              <c:pt idx="2">
                <c:v>zdecydowanie tak</c:v>
              </c:pt>
            </c:strLit>
          </c:cat>
          <c:val>
            <c:numLit>
              <c:formatCode>General</c:formatCode>
              <c:ptCount val="3"/>
              <c:pt idx="0">
                <c:v>0.23100000000000001</c:v>
              </c:pt>
              <c:pt idx="1">
                <c:v>0.5</c:v>
              </c:pt>
              <c:pt idx="2">
                <c:v>0.26900000000000002</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0.23100000000000001</c:v>
              </c:pt>
              <c:pt idx="1">
                <c:v>0.5</c:v>
              </c:pt>
              <c:pt idx="2">
                <c:v>0.26900000000000002</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0.23100000000000001</c:v>
              </c:pt>
              <c:pt idx="1">
                <c:v>0.5</c:v>
              </c:pt>
              <c:pt idx="2">
                <c:v>0.26900000000000002</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004586"/>
              </a:solidFill>
            </c:spPr>
          </c:dPt>
          <c:dPt>
            <c:idx val="1"/>
            <c:bubble3D val="0"/>
            <c:spPr>
              <a:solidFill>
                <a:srgbClr val="FF420E"/>
              </a:solidFill>
            </c:spPr>
          </c:dPt>
          <c:dPt>
            <c:idx val="2"/>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3"/>
              <c:pt idx="0">
                <c:v>raczej tak</c:v>
              </c:pt>
              <c:pt idx="1">
                <c:v>tak</c:v>
              </c:pt>
              <c:pt idx="2">
                <c:v>zdecydowanie tak</c:v>
              </c:pt>
            </c:strLit>
          </c:cat>
          <c:val>
            <c:numLit>
              <c:formatCode>General</c:formatCode>
              <c:ptCount val="3"/>
              <c:pt idx="0">
                <c:v>0.42299999999999999</c:v>
              </c:pt>
              <c:pt idx="1">
                <c:v>0.42299999999999999</c:v>
              </c:pt>
              <c:pt idx="2">
                <c:v>0.154</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0.42299999999999999</c:v>
              </c:pt>
              <c:pt idx="1">
                <c:v>0.42299999999999999</c:v>
              </c:pt>
              <c:pt idx="2">
                <c:v>0.154</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val>
            <c:numLit>
              <c:formatCode>General</c:formatCode>
              <c:ptCount val="3"/>
              <c:pt idx="0">
                <c:v>0.42299999999999999</c:v>
              </c:pt>
              <c:pt idx="1">
                <c:v>0.42299999999999999</c:v>
              </c:pt>
              <c:pt idx="2">
                <c:v>0.154</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c:style val="2"/>
  <c:clrMapOvr bg1="lt1" tx1="dk1" bg2="lt2" tx2="dk2" accent1="accent1" accent2="accent2" accent3="accent3" accent4="accent4" accent5="accent5" accent6="accent6" hlink="hlink" folHlink="folHlink"/>
  <c:chart>
    <c:autoTitleDeleted val="1"/>
    <c:plotArea>
      <c:layout/>
      <c:pieChart>
        <c:varyColors val="1"/>
        <c:ser>
          <c:idx val="0"/>
          <c:order val="0"/>
          <c:tx>
            <c:v>Kolumna 1</c:v>
          </c:tx>
          <c:dPt>
            <c:idx val="0"/>
            <c:bubble3D val="0"/>
            <c:spPr>
              <a:solidFill>
                <a:srgbClr val="CCFFFF"/>
              </a:solidFill>
            </c:spPr>
          </c:dPt>
          <c:dPt>
            <c:idx val="1"/>
            <c:bubble3D val="0"/>
            <c:spPr>
              <a:solidFill>
                <a:srgbClr val="004586"/>
              </a:solidFill>
            </c:spPr>
          </c:dPt>
          <c:dPt>
            <c:idx val="2"/>
            <c:bubble3D val="0"/>
            <c:spPr>
              <a:solidFill>
                <a:srgbClr val="FF420E"/>
              </a:solidFill>
            </c:spPr>
          </c:dPt>
          <c:dPt>
            <c:idx val="3"/>
            <c:bubble3D val="0"/>
            <c:spPr>
              <a:solidFill>
                <a:srgbClr val="FFD320"/>
              </a:solidFill>
            </c:spPr>
          </c:dPt>
          <c:dLbls>
            <c:numFmt formatCode="General" sourceLinked="0"/>
            <c:spPr>
              <a:noFill/>
              <a:ln>
                <a:noFill/>
              </a:ln>
              <a:effectLst/>
            </c:spPr>
            <c:txPr>
              <a:bodyPr wrap="square" lIns="38100" tIns="19050" rIns="38100" bIns="19050" anchor="ctr">
                <a:spAutoFit/>
              </a:bodyPr>
              <a:lstStyle/>
              <a:p>
                <a:pPr>
                  <a:defRPr sz="1200" b="1"/>
                </a:pPr>
                <a:endParaRPr lang="pl-PL"/>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Lit>
              <c:ptCount val="4"/>
              <c:pt idx="0">
                <c:v>raczej nie</c:v>
              </c:pt>
              <c:pt idx="1">
                <c:v>raczej tak</c:v>
              </c:pt>
              <c:pt idx="2">
                <c:v>tak</c:v>
              </c:pt>
              <c:pt idx="3">
                <c:v>zdecydowanie tak</c:v>
              </c:pt>
            </c:strLit>
          </c:cat>
          <c:val>
            <c:numLit>
              <c:formatCode>General</c:formatCode>
              <c:ptCount val="4"/>
              <c:pt idx="0">
                <c:v>7.6999999999999999E-2</c:v>
              </c:pt>
              <c:pt idx="1">
                <c:v>0.46200000000000002</c:v>
              </c:pt>
              <c:pt idx="2">
                <c:v>0.27</c:v>
              </c:pt>
              <c:pt idx="3">
                <c:v>0.191</c:v>
              </c:pt>
            </c:numLit>
          </c:val>
        </c:ser>
        <c:ser>
          <c:idx val="1"/>
          <c:order val="1"/>
          <c:tx>
            <c:v>Kolumna 2</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val>
            <c:numLit>
              <c:formatCode>General</c:formatCode>
              <c:ptCount val="4"/>
              <c:pt idx="0">
                <c:v>7.6999999999999999E-2</c:v>
              </c:pt>
              <c:pt idx="1">
                <c:v>0.46200000000000002</c:v>
              </c:pt>
              <c:pt idx="2">
                <c:v>0.27</c:v>
              </c:pt>
              <c:pt idx="3">
                <c:v>0.191</c:v>
              </c:pt>
            </c:numLit>
          </c:val>
        </c:ser>
        <c:ser>
          <c:idx val="2"/>
          <c:order val="2"/>
          <c:tx>
            <c:v>Kolumna 3</c:v>
          </c:tx>
          <c:dPt>
            <c:idx val="0"/>
            <c:bubble3D val="0"/>
            <c:spPr>
              <a:solidFill>
                <a:srgbClr val="004586"/>
              </a:solidFill>
            </c:spPr>
          </c:dPt>
          <c:dPt>
            <c:idx val="1"/>
            <c:bubble3D val="0"/>
            <c:spPr>
              <a:solidFill>
                <a:srgbClr val="FF420E"/>
              </a:solidFill>
            </c:spPr>
          </c:dPt>
          <c:dPt>
            <c:idx val="2"/>
            <c:bubble3D val="0"/>
            <c:spPr>
              <a:solidFill>
                <a:srgbClr val="FFD320"/>
              </a:solidFill>
            </c:spPr>
          </c:dPt>
          <c:dPt>
            <c:idx val="3"/>
            <c:bubble3D val="0"/>
            <c:spPr>
              <a:solidFill>
                <a:srgbClr val="579D1C"/>
              </a:solidFill>
            </c:spPr>
          </c:dPt>
          <c:val>
            <c:numLit>
              <c:formatCode>General</c:formatCode>
              <c:ptCount val="4"/>
              <c:pt idx="0">
                <c:v>7.6999999999999999E-2</c:v>
              </c:pt>
              <c:pt idx="1">
                <c:v>0.46200000000000002</c:v>
              </c:pt>
              <c:pt idx="2">
                <c:v>0.27</c:v>
              </c:pt>
              <c:pt idx="3">
                <c:v>0.191</c:v>
              </c:pt>
            </c:numLit>
          </c:val>
        </c:ser>
        <c:dLbls>
          <c:showLegendKey val="0"/>
          <c:showVal val="0"/>
          <c:showCatName val="0"/>
          <c:showSerName val="0"/>
          <c:showPercent val="0"/>
          <c:showBubbleSize val="0"/>
          <c:showLeaderLines val="1"/>
        </c:dLbls>
        <c:firstSliceAng val="90"/>
      </c:pieChart>
      <c:spPr>
        <a:noFill/>
        <a:ln>
          <a:solidFill>
            <a:srgbClr val="B3B3B3"/>
          </a:solidFill>
          <a:prstDash val="solid"/>
        </a:ln>
      </c:spPr>
    </c:plotArea>
    <c:legend>
      <c:legendPos val="r"/>
      <c:overlay val="0"/>
      <c:spPr>
        <a:noFill/>
        <a:ln>
          <a:noFill/>
        </a:ln>
      </c:spPr>
      <c:txPr>
        <a:bodyPr/>
        <a:lstStyle/>
        <a:p>
          <a:pPr>
            <a:defRPr sz="1000" b="0"/>
          </a:pPr>
          <a:endParaRPr lang="pl-PL"/>
        </a:p>
      </c:txPr>
    </c:legend>
    <c:plotVisOnly val="1"/>
    <c:dispBlanksAs val="gap"/>
    <c:showDLblsOverMax val="0"/>
  </c:chart>
  <c:spPr>
    <a:noFill/>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C8D5-5652-4D21-A05A-53AA6221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5201</Words>
  <Characters>31207</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ZSS Klwów Nr 2</cp:lastModifiedBy>
  <cp:revision>2</cp:revision>
  <dcterms:created xsi:type="dcterms:W3CDTF">2016-06-20T11:50:00Z</dcterms:created>
  <dcterms:modified xsi:type="dcterms:W3CDTF">2016-06-20T11:50:00Z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Creator">
    <vt:lpwstr>Microsoft® Office Word 2007</vt:lpwstr>
  </property>
  <property fmtid="{D5CDD505-2E9C-101B-9397-08002B2CF9AE}" pid="4" name="LastSaved">
    <vt:filetime>2016-05-18T00:00:00Z</vt:filetime>
  </property>
</Properties>
</file>